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70FCE" w14:textId="77777777" w:rsidR="005444CB" w:rsidRPr="00D273FC" w:rsidRDefault="005444CB" w:rsidP="00D732AA">
      <w:pPr>
        <w:spacing w:after="0" w:line="240" w:lineRule="auto"/>
        <w:contextualSpacing/>
        <w:jc w:val="center"/>
        <w:rPr>
          <w:rFonts w:ascii="Arial" w:eastAsia="Times New Roman" w:hAnsi="Arial" w:cs="Arial"/>
          <w:b/>
          <w:lang w:eastAsia="pt-BR"/>
        </w:rPr>
      </w:pPr>
      <w:r w:rsidRPr="00D273FC">
        <w:rPr>
          <w:rFonts w:ascii="Arial" w:eastAsia="Times New Roman" w:hAnsi="Arial" w:cs="Arial"/>
          <w:b/>
          <w:lang w:eastAsia="pt-BR"/>
        </w:rPr>
        <w:t>ANEXO I</w:t>
      </w:r>
    </w:p>
    <w:p w14:paraId="621642E7" w14:textId="77777777" w:rsidR="005444CB" w:rsidRPr="00D273FC" w:rsidRDefault="005444CB" w:rsidP="00D732AA">
      <w:pPr>
        <w:widowControl w:val="0"/>
        <w:tabs>
          <w:tab w:val="left" w:pos="851"/>
          <w:tab w:val="left" w:pos="992"/>
        </w:tabs>
        <w:spacing w:after="0" w:line="240" w:lineRule="auto"/>
        <w:contextualSpacing/>
        <w:jc w:val="center"/>
        <w:rPr>
          <w:rFonts w:ascii="Arial" w:eastAsia="Times New Roman" w:hAnsi="Arial" w:cs="Arial"/>
          <w:b/>
          <w:lang w:eastAsia="pt-BR"/>
        </w:rPr>
      </w:pPr>
    </w:p>
    <w:p w14:paraId="0B11756F" w14:textId="77777777" w:rsidR="005444CB" w:rsidRPr="00D273FC" w:rsidRDefault="005444CB" w:rsidP="00D732AA">
      <w:pPr>
        <w:widowControl w:val="0"/>
        <w:tabs>
          <w:tab w:val="left" w:pos="851"/>
          <w:tab w:val="left" w:pos="992"/>
        </w:tabs>
        <w:spacing w:after="0" w:line="240" w:lineRule="auto"/>
        <w:contextualSpacing/>
        <w:jc w:val="center"/>
        <w:rPr>
          <w:rFonts w:ascii="Arial" w:eastAsia="Times New Roman" w:hAnsi="Arial" w:cs="Arial"/>
          <w:b/>
          <w:u w:val="single"/>
          <w:lang w:eastAsia="pt-BR"/>
        </w:rPr>
      </w:pPr>
      <w:r w:rsidRPr="00D273FC">
        <w:rPr>
          <w:rFonts w:ascii="Arial" w:eastAsia="Times New Roman" w:hAnsi="Arial" w:cs="Arial"/>
          <w:b/>
          <w:u w:val="single"/>
          <w:lang w:eastAsia="pt-BR"/>
        </w:rPr>
        <w:t>TERMO DE REFERÊNCIA</w:t>
      </w:r>
    </w:p>
    <w:p w14:paraId="37D2CAD0" w14:textId="77777777" w:rsidR="005444CB" w:rsidRPr="00D273FC" w:rsidRDefault="005444CB" w:rsidP="00450923">
      <w:pPr>
        <w:widowControl w:val="0"/>
        <w:tabs>
          <w:tab w:val="left" w:pos="851"/>
          <w:tab w:val="left" w:pos="992"/>
        </w:tabs>
        <w:spacing w:after="0" w:line="240" w:lineRule="auto"/>
        <w:contextualSpacing/>
        <w:jc w:val="both"/>
        <w:rPr>
          <w:rFonts w:ascii="Arial" w:eastAsia="Times New Roman" w:hAnsi="Arial" w:cs="Arial"/>
          <w:bCs/>
          <w:u w:val="single"/>
          <w:lang w:eastAsia="pt-BR"/>
        </w:rPr>
      </w:pPr>
    </w:p>
    <w:p w14:paraId="2CBB5CD7" w14:textId="77777777" w:rsidR="005444CB" w:rsidRPr="00D273FC" w:rsidRDefault="005444CB" w:rsidP="00450923">
      <w:pPr>
        <w:widowControl w:val="0"/>
        <w:numPr>
          <w:ilvl w:val="0"/>
          <w:numId w:val="3"/>
        </w:numPr>
        <w:spacing w:after="0" w:line="240" w:lineRule="auto"/>
        <w:ind w:left="993" w:hanging="993"/>
        <w:contextualSpacing/>
        <w:jc w:val="both"/>
        <w:rPr>
          <w:rFonts w:ascii="Arial" w:eastAsia="Times New Roman" w:hAnsi="Arial" w:cs="Arial"/>
          <w:b/>
          <w:bCs/>
          <w:lang w:eastAsia="pt-BR"/>
        </w:rPr>
      </w:pPr>
      <w:r w:rsidRPr="00D273FC">
        <w:rPr>
          <w:rFonts w:ascii="Arial" w:eastAsia="Times New Roman" w:hAnsi="Arial" w:cs="Arial"/>
          <w:b/>
          <w:bCs/>
          <w:lang w:eastAsia="pt-BR"/>
        </w:rPr>
        <w:t>OBJETO</w:t>
      </w:r>
    </w:p>
    <w:p w14:paraId="5B7B8C05" w14:textId="593F8A4E" w:rsidR="005444CB" w:rsidRDefault="007B3A0E" w:rsidP="00AA3B1D">
      <w:pPr>
        <w:widowControl w:val="0"/>
        <w:numPr>
          <w:ilvl w:val="1"/>
          <w:numId w:val="3"/>
        </w:numPr>
        <w:spacing w:after="0" w:line="240" w:lineRule="auto"/>
        <w:ind w:left="993" w:hanging="993"/>
        <w:contextualSpacing/>
        <w:jc w:val="both"/>
        <w:rPr>
          <w:rFonts w:ascii="Arial" w:eastAsia="Times New Roman" w:hAnsi="Arial" w:cs="Arial"/>
          <w:lang w:eastAsia="pt-BR"/>
        </w:rPr>
      </w:pPr>
      <w:r w:rsidRPr="00D273FC">
        <w:rPr>
          <w:rFonts w:ascii="Arial" w:eastAsia="Times New Roman" w:hAnsi="Arial" w:cs="Arial"/>
          <w:lang w:eastAsia="pt-BR"/>
        </w:rPr>
        <w:t>Prestação de serviços de limpeza e conservação, jardinagem e controle de pragas, incluindo materiais, insumos e equipamentos, para atendimento</w:t>
      </w:r>
      <w:r w:rsidR="001339E2" w:rsidRPr="00D273FC">
        <w:rPr>
          <w:rFonts w:ascii="Arial" w:eastAsia="Times New Roman" w:hAnsi="Arial" w:cs="Arial"/>
          <w:lang w:eastAsia="pt-BR"/>
        </w:rPr>
        <w:t xml:space="preserve"> </w:t>
      </w:r>
      <w:r w:rsidR="00AA1EA3">
        <w:rPr>
          <w:rFonts w:ascii="Arial" w:eastAsia="Times New Roman" w:hAnsi="Arial" w:cs="Arial"/>
          <w:lang w:eastAsia="pt-BR"/>
        </w:rPr>
        <w:t xml:space="preserve">aos Edifícios </w:t>
      </w:r>
      <w:r w:rsidRPr="00D273FC">
        <w:rPr>
          <w:rFonts w:ascii="Arial" w:eastAsia="Times New Roman" w:hAnsi="Arial" w:cs="Arial"/>
          <w:lang w:eastAsia="pt-BR"/>
        </w:rPr>
        <w:t>Administrativ</w:t>
      </w:r>
      <w:r w:rsidR="00AA1EA3">
        <w:rPr>
          <w:rFonts w:ascii="Arial" w:eastAsia="Times New Roman" w:hAnsi="Arial" w:cs="Arial"/>
          <w:lang w:eastAsia="pt-BR"/>
        </w:rPr>
        <w:t>o</w:t>
      </w:r>
      <w:r w:rsidRPr="00D273FC">
        <w:rPr>
          <w:rFonts w:ascii="Arial" w:eastAsia="Times New Roman" w:hAnsi="Arial" w:cs="Arial"/>
          <w:lang w:eastAsia="pt-BR"/>
        </w:rPr>
        <w:t>s da CAIXA em Brasília</w:t>
      </w:r>
      <w:r w:rsidR="00CA45D6" w:rsidRPr="00D273FC">
        <w:rPr>
          <w:rFonts w:ascii="Arial" w:eastAsia="Times New Roman" w:hAnsi="Arial" w:cs="Arial"/>
          <w:lang w:eastAsia="pt-BR"/>
        </w:rPr>
        <w:t>/DF</w:t>
      </w:r>
      <w:r w:rsidRPr="00D273FC">
        <w:rPr>
          <w:rFonts w:ascii="Arial" w:eastAsia="Times New Roman" w:hAnsi="Arial" w:cs="Arial"/>
          <w:lang w:eastAsia="pt-BR"/>
        </w:rPr>
        <w:t xml:space="preserve">.  </w:t>
      </w:r>
    </w:p>
    <w:p w14:paraId="3A52A71C" w14:textId="77777777" w:rsidR="00AA3B1D" w:rsidRDefault="00AA3B1D" w:rsidP="00AA3B1D">
      <w:pPr>
        <w:widowControl w:val="0"/>
        <w:spacing w:after="0" w:line="240" w:lineRule="auto"/>
        <w:ind w:left="993"/>
        <w:contextualSpacing/>
        <w:jc w:val="both"/>
        <w:rPr>
          <w:rFonts w:ascii="Arial" w:eastAsia="Times New Roman" w:hAnsi="Arial" w:cs="Arial"/>
          <w:lang w:eastAsia="pt-BR"/>
        </w:rPr>
      </w:pPr>
    </w:p>
    <w:p w14:paraId="1D550596" w14:textId="7497F317" w:rsidR="00AA1EA3" w:rsidRPr="00AA1EA3" w:rsidRDefault="00AA1EA3" w:rsidP="00AA1EA3">
      <w:pPr>
        <w:widowControl w:val="0"/>
        <w:numPr>
          <w:ilvl w:val="1"/>
          <w:numId w:val="3"/>
        </w:numPr>
        <w:spacing w:after="0" w:line="240" w:lineRule="auto"/>
        <w:ind w:left="993" w:hanging="993"/>
        <w:contextualSpacing/>
        <w:jc w:val="both"/>
        <w:rPr>
          <w:rFonts w:ascii="Arial" w:eastAsia="Times New Roman" w:hAnsi="Arial" w:cs="Arial"/>
          <w:lang w:eastAsia="pt-BR"/>
        </w:rPr>
      </w:pPr>
      <w:r w:rsidRPr="00AA1EA3">
        <w:rPr>
          <w:rFonts w:ascii="Arial" w:eastAsia="Times New Roman" w:hAnsi="Arial" w:cs="Arial"/>
          <w:lang w:eastAsia="pt-BR"/>
        </w:rPr>
        <w:t>Prazo de execução do contrato: 12 meses</w:t>
      </w:r>
    </w:p>
    <w:p w14:paraId="61C416A5" w14:textId="77777777" w:rsidR="00AA1EA3" w:rsidRPr="00AA1EA3" w:rsidRDefault="00AA1EA3" w:rsidP="00AA1EA3">
      <w:pPr>
        <w:widowControl w:val="0"/>
        <w:spacing w:after="0" w:line="240" w:lineRule="auto"/>
        <w:ind w:left="993" w:hanging="993"/>
        <w:contextualSpacing/>
        <w:jc w:val="both"/>
        <w:rPr>
          <w:rFonts w:ascii="Arial" w:eastAsia="Times New Roman" w:hAnsi="Arial" w:cs="Arial"/>
          <w:lang w:eastAsia="pt-BR"/>
        </w:rPr>
      </w:pPr>
    </w:p>
    <w:p w14:paraId="3AA598E6" w14:textId="2EE0E543" w:rsidR="00AA1EA3" w:rsidRDefault="00AA1EA3" w:rsidP="00AA1EA3">
      <w:pPr>
        <w:widowControl w:val="0"/>
        <w:numPr>
          <w:ilvl w:val="1"/>
          <w:numId w:val="3"/>
        </w:numPr>
        <w:spacing w:after="0" w:line="240" w:lineRule="auto"/>
        <w:ind w:left="993" w:hanging="993"/>
        <w:contextualSpacing/>
        <w:jc w:val="both"/>
        <w:rPr>
          <w:rFonts w:ascii="Arial" w:eastAsia="Times New Roman" w:hAnsi="Arial" w:cs="Arial"/>
          <w:lang w:eastAsia="pt-BR"/>
        </w:rPr>
      </w:pPr>
      <w:r w:rsidRPr="00AA1EA3">
        <w:rPr>
          <w:rFonts w:ascii="Arial" w:eastAsia="Times New Roman" w:hAnsi="Arial" w:cs="Arial"/>
          <w:lang w:eastAsia="pt-BR"/>
        </w:rPr>
        <w:t>Estimativa de início do contrato: 01/03/2024</w:t>
      </w:r>
    </w:p>
    <w:p w14:paraId="07D31E97" w14:textId="77777777" w:rsidR="00AA1EA3" w:rsidRDefault="00AA1EA3" w:rsidP="00955069">
      <w:pPr>
        <w:pStyle w:val="PargrafodaLista"/>
        <w:spacing w:after="0" w:line="240" w:lineRule="auto"/>
        <w:rPr>
          <w:rFonts w:ascii="Arial" w:eastAsia="Times New Roman" w:hAnsi="Arial" w:cs="Arial"/>
          <w:lang w:eastAsia="pt-BR"/>
        </w:rPr>
      </w:pPr>
    </w:p>
    <w:p w14:paraId="7579798D" w14:textId="77777777" w:rsidR="005444CB" w:rsidRPr="00D273FC" w:rsidRDefault="005444CB" w:rsidP="00450923">
      <w:pPr>
        <w:widowControl w:val="0"/>
        <w:numPr>
          <w:ilvl w:val="0"/>
          <w:numId w:val="3"/>
        </w:numPr>
        <w:spacing w:after="0" w:line="240" w:lineRule="auto"/>
        <w:ind w:left="993" w:hanging="993"/>
        <w:contextualSpacing/>
        <w:jc w:val="both"/>
        <w:rPr>
          <w:rFonts w:ascii="Arial" w:eastAsia="Times New Roman" w:hAnsi="Arial" w:cs="Arial"/>
          <w:b/>
          <w:bCs/>
          <w:lang w:eastAsia="pt-BR"/>
        </w:rPr>
      </w:pPr>
      <w:r w:rsidRPr="00D273FC">
        <w:rPr>
          <w:rFonts w:ascii="Arial" w:eastAsia="Times New Roman" w:hAnsi="Arial" w:cs="Arial"/>
          <w:b/>
          <w:bCs/>
          <w:lang w:eastAsia="pt-BR"/>
        </w:rPr>
        <w:t>CARACTERIZAÇÃO DO OBJETO</w:t>
      </w:r>
    </w:p>
    <w:p w14:paraId="351633B3" w14:textId="48E50B79" w:rsidR="005444CB" w:rsidRPr="00D273FC" w:rsidRDefault="005444CB" w:rsidP="00450923">
      <w:pPr>
        <w:widowControl w:val="0"/>
        <w:numPr>
          <w:ilvl w:val="1"/>
          <w:numId w:val="3"/>
        </w:numPr>
        <w:spacing w:after="0" w:line="240" w:lineRule="auto"/>
        <w:ind w:left="993" w:hanging="993"/>
        <w:contextualSpacing/>
        <w:jc w:val="both"/>
        <w:rPr>
          <w:rFonts w:ascii="Arial" w:eastAsia="Times New Roman" w:hAnsi="Arial" w:cs="Arial"/>
          <w:bCs/>
          <w:spacing w:val="10"/>
          <w:lang w:eastAsia="pt-BR"/>
        </w:rPr>
      </w:pPr>
      <w:r w:rsidRPr="00D273FC">
        <w:rPr>
          <w:rFonts w:ascii="Arial" w:eastAsia="Times New Roman" w:hAnsi="Arial" w:cs="Arial"/>
          <w:bCs/>
          <w:spacing w:val="10"/>
          <w:lang w:eastAsia="pt-BR"/>
        </w:rPr>
        <w:t>As especificações encontram-se relacionadas neste TR - Termo de Referência e respectivos Apêndices, conforme descritivo abaixo:</w:t>
      </w:r>
    </w:p>
    <w:p w14:paraId="2FCA22B6" w14:textId="77777777" w:rsidR="005444CB" w:rsidRPr="00D273FC" w:rsidRDefault="005444CB" w:rsidP="00450923">
      <w:pPr>
        <w:widowControl w:val="0"/>
        <w:spacing w:after="0" w:line="240" w:lineRule="auto"/>
        <w:ind w:left="993" w:hanging="993"/>
        <w:contextualSpacing/>
        <w:jc w:val="both"/>
        <w:rPr>
          <w:rFonts w:ascii="Arial" w:eastAsia="Times New Roman" w:hAnsi="Arial" w:cs="Arial"/>
          <w:bCs/>
          <w:spacing w:val="10"/>
          <w:lang w:eastAsia="pt-BR"/>
        </w:rPr>
      </w:pPr>
    </w:p>
    <w:p w14:paraId="7459E9AC" w14:textId="32F6CDF7" w:rsidR="00CF013D" w:rsidRPr="00D273FC" w:rsidRDefault="005444CB" w:rsidP="00704122">
      <w:pPr>
        <w:widowControl w:val="0"/>
        <w:numPr>
          <w:ilvl w:val="2"/>
          <w:numId w:val="3"/>
        </w:numPr>
        <w:spacing w:after="0" w:line="240" w:lineRule="auto"/>
        <w:ind w:left="993" w:hanging="993"/>
        <w:contextualSpacing/>
        <w:jc w:val="both"/>
        <w:rPr>
          <w:rFonts w:ascii="Arial" w:eastAsia="Times New Roman" w:hAnsi="Arial" w:cs="Arial"/>
          <w:bCs/>
          <w:spacing w:val="10"/>
          <w:lang w:eastAsia="pt-BR"/>
        </w:rPr>
      </w:pPr>
      <w:r w:rsidRPr="00D273FC">
        <w:rPr>
          <w:rFonts w:ascii="Arial" w:eastAsia="Times New Roman" w:hAnsi="Arial" w:cs="Arial"/>
          <w:bCs/>
          <w:spacing w:val="10"/>
          <w:lang w:eastAsia="pt-BR"/>
        </w:rPr>
        <w:t xml:space="preserve">Apêndice A: Relação de </w:t>
      </w:r>
      <w:r w:rsidR="0095119A" w:rsidRPr="00D273FC">
        <w:rPr>
          <w:rFonts w:ascii="Arial" w:eastAsia="Times New Roman" w:hAnsi="Arial" w:cs="Arial"/>
          <w:bCs/>
          <w:spacing w:val="10"/>
          <w:lang w:eastAsia="pt-BR"/>
        </w:rPr>
        <w:t>Edificações</w:t>
      </w:r>
      <w:r w:rsidRPr="00D273FC">
        <w:rPr>
          <w:rFonts w:ascii="Arial" w:eastAsia="Times New Roman" w:hAnsi="Arial" w:cs="Arial"/>
          <w:bCs/>
          <w:spacing w:val="10"/>
          <w:lang w:eastAsia="pt-BR"/>
        </w:rPr>
        <w:t>;</w:t>
      </w:r>
    </w:p>
    <w:p w14:paraId="07877338" w14:textId="2BAF04DA" w:rsidR="005444CB" w:rsidRPr="00D273FC" w:rsidRDefault="005444CB" w:rsidP="00CF013D">
      <w:pPr>
        <w:widowControl w:val="0"/>
        <w:spacing w:after="0" w:line="240" w:lineRule="auto"/>
        <w:ind w:left="993"/>
        <w:contextualSpacing/>
        <w:jc w:val="both"/>
        <w:rPr>
          <w:rFonts w:ascii="Arial" w:eastAsia="Times New Roman" w:hAnsi="Arial" w:cs="Arial"/>
          <w:bCs/>
          <w:spacing w:val="10"/>
          <w:lang w:eastAsia="pt-BR"/>
        </w:rPr>
      </w:pPr>
      <w:r w:rsidRPr="00D273FC">
        <w:rPr>
          <w:rFonts w:ascii="Arial" w:eastAsia="Times New Roman" w:hAnsi="Arial" w:cs="Arial"/>
          <w:bCs/>
          <w:spacing w:val="10"/>
          <w:lang w:eastAsia="pt-BR"/>
        </w:rPr>
        <w:t xml:space="preserve"> </w:t>
      </w:r>
    </w:p>
    <w:p w14:paraId="725BF080" w14:textId="386665F5" w:rsidR="005444CB" w:rsidRPr="00D273FC" w:rsidRDefault="005444CB" w:rsidP="00450923">
      <w:pPr>
        <w:widowControl w:val="0"/>
        <w:numPr>
          <w:ilvl w:val="2"/>
          <w:numId w:val="3"/>
        </w:numPr>
        <w:spacing w:after="0" w:line="240" w:lineRule="auto"/>
        <w:ind w:left="993" w:hanging="993"/>
        <w:contextualSpacing/>
        <w:jc w:val="both"/>
        <w:rPr>
          <w:rFonts w:ascii="Arial" w:eastAsia="Times New Roman" w:hAnsi="Arial" w:cs="Arial"/>
          <w:bCs/>
          <w:spacing w:val="10"/>
          <w:lang w:eastAsia="pt-BR"/>
        </w:rPr>
      </w:pPr>
      <w:r w:rsidRPr="00D273FC">
        <w:rPr>
          <w:rFonts w:ascii="Arial" w:eastAsia="Times New Roman" w:hAnsi="Arial" w:cs="Arial"/>
          <w:bCs/>
          <w:spacing w:val="10"/>
          <w:lang w:eastAsia="pt-BR"/>
        </w:rPr>
        <w:t>Apêndice B: Rotinas d</w:t>
      </w:r>
      <w:r w:rsidR="00B62ED8" w:rsidRPr="00D273FC">
        <w:rPr>
          <w:rFonts w:ascii="Arial" w:eastAsia="Times New Roman" w:hAnsi="Arial" w:cs="Arial"/>
          <w:bCs/>
          <w:spacing w:val="10"/>
          <w:lang w:eastAsia="pt-BR"/>
        </w:rPr>
        <w:t>e L</w:t>
      </w:r>
      <w:r w:rsidRPr="00D273FC">
        <w:rPr>
          <w:rFonts w:ascii="Arial" w:eastAsia="Times New Roman" w:hAnsi="Arial" w:cs="Arial"/>
          <w:bCs/>
          <w:spacing w:val="10"/>
          <w:lang w:eastAsia="pt-BR"/>
        </w:rPr>
        <w:t>impeza;</w:t>
      </w:r>
    </w:p>
    <w:p w14:paraId="4B622A9D" w14:textId="77777777" w:rsidR="00CF013D" w:rsidRPr="00D273FC" w:rsidRDefault="00CF013D" w:rsidP="00CF013D">
      <w:pPr>
        <w:widowControl w:val="0"/>
        <w:spacing w:after="0" w:line="240" w:lineRule="auto"/>
        <w:ind w:left="993"/>
        <w:contextualSpacing/>
        <w:jc w:val="both"/>
        <w:rPr>
          <w:rFonts w:ascii="Arial" w:eastAsia="Times New Roman" w:hAnsi="Arial" w:cs="Arial"/>
          <w:bCs/>
          <w:spacing w:val="10"/>
          <w:lang w:eastAsia="pt-BR"/>
        </w:rPr>
      </w:pPr>
    </w:p>
    <w:p w14:paraId="37F7F8C1" w14:textId="14452BA8" w:rsidR="0049152F" w:rsidRPr="00D273FC" w:rsidRDefault="0049152F" w:rsidP="00450923">
      <w:pPr>
        <w:widowControl w:val="0"/>
        <w:numPr>
          <w:ilvl w:val="2"/>
          <w:numId w:val="3"/>
        </w:numPr>
        <w:spacing w:after="0" w:line="240" w:lineRule="auto"/>
        <w:ind w:left="993" w:hanging="993"/>
        <w:contextualSpacing/>
        <w:jc w:val="both"/>
        <w:rPr>
          <w:rFonts w:ascii="Arial" w:eastAsia="Times New Roman" w:hAnsi="Arial" w:cs="Arial"/>
          <w:bCs/>
          <w:spacing w:val="10"/>
          <w:lang w:eastAsia="pt-BR"/>
        </w:rPr>
      </w:pPr>
      <w:r w:rsidRPr="00D273FC">
        <w:rPr>
          <w:rFonts w:ascii="Arial" w:eastAsia="Times New Roman" w:hAnsi="Arial" w:cs="Arial"/>
          <w:bCs/>
          <w:spacing w:val="10"/>
          <w:lang w:eastAsia="pt-BR"/>
        </w:rPr>
        <w:t>Apêndice C: Planilha de Custos e Formação de Preços</w:t>
      </w:r>
      <w:r w:rsidR="00CF013D" w:rsidRPr="00D273FC">
        <w:rPr>
          <w:rFonts w:ascii="Arial" w:eastAsia="Times New Roman" w:hAnsi="Arial" w:cs="Arial"/>
          <w:bCs/>
          <w:spacing w:val="10"/>
          <w:lang w:eastAsia="pt-BR"/>
        </w:rPr>
        <w:t>.</w:t>
      </w:r>
    </w:p>
    <w:p w14:paraId="4C265171" w14:textId="77777777" w:rsidR="005444CB" w:rsidRPr="00D273FC" w:rsidRDefault="005444CB" w:rsidP="00450923">
      <w:pPr>
        <w:widowControl w:val="0"/>
        <w:spacing w:after="0" w:line="240" w:lineRule="auto"/>
        <w:ind w:left="993" w:hanging="993"/>
        <w:contextualSpacing/>
        <w:jc w:val="both"/>
        <w:rPr>
          <w:rFonts w:ascii="Arial" w:eastAsia="Times New Roman" w:hAnsi="Arial" w:cs="Arial"/>
          <w:bCs/>
          <w:spacing w:val="10"/>
          <w:lang w:eastAsia="pt-BR"/>
        </w:rPr>
      </w:pPr>
    </w:p>
    <w:p w14:paraId="0F73867D" w14:textId="4F80AFC9" w:rsidR="007C5217" w:rsidRPr="00D273FC" w:rsidRDefault="001E034D" w:rsidP="00450923">
      <w:pPr>
        <w:widowControl w:val="0"/>
        <w:spacing w:after="0" w:line="240" w:lineRule="auto"/>
        <w:ind w:left="993" w:hanging="993"/>
        <w:contextualSpacing/>
        <w:jc w:val="both"/>
        <w:rPr>
          <w:rFonts w:ascii="Arial" w:eastAsia="Times New Roman" w:hAnsi="Arial" w:cs="Arial"/>
          <w:bCs/>
          <w:spacing w:val="10"/>
          <w:lang w:eastAsia="pt-BR"/>
        </w:rPr>
      </w:pPr>
      <w:r w:rsidRPr="00D273FC">
        <w:rPr>
          <w:rFonts w:ascii="Arial" w:eastAsia="Times New Roman" w:hAnsi="Arial" w:cs="Arial"/>
          <w:bCs/>
          <w:spacing w:val="10"/>
          <w:lang w:eastAsia="pt-BR"/>
        </w:rPr>
        <w:t>2.2</w:t>
      </w:r>
      <w:r w:rsidRPr="00D273FC">
        <w:rPr>
          <w:rFonts w:ascii="Arial" w:eastAsia="Times New Roman" w:hAnsi="Arial" w:cs="Arial"/>
          <w:bCs/>
          <w:spacing w:val="10"/>
          <w:lang w:eastAsia="pt-BR"/>
        </w:rPr>
        <w:tab/>
        <w:t>Ao final</w:t>
      </w:r>
      <w:r w:rsidR="0036173F" w:rsidRPr="00D273FC">
        <w:rPr>
          <w:rFonts w:ascii="Arial" w:eastAsia="Times New Roman" w:hAnsi="Arial" w:cs="Arial"/>
          <w:bCs/>
          <w:spacing w:val="10"/>
          <w:lang w:eastAsia="pt-BR"/>
        </w:rPr>
        <w:t xml:space="preserve">, no item 14, constam as definições e </w:t>
      </w:r>
      <w:r w:rsidR="00B47029" w:rsidRPr="00D273FC">
        <w:rPr>
          <w:rFonts w:ascii="Arial" w:eastAsia="Times New Roman" w:hAnsi="Arial" w:cs="Arial"/>
          <w:bCs/>
          <w:spacing w:val="10"/>
          <w:lang w:eastAsia="pt-BR"/>
        </w:rPr>
        <w:t>siglas utilizadas neste</w:t>
      </w:r>
      <w:r w:rsidR="0035425F" w:rsidRPr="00D273FC">
        <w:rPr>
          <w:rFonts w:ascii="Arial" w:eastAsia="Times New Roman" w:hAnsi="Arial" w:cs="Arial"/>
          <w:bCs/>
          <w:spacing w:val="10"/>
          <w:lang w:eastAsia="pt-BR"/>
        </w:rPr>
        <w:t xml:space="preserve"> </w:t>
      </w:r>
      <w:r w:rsidR="00014014" w:rsidRPr="00D273FC">
        <w:rPr>
          <w:rFonts w:ascii="Arial" w:eastAsia="Times New Roman" w:hAnsi="Arial" w:cs="Arial"/>
          <w:bCs/>
          <w:spacing w:val="10"/>
          <w:lang w:eastAsia="pt-BR"/>
        </w:rPr>
        <w:t xml:space="preserve">Termo </w:t>
      </w:r>
      <w:r w:rsidR="0035425F" w:rsidRPr="00D273FC">
        <w:rPr>
          <w:rFonts w:ascii="Arial" w:eastAsia="Times New Roman" w:hAnsi="Arial" w:cs="Arial"/>
          <w:bCs/>
          <w:spacing w:val="10"/>
          <w:lang w:eastAsia="pt-BR"/>
        </w:rPr>
        <w:t xml:space="preserve">de Referência. </w:t>
      </w:r>
      <w:r w:rsidR="00EF2FEF" w:rsidRPr="00D273FC">
        <w:rPr>
          <w:rFonts w:ascii="Arial" w:eastAsia="Times New Roman" w:hAnsi="Arial" w:cs="Arial"/>
          <w:bCs/>
          <w:spacing w:val="10"/>
          <w:lang w:eastAsia="pt-BR"/>
        </w:rPr>
        <w:t xml:space="preserve"> </w:t>
      </w:r>
    </w:p>
    <w:p w14:paraId="75D96179" w14:textId="77777777" w:rsidR="003605EA" w:rsidRPr="00D273FC" w:rsidRDefault="003605EA" w:rsidP="00450923">
      <w:pPr>
        <w:widowControl w:val="0"/>
        <w:spacing w:after="0" w:line="240" w:lineRule="auto"/>
        <w:ind w:left="993" w:hanging="993"/>
        <w:contextualSpacing/>
        <w:jc w:val="both"/>
        <w:rPr>
          <w:rFonts w:ascii="Arial" w:eastAsia="Times New Roman" w:hAnsi="Arial" w:cs="Arial"/>
          <w:bCs/>
          <w:spacing w:val="10"/>
          <w:lang w:eastAsia="pt-BR"/>
        </w:rPr>
      </w:pPr>
    </w:p>
    <w:p w14:paraId="6A14D2B3" w14:textId="77777777" w:rsidR="005444CB" w:rsidRPr="00D273FC" w:rsidRDefault="005444CB" w:rsidP="00450923">
      <w:pPr>
        <w:widowControl w:val="0"/>
        <w:numPr>
          <w:ilvl w:val="0"/>
          <w:numId w:val="3"/>
        </w:numPr>
        <w:spacing w:after="0" w:line="240" w:lineRule="auto"/>
        <w:ind w:left="993" w:hanging="993"/>
        <w:contextualSpacing/>
        <w:jc w:val="both"/>
        <w:rPr>
          <w:rFonts w:ascii="Arial" w:eastAsia="Times New Roman" w:hAnsi="Arial" w:cs="Arial"/>
          <w:b/>
          <w:bCs/>
          <w:lang w:eastAsia="pt-BR"/>
        </w:rPr>
      </w:pPr>
      <w:r w:rsidRPr="00D273FC">
        <w:rPr>
          <w:rFonts w:ascii="Arial" w:eastAsia="Times New Roman" w:hAnsi="Arial" w:cs="Arial"/>
          <w:b/>
          <w:bCs/>
          <w:lang w:eastAsia="pt-BR"/>
        </w:rPr>
        <w:t>SERVIÇOS DE LIMPEZA</w:t>
      </w:r>
    </w:p>
    <w:p w14:paraId="39593112" w14:textId="77777777" w:rsidR="005444CB" w:rsidRPr="00D273FC" w:rsidRDefault="005444CB" w:rsidP="00450923">
      <w:pPr>
        <w:widowControl w:val="0"/>
        <w:numPr>
          <w:ilvl w:val="1"/>
          <w:numId w:val="3"/>
        </w:numPr>
        <w:spacing w:after="0" w:line="240" w:lineRule="auto"/>
        <w:ind w:left="993" w:hanging="993"/>
        <w:contextualSpacing/>
        <w:jc w:val="both"/>
        <w:rPr>
          <w:rFonts w:ascii="Arial" w:eastAsia="Times New Roman" w:hAnsi="Arial" w:cs="Arial"/>
          <w:lang w:eastAsia="pt-BR"/>
        </w:rPr>
      </w:pPr>
      <w:r w:rsidRPr="00D273FC">
        <w:rPr>
          <w:rFonts w:ascii="Arial" w:eastAsia="Times New Roman" w:hAnsi="Arial" w:cs="Arial"/>
          <w:lang w:eastAsia="pt-BR"/>
        </w:rPr>
        <w:t>Os serviços estão classificados em:</w:t>
      </w:r>
    </w:p>
    <w:p w14:paraId="2DBC5E53" w14:textId="77777777" w:rsidR="005444CB" w:rsidRPr="00D273FC" w:rsidRDefault="005444CB" w:rsidP="00450923">
      <w:pPr>
        <w:keepLines/>
        <w:tabs>
          <w:tab w:val="left" w:pos="851"/>
          <w:tab w:val="left" w:pos="992"/>
        </w:tabs>
        <w:spacing w:after="0" w:line="240" w:lineRule="auto"/>
        <w:ind w:left="993" w:hanging="993"/>
        <w:contextualSpacing/>
        <w:jc w:val="both"/>
        <w:rPr>
          <w:rFonts w:ascii="Arial" w:eastAsia="Times New Roman" w:hAnsi="Arial" w:cs="Arial"/>
          <w:spacing w:val="10"/>
          <w:lang w:eastAsia="pt-BR"/>
        </w:rPr>
      </w:pPr>
    </w:p>
    <w:p w14:paraId="3288C33D" w14:textId="69696E75" w:rsidR="007C5217" w:rsidRPr="00D273FC" w:rsidRDefault="005444CB" w:rsidP="00450923">
      <w:pPr>
        <w:keepLines/>
        <w:numPr>
          <w:ilvl w:val="2"/>
          <w:numId w:val="4"/>
        </w:numPr>
        <w:tabs>
          <w:tab w:val="left" w:pos="851"/>
          <w:tab w:val="left" w:pos="992"/>
        </w:tabs>
        <w:spacing w:after="0" w:line="240" w:lineRule="auto"/>
        <w:ind w:left="1418" w:hanging="142"/>
        <w:contextualSpacing/>
        <w:jc w:val="both"/>
        <w:rPr>
          <w:rFonts w:ascii="Arial" w:eastAsia="Times New Roman" w:hAnsi="Arial" w:cs="Arial"/>
          <w:spacing w:val="10"/>
          <w:lang w:eastAsia="pt-BR"/>
        </w:rPr>
      </w:pPr>
      <w:r w:rsidRPr="00D273FC">
        <w:rPr>
          <w:rFonts w:ascii="Arial" w:eastAsia="Times New Roman" w:hAnsi="Arial" w:cs="Arial"/>
          <w:b/>
          <w:spacing w:val="10"/>
          <w:lang w:eastAsia="pt-BR"/>
        </w:rPr>
        <w:t>Rotineiros</w:t>
      </w:r>
      <w:r w:rsidRPr="00D273FC">
        <w:rPr>
          <w:rFonts w:ascii="Arial" w:eastAsia="Times New Roman" w:hAnsi="Arial" w:cs="Arial"/>
          <w:spacing w:val="10"/>
          <w:lang w:eastAsia="pt-BR"/>
        </w:rPr>
        <w:t xml:space="preserve">: </w:t>
      </w:r>
      <w:r w:rsidR="00EF1CC2" w:rsidRPr="00D273FC">
        <w:rPr>
          <w:rFonts w:ascii="Arial" w:eastAsia="Times New Roman" w:hAnsi="Arial" w:cs="Arial"/>
          <w:spacing w:val="10"/>
          <w:lang w:eastAsia="pt-BR"/>
        </w:rPr>
        <w:t xml:space="preserve">São os serviços habituais de natureza repetitiva, </w:t>
      </w:r>
      <w:r w:rsidRPr="00D273FC">
        <w:rPr>
          <w:rFonts w:ascii="Arial" w:eastAsia="Times New Roman" w:hAnsi="Arial" w:cs="Arial"/>
          <w:spacing w:val="10"/>
          <w:lang w:eastAsia="pt-BR"/>
        </w:rPr>
        <w:t xml:space="preserve">executados pela equipe fixa da </w:t>
      </w:r>
      <w:r w:rsidR="00F94DDF" w:rsidRPr="00D273FC">
        <w:rPr>
          <w:rFonts w:ascii="Arial" w:eastAsia="Times New Roman" w:hAnsi="Arial" w:cs="Arial"/>
          <w:spacing w:val="10"/>
          <w:lang w:eastAsia="pt-BR"/>
        </w:rPr>
        <w:t>U</w:t>
      </w:r>
      <w:r w:rsidRPr="00D273FC">
        <w:rPr>
          <w:rFonts w:ascii="Arial" w:eastAsia="Times New Roman" w:hAnsi="Arial" w:cs="Arial"/>
          <w:spacing w:val="10"/>
          <w:lang w:eastAsia="pt-BR"/>
        </w:rPr>
        <w:t>nidade conforme rotinas de limpeza descritas no Apêndice “B”</w:t>
      </w:r>
      <w:r w:rsidR="00F272A8" w:rsidRPr="00D273FC">
        <w:rPr>
          <w:rFonts w:ascii="Arial" w:eastAsia="Times New Roman" w:hAnsi="Arial" w:cs="Arial"/>
          <w:spacing w:val="10"/>
          <w:lang w:eastAsia="pt-BR"/>
        </w:rPr>
        <w:t xml:space="preserve"> e </w:t>
      </w:r>
      <w:r w:rsidR="00D46590" w:rsidRPr="00D273FC">
        <w:rPr>
          <w:rFonts w:ascii="Arial" w:eastAsia="Times New Roman" w:hAnsi="Arial" w:cs="Arial"/>
          <w:spacing w:val="10"/>
          <w:lang w:eastAsia="pt-BR"/>
        </w:rPr>
        <w:t>que</w:t>
      </w:r>
      <w:r w:rsidR="00F272A8"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independem de solicitação da CAIXA</w:t>
      </w:r>
      <w:r w:rsidR="00F272A8"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 xml:space="preserve">visam </w:t>
      </w:r>
      <w:r w:rsidR="00EF1CC2" w:rsidRPr="00D273FC">
        <w:rPr>
          <w:rFonts w:ascii="Arial" w:eastAsia="Times New Roman" w:hAnsi="Arial" w:cs="Arial"/>
          <w:spacing w:val="10"/>
          <w:lang w:eastAsia="pt-BR"/>
        </w:rPr>
        <w:t>a manutenção da salubridade e higienização dos ambientes</w:t>
      </w:r>
      <w:r w:rsidR="00134799" w:rsidRPr="00D273FC">
        <w:rPr>
          <w:rFonts w:ascii="Arial" w:eastAsia="Times New Roman" w:hAnsi="Arial" w:cs="Arial"/>
          <w:spacing w:val="10"/>
          <w:lang w:eastAsia="pt-BR"/>
        </w:rPr>
        <w:t xml:space="preserve"> e, garantem </w:t>
      </w:r>
      <w:r w:rsidR="00EF1CC2" w:rsidRPr="00D273FC">
        <w:rPr>
          <w:rFonts w:ascii="Arial" w:eastAsia="Times New Roman" w:hAnsi="Arial" w:cs="Arial"/>
          <w:spacing w:val="10"/>
          <w:lang w:eastAsia="pt-BR"/>
        </w:rPr>
        <w:t>o atendimento</w:t>
      </w:r>
      <w:r w:rsidR="00134799" w:rsidRPr="00D273FC">
        <w:rPr>
          <w:rFonts w:ascii="Arial" w:eastAsia="Times New Roman" w:hAnsi="Arial" w:cs="Arial"/>
          <w:spacing w:val="10"/>
          <w:lang w:eastAsia="pt-BR"/>
        </w:rPr>
        <w:t xml:space="preserve"> as </w:t>
      </w:r>
      <w:r w:rsidR="00EF1CC2" w:rsidRPr="00D273FC">
        <w:rPr>
          <w:rFonts w:ascii="Arial" w:eastAsia="Times New Roman" w:hAnsi="Arial" w:cs="Arial"/>
          <w:spacing w:val="10"/>
          <w:lang w:eastAsia="pt-BR"/>
        </w:rPr>
        <w:t>legislaç</w:t>
      </w:r>
      <w:r w:rsidR="00134799" w:rsidRPr="00D273FC">
        <w:rPr>
          <w:rFonts w:ascii="Arial" w:eastAsia="Times New Roman" w:hAnsi="Arial" w:cs="Arial"/>
          <w:spacing w:val="10"/>
          <w:lang w:eastAsia="pt-BR"/>
        </w:rPr>
        <w:t>ões</w:t>
      </w:r>
      <w:r w:rsidR="00EF1CC2" w:rsidRPr="00D273FC">
        <w:rPr>
          <w:rFonts w:ascii="Arial" w:eastAsia="Times New Roman" w:hAnsi="Arial" w:cs="Arial"/>
          <w:spacing w:val="10"/>
          <w:lang w:eastAsia="pt-BR"/>
        </w:rPr>
        <w:t xml:space="preserve"> pertinente</w:t>
      </w:r>
      <w:r w:rsidR="00134799" w:rsidRPr="00D273FC">
        <w:rPr>
          <w:rFonts w:ascii="Arial" w:eastAsia="Times New Roman" w:hAnsi="Arial" w:cs="Arial"/>
          <w:spacing w:val="10"/>
          <w:lang w:eastAsia="pt-BR"/>
        </w:rPr>
        <w:t>s</w:t>
      </w:r>
      <w:r w:rsidR="00EF1CC2" w:rsidRPr="00D273FC">
        <w:rPr>
          <w:rFonts w:ascii="Arial" w:eastAsia="Times New Roman" w:hAnsi="Arial" w:cs="Arial"/>
          <w:spacing w:val="10"/>
          <w:lang w:eastAsia="pt-BR"/>
        </w:rPr>
        <w:t>.</w:t>
      </w:r>
    </w:p>
    <w:p w14:paraId="52C34988" w14:textId="77777777" w:rsidR="0035425F" w:rsidRPr="00D273FC" w:rsidRDefault="0035425F" w:rsidP="00450923">
      <w:pPr>
        <w:keepLines/>
        <w:tabs>
          <w:tab w:val="left" w:pos="851"/>
          <w:tab w:val="left" w:pos="992"/>
        </w:tabs>
        <w:spacing w:after="0" w:line="240" w:lineRule="auto"/>
        <w:ind w:left="1418"/>
        <w:contextualSpacing/>
        <w:jc w:val="both"/>
        <w:rPr>
          <w:rFonts w:ascii="Arial" w:eastAsia="Times New Roman" w:hAnsi="Arial" w:cs="Arial"/>
          <w:spacing w:val="10"/>
          <w:lang w:eastAsia="pt-BR"/>
        </w:rPr>
      </w:pPr>
    </w:p>
    <w:p w14:paraId="50243E4C" w14:textId="1DB40C48" w:rsidR="0035425F" w:rsidRPr="00D273FC" w:rsidRDefault="005444CB" w:rsidP="00450923">
      <w:pPr>
        <w:keepLines/>
        <w:numPr>
          <w:ilvl w:val="2"/>
          <w:numId w:val="4"/>
        </w:numPr>
        <w:tabs>
          <w:tab w:val="left" w:pos="851"/>
          <w:tab w:val="left" w:pos="992"/>
        </w:tabs>
        <w:spacing w:after="0" w:line="240" w:lineRule="auto"/>
        <w:ind w:left="1418" w:hanging="142"/>
        <w:contextualSpacing/>
        <w:jc w:val="both"/>
        <w:rPr>
          <w:rFonts w:ascii="Arial" w:eastAsia="Times New Roman" w:hAnsi="Arial" w:cs="Arial"/>
          <w:spacing w:val="10"/>
          <w:lang w:eastAsia="pt-BR"/>
        </w:rPr>
      </w:pPr>
      <w:r w:rsidRPr="00D273FC">
        <w:rPr>
          <w:rFonts w:ascii="Arial" w:eastAsia="Times New Roman" w:hAnsi="Arial" w:cs="Arial"/>
          <w:b/>
          <w:bCs/>
          <w:spacing w:val="10"/>
          <w:lang w:eastAsia="pt-BR"/>
        </w:rPr>
        <w:t>Periódicos</w:t>
      </w:r>
      <w:r w:rsidRPr="00D273FC">
        <w:rPr>
          <w:rFonts w:ascii="Arial" w:eastAsia="Times New Roman" w:hAnsi="Arial" w:cs="Arial"/>
          <w:spacing w:val="10"/>
          <w:lang w:eastAsia="pt-BR"/>
        </w:rPr>
        <w:t>: executados por equipe</w:t>
      </w:r>
      <w:r w:rsidR="00E95F86" w:rsidRPr="00D273FC">
        <w:rPr>
          <w:rFonts w:ascii="Arial" w:eastAsia="Times New Roman" w:hAnsi="Arial" w:cs="Arial"/>
          <w:spacing w:val="10"/>
          <w:lang w:eastAsia="pt-BR"/>
        </w:rPr>
        <w:t xml:space="preserve"> compartilhada</w:t>
      </w:r>
      <w:r w:rsidRPr="00D273FC">
        <w:rPr>
          <w:rFonts w:ascii="Arial" w:eastAsia="Times New Roman" w:hAnsi="Arial" w:cs="Arial"/>
          <w:spacing w:val="10"/>
          <w:lang w:eastAsia="pt-BR"/>
        </w:rPr>
        <w:t xml:space="preserve"> itinerante</w:t>
      </w:r>
      <w:r w:rsidR="007D69C1"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conforme periodicidade</w:t>
      </w:r>
      <w:r w:rsidR="001803F8" w:rsidRPr="00D273FC">
        <w:rPr>
          <w:rFonts w:ascii="Arial" w:eastAsia="Times New Roman" w:hAnsi="Arial" w:cs="Arial"/>
          <w:spacing w:val="10"/>
          <w:lang w:eastAsia="pt-BR"/>
        </w:rPr>
        <w:t>s</w:t>
      </w:r>
      <w:r w:rsidRPr="00D273FC">
        <w:rPr>
          <w:rFonts w:ascii="Arial" w:eastAsia="Times New Roman" w:hAnsi="Arial" w:cs="Arial"/>
          <w:spacing w:val="10"/>
          <w:lang w:eastAsia="pt-BR"/>
        </w:rPr>
        <w:t xml:space="preserve"> definida</w:t>
      </w:r>
      <w:r w:rsidR="001803F8" w:rsidRPr="00D273FC">
        <w:rPr>
          <w:rFonts w:ascii="Arial" w:eastAsia="Times New Roman" w:hAnsi="Arial" w:cs="Arial"/>
          <w:spacing w:val="10"/>
          <w:lang w:eastAsia="pt-BR"/>
        </w:rPr>
        <w:t>s</w:t>
      </w:r>
      <w:r w:rsidRPr="00D273FC">
        <w:rPr>
          <w:rFonts w:ascii="Arial" w:eastAsia="Times New Roman" w:hAnsi="Arial" w:cs="Arial"/>
          <w:spacing w:val="10"/>
          <w:lang w:eastAsia="pt-BR"/>
        </w:rPr>
        <w:t xml:space="preserve"> no Apêndice “B”</w:t>
      </w:r>
      <w:r w:rsidR="00FC3D5D" w:rsidRPr="00D273FC">
        <w:rPr>
          <w:rFonts w:ascii="Arial" w:eastAsia="Times New Roman" w:hAnsi="Arial" w:cs="Arial"/>
          <w:spacing w:val="10"/>
          <w:lang w:eastAsia="pt-BR"/>
        </w:rPr>
        <w:t xml:space="preserve"> ou cronogramas </w:t>
      </w:r>
      <w:r w:rsidR="007C3FBE" w:rsidRPr="00D273FC">
        <w:rPr>
          <w:rFonts w:ascii="Arial" w:eastAsia="Times New Roman" w:hAnsi="Arial" w:cs="Arial"/>
          <w:spacing w:val="10"/>
          <w:lang w:eastAsia="pt-BR"/>
        </w:rPr>
        <w:t xml:space="preserve">homologados pelo Gestor do Contrato; </w:t>
      </w:r>
    </w:p>
    <w:p w14:paraId="20E9B9F6" w14:textId="77777777" w:rsidR="0068564D" w:rsidRPr="00D273FC" w:rsidRDefault="0068564D" w:rsidP="00450923">
      <w:pPr>
        <w:keepLines/>
        <w:tabs>
          <w:tab w:val="left" w:pos="851"/>
          <w:tab w:val="left" w:pos="992"/>
        </w:tabs>
        <w:spacing w:after="0" w:line="240" w:lineRule="auto"/>
        <w:ind w:left="1418"/>
        <w:contextualSpacing/>
        <w:jc w:val="both"/>
        <w:rPr>
          <w:rFonts w:ascii="Arial" w:eastAsia="Times New Roman" w:hAnsi="Arial" w:cs="Arial"/>
          <w:spacing w:val="10"/>
          <w:lang w:eastAsia="pt-BR"/>
        </w:rPr>
      </w:pPr>
    </w:p>
    <w:p w14:paraId="714E6FE0" w14:textId="0E2A4821" w:rsidR="005444CB" w:rsidRPr="00D273FC" w:rsidRDefault="005444CB" w:rsidP="00450923">
      <w:pPr>
        <w:keepLines/>
        <w:numPr>
          <w:ilvl w:val="2"/>
          <w:numId w:val="4"/>
        </w:numPr>
        <w:tabs>
          <w:tab w:val="left" w:pos="851"/>
          <w:tab w:val="left" w:pos="992"/>
        </w:tabs>
        <w:spacing w:after="0" w:line="240" w:lineRule="auto"/>
        <w:ind w:left="1418" w:hanging="142"/>
        <w:contextualSpacing/>
        <w:jc w:val="both"/>
        <w:rPr>
          <w:rFonts w:ascii="Arial" w:hAnsi="Arial" w:cs="Arial"/>
        </w:rPr>
      </w:pPr>
      <w:r w:rsidRPr="00D273FC">
        <w:rPr>
          <w:rFonts w:ascii="Arial" w:eastAsia="Times New Roman" w:hAnsi="Arial" w:cs="Arial"/>
          <w:b/>
          <w:bCs/>
          <w:spacing w:val="10"/>
          <w:lang w:eastAsia="pt-BR"/>
        </w:rPr>
        <w:t>Sob Demanda</w:t>
      </w:r>
      <w:r w:rsidRPr="00D273FC">
        <w:rPr>
          <w:rFonts w:ascii="Arial" w:eastAsia="Times New Roman" w:hAnsi="Arial" w:cs="Arial"/>
          <w:spacing w:val="10"/>
          <w:lang w:eastAsia="pt-BR"/>
        </w:rPr>
        <w:t>: executados por equipe</w:t>
      </w:r>
      <w:r w:rsidR="00193E3D" w:rsidRPr="00D273FC">
        <w:rPr>
          <w:rFonts w:ascii="Arial" w:eastAsia="Times New Roman" w:hAnsi="Arial" w:cs="Arial"/>
          <w:spacing w:val="10"/>
          <w:lang w:eastAsia="pt-BR"/>
        </w:rPr>
        <w:t xml:space="preserve"> </w:t>
      </w:r>
      <w:r w:rsidR="00F61AC4" w:rsidRPr="00D273FC">
        <w:rPr>
          <w:rFonts w:ascii="Arial" w:eastAsia="Times New Roman" w:hAnsi="Arial" w:cs="Arial"/>
          <w:spacing w:val="10"/>
          <w:lang w:eastAsia="pt-BR"/>
        </w:rPr>
        <w:t>extra</w:t>
      </w:r>
      <w:r w:rsidR="00D759DD" w:rsidRPr="00D273FC">
        <w:rPr>
          <w:rFonts w:ascii="Arial" w:eastAsia="Times New Roman" w:hAnsi="Arial" w:cs="Arial"/>
          <w:spacing w:val="10"/>
          <w:lang w:eastAsia="pt-BR"/>
        </w:rPr>
        <w:t xml:space="preserve"> ou subcontratada</w:t>
      </w:r>
      <w:r w:rsidR="003C409E" w:rsidRPr="00D273FC">
        <w:rPr>
          <w:rFonts w:ascii="Arial" w:eastAsia="Times New Roman" w:hAnsi="Arial" w:cs="Arial"/>
          <w:spacing w:val="10"/>
          <w:lang w:eastAsia="pt-BR"/>
        </w:rPr>
        <w:t xml:space="preserve">, </w:t>
      </w:r>
      <w:r w:rsidR="00D759DD" w:rsidRPr="00D273FC">
        <w:rPr>
          <w:rFonts w:ascii="Arial" w:eastAsia="Times New Roman" w:hAnsi="Arial" w:cs="Arial"/>
          <w:spacing w:val="10"/>
          <w:lang w:eastAsia="pt-BR"/>
        </w:rPr>
        <w:t xml:space="preserve">com serviços </w:t>
      </w:r>
      <w:r w:rsidR="003C409E" w:rsidRPr="00D273FC">
        <w:rPr>
          <w:rFonts w:ascii="Arial" w:eastAsia="Times New Roman" w:hAnsi="Arial" w:cs="Arial"/>
          <w:spacing w:val="10"/>
          <w:lang w:eastAsia="pt-BR"/>
        </w:rPr>
        <w:t xml:space="preserve">exclusivamente </w:t>
      </w:r>
      <w:r w:rsidR="00193E3D" w:rsidRPr="00D273FC">
        <w:rPr>
          <w:rFonts w:ascii="Arial" w:eastAsia="Times New Roman" w:hAnsi="Arial" w:cs="Arial"/>
          <w:spacing w:val="10"/>
          <w:lang w:eastAsia="pt-BR"/>
        </w:rPr>
        <w:t>convoca</w:t>
      </w:r>
      <w:r w:rsidR="00D759DD" w:rsidRPr="00D273FC">
        <w:rPr>
          <w:rFonts w:ascii="Arial" w:eastAsia="Times New Roman" w:hAnsi="Arial" w:cs="Arial"/>
          <w:spacing w:val="10"/>
          <w:lang w:eastAsia="pt-BR"/>
        </w:rPr>
        <w:t>dos</w:t>
      </w:r>
      <w:r w:rsidR="00193E3D" w:rsidRPr="00D273FC">
        <w:rPr>
          <w:rFonts w:ascii="Arial" w:eastAsia="Times New Roman" w:hAnsi="Arial" w:cs="Arial"/>
          <w:spacing w:val="10"/>
          <w:lang w:eastAsia="pt-BR"/>
        </w:rPr>
        <w:t xml:space="preserve"> </w:t>
      </w:r>
      <w:r w:rsidR="00F61AC4" w:rsidRPr="00D273FC">
        <w:rPr>
          <w:rFonts w:ascii="Arial" w:eastAsia="Times New Roman" w:hAnsi="Arial" w:cs="Arial"/>
          <w:spacing w:val="10"/>
          <w:lang w:eastAsia="pt-BR"/>
        </w:rPr>
        <w:t>pelo Gestor do Contrato,</w:t>
      </w:r>
      <w:r w:rsidR="003C409E" w:rsidRPr="00D273FC">
        <w:rPr>
          <w:rFonts w:ascii="Arial" w:eastAsia="Times New Roman" w:hAnsi="Arial" w:cs="Arial"/>
          <w:spacing w:val="10"/>
          <w:lang w:eastAsia="pt-BR"/>
        </w:rPr>
        <w:t xml:space="preserve"> </w:t>
      </w:r>
      <w:r w:rsidR="0035329E" w:rsidRPr="00D273FC">
        <w:rPr>
          <w:rFonts w:ascii="Arial" w:eastAsia="Times New Roman" w:hAnsi="Arial" w:cs="Arial"/>
          <w:spacing w:val="10"/>
          <w:lang w:eastAsia="pt-BR"/>
        </w:rPr>
        <w:t>para atendimento</w:t>
      </w:r>
      <w:r w:rsidR="003C409E" w:rsidRPr="00D273FC">
        <w:rPr>
          <w:rFonts w:ascii="Arial" w:eastAsia="Times New Roman" w:hAnsi="Arial" w:cs="Arial"/>
          <w:spacing w:val="10"/>
          <w:lang w:eastAsia="pt-BR"/>
        </w:rPr>
        <w:t xml:space="preserve"> </w:t>
      </w:r>
      <w:r w:rsidR="00EE0DCD" w:rsidRPr="00D273FC">
        <w:rPr>
          <w:rFonts w:ascii="Arial" w:eastAsia="Times New Roman" w:hAnsi="Arial" w:cs="Arial"/>
          <w:spacing w:val="10"/>
          <w:lang w:eastAsia="pt-BR"/>
        </w:rPr>
        <w:t>a</w:t>
      </w:r>
      <w:r w:rsidR="00D759DD" w:rsidRPr="00D273FC">
        <w:rPr>
          <w:rFonts w:ascii="Arial" w:eastAsia="Times New Roman" w:hAnsi="Arial" w:cs="Arial"/>
          <w:spacing w:val="10"/>
          <w:lang w:eastAsia="pt-BR"/>
        </w:rPr>
        <w:t xml:space="preserve"> tarefas </w:t>
      </w:r>
      <w:r w:rsidR="00A61619" w:rsidRPr="00D273FC">
        <w:rPr>
          <w:rFonts w:ascii="Arial" w:eastAsia="Times New Roman" w:hAnsi="Arial" w:cs="Arial"/>
          <w:spacing w:val="10"/>
          <w:lang w:eastAsia="pt-BR"/>
        </w:rPr>
        <w:t>de maior especialização</w:t>
      </w:r>
      <w:r w:rsidR="00D759DD" w:rsidRPr="00D273FC">
        <w:rPr>
          <w:rFonts w:ascii="Arial" w:eastAsia="Times New Roman" w:hAnsi="Arial" w:cs="Arial"/>
          <w:spacing w:val="10"/>
          <w:lang w:eastAsia="pt-BR"/>
        </w:rPr>
        <w:t xml:space="preserve"> ou risco </w:t>
      </w:r>
      <w:r w:rsidR="00A61619" w:rsidRPr="00D273FC">
        <w:rPr>
          <w:rFonts w:ascii="Arial" w:eastAsia="Times New Roman" w:hAnsi="Arial" w:cs="Arial"/>
          <w:spacing w:val="10"/>
          <w:lang w:eastAsia="pt-BR"/>
        </w:rPr>
        <w:t>(</w:t>
      </w:r>
      <w:r w:rsidR="008A746C" w:rsidRPr="00D273FC">
        <w:rPr>
          <w:rFonts w:ascii="Arial" w:eastAsia="Times New Roman" w:hAnsi="Arial" w:cs="Arial"/>
          <w:spacing w:val="10"/>
          <w:lang w:eastAsia="pt-BR"/>
        </w:rPr>
        <w:t>paisagismo</w:t>
      </w:r>
      <w:r w:rsidR="00D759DD" w:rsidRPr="00D273FC">
        <w:rPr>
          <w:rFonts w:ascii="Arial" w:eastAsia="Times New Roman" w:hAnsi="Arial" w:cs="Arial"/>
          <w:spacing w:val="10"/>
          <w:lang w:eastAsia="pt-BR"/>
        </w:rPr>
        <w:t xml:space="preserve"> e </w:t>
      </w:r>
      <w:r w:rsidR="008A746C" w:rsidRPr="00D273FC">
        <w:rPr>
          <w:rFonts w:ascii="Arial" w:eastAsia="Times New Roman" w:hAnsi="Arial" w:cs="Arial"/>
          <w:spacing w:val="10"/>
          <w:lang w:eastAsia="pt-BR"/>
        </w:rPr>
        <w:t>poda</w:t>
      </w:r>
      <w:r w:rsidR="00D759DD" w:rsidRPr="00D273FC">
        <w:rPr>
          <w:rFonts w:ascii="Arial" w:eastAsia="Times New Roman" w:hAnsi="Arial" w:cs="Arial"/>
          <w:spacing w:val="10"/>
          <w:lang w:eastAsia="pt-BR"/>
        </w:rPr>
        <w:t xml:space="preserve"> ou extração ou destoca de árvore </w:t>
      </w:r>
      <w:r w:rsidR="008A746C" w:rsidRPr="00D273FC">
        <w:rPr>
          <w:rFonts w:ascii="Arial" w:eastAsia="Times New Roman" w:hAnsi="Arial" w:cs="Arial"/>
          <w:spacing w:val="10"/>
          <w:lang w:eastAsia="pt-BR"/>
        </w:rPr>
        <w:t>com risco)</w:t>
      </w:r>
      <w:r w:rsidR="0035329E"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conforme previsto neste</w:t>
      </w:r>
      <w:r w:rsidR="001803F8" w:rsidRPr="00D273FC">
        <w:rPr>
          <w:rFonts w:ascii="Arial" w:eastAsia="Times New Roman" w:hAnsi="Arial" w:cs="Arial"/>
          <w:spacing w:val="10"/>
          <w:lang w:eastAsia="pt-BR"/>
        </w:rPr>
        <w:t xml:space="preserve"> TR</w:t>
      </w:r>
      <w:r w:rsidRPr="00D273FC">
        <w:rPr>
          <w:rFonts w:ascii="Arial" w:eastAsia="Times New Roman" w:hAnsi="Arial" w:cs="Arial"/>
          <w:spacing w:val="10"/>
          <w:lang w:eastAsia="pt-BR"/>
        </w:rPr>
        <w:t>.</w:t>
      </w:r>
    </w:p>
    <w:p w14:paraId="4449CD94" w14:textId="77777777" w:rsidR="00166AD5" w:rsidRPr="00D273FC" w:rsidRDefault="00166AD5" w:rsidP="00450923">
      <w:pPr>
        <w:keepLines/>
        <w:tabs>
          <w:tab w:val="left" w:pos="851"/>
          <w:tab w:val="left" w:pos="992"/>
        </w:tabs>
        <w:spacing w:after="0" w:line="240" w:lineRule="auto"/>
        <w:ind w:left="1341"/>
        <w:contextualSpacing/>
        <w:jc w:val="both"/>
        <w:rPr>
          <w:rFonts w:ascii="Arial" w:hAnsi="Arial" w:cs="Arial"/>
        </w:rPr>
      </w:pPr>
    </w:p>
    <w:p w14:paraId="11A92FB5" w14:textId="77777777" w:rsidR="005444CB" w:rsidRPr="00D273FC" w:rsidRDefault="005444CB" w:rsidP="00450923">
      <w:pPr>
        <w:widowControl w:val="0"/>
        <w:numPr>
          <w:ilvl w:val="1"/>
          <w:numId w:val="3"/>
        </w:numPr>
        <w:tabs>
          <w:tab w:val="left" w:pos="992"/>
        </w:tabs>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A execução dos serviços será realizada por três tipos de equipes, quais sejam:</w:t>
      </w:r>
    </w:p>
    <w:p w14:paraId="2297FCC9" w14:textId="77777777" w:rsidR="005444CB" w:rsidRPr="00D273FC" w:rsidRDefault="005444CB" w:rsidP="00450923">
      <w:pPr>
        <w:keepLines/>
        <w:tabs>
          <w:tab w:val="left" w:pos="851"/>
          <w:tab w:val="left" w:pos="992"/>
        </w:tabs>
        <w:spacing w:after="0" w:line="240" w:lineRule="auto"/>
        <w:ind w:left="1080" w:hanging="1080"/>
        <w:contextualSpacing/>
        <w:jc w:val="both"/>
        <w:rPr>
          <w:rFonts w:ascii="Arial" w:eastAsia="Times New Roman" w:hAnsi="Arial" w:cs="Arial"/>
          <w:spacing w:val="10"/>
          <w:lang w:eastAsia="pt-BR"/>
        </w:rPr>
      </w:pPr>
    </w:p>
    <w:p w14:paraId="3BC9702E" w14:textId="77777777" w:rsidR="005444CB" w:rsidRPr="00D273FC" w:rsidRDefault="005444CB">
      <w:pPr>
        <w:pStyle w:val="PargrafodaLista"/>
        <w:widowControl w:val="0"/>
        <w:numPr>
          <w:ilvl w:val="2"/>
          <w:numId w:val="7"/>
        </w:numPr>
        <w:spacing w:after="0" w:line="240" w:lineRule="auto"/>
        <w:ind w:left="993" w:hanging="993"/>
        <w:jc w:val="both"/>
        <w:rPr>
          <w:rFonts w:ascii="Arial" w:eastAsia="Times New Roman" w:hAnsi="Arial" w:cs="Arial"/>
          <w:b/>
          <w:spacing w:val="10"/>
          <w:u w:val="single"/>
          <w:lang w:eastAsia="pt-BR"/>
        </w:rPr>
      </w:pPr>
      <w:r w:rsidRPr="00D273FC">
        <w:rPr>
          <w:rFonts w:ascii="Arial" w:eastAsia="Times New Roman" w:hAnsi="Arial" w:cs="Arial"/>
          <w:b/>
          <w:spacing w:val="10"/>
          <w:u w:val="single"/>
          <w:lang w:eastAsia="pt-BR"/>
        </w:rPr>
        <w:t>Equipe Fixa</w:t>
      </w:r>
    </w:p>
    <w:p w14:paraId="5D89E52C" w14:textId="77777777" w:rsidR="00720F69" w:rsidRPr="00D273FC" w:rsidRDefault="00720F69" w:rsidP="00450923">
      <w:pPr>
        <w:pStyle w:val="PargrafodaLista"/>
        <w:widowControl w:val="0"/>
        <w:spacing w:after="0" w:line="240" w:lineRule="auto"/>
        <w:ind w:left="993"/>
        <w:jc w:val="both"/>
        <w:rPr>
          <w:rFonts w:ascii="Arial" w:eastAsia="Times New Roman" w:hAnsi="Arial" w:cs="Arial"/>
          <w:b/>
          <w:spacing w:val="10"/>
          <w:u w:val="single"/>
          <w:lang w:eastAsia="pt-BR"/>
        </w:rPr>
      </w:pPr>
    </w:p>
    <w:p w14:paraId="44939EEC" w14:textId="41182276" w:rsidR="006C685F" w:rsidRPr="00D273FC" w:rsidRDefault="006C685F">
      <w:pPr>
        <w:pStyle w:val="PargrafodaLista"/>
        <w:keepLines/>
        <w:numPr>
          <w:ilvl w:val="0"/>
          <w:numId w:val="31"/>
        </w:numPr>
        <w:tabs>
          <w:tab w:val="left" w:pos="851"/>
          <w:tab w:val="left" w:pos="992"/>
          <w:tab w:val="left" w:pos="1701"/>
        </w:tabs>
        <w:spacing w:after="0" w:line="240" w:lineRule="auto"/>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Limpeza </w:t>
      </w:r>
      <w:r w:rsidR="002869A7" w:rsidRPr="00D273FC">
        <w:rPr>
          <w:rFonts w:ascii="Arial" w:eastAsia="Times New Roman" w:hAnsi="Arial" w:cs="Arial"/>
          <w:spacing w:val="10"/>
          <w:lang w:eastAsia="pt-BR"/>
        </w:rPr>
        <w:t xml:space="preserve">e conservação </w:t>
      </w:r>
      <w:r w:rsidRPr="00D273FC">
        <w:rPr>
          <w:rFonts w:ascii="Arial" w:eastAsia="Times New Roman" w:hAnsi="Arial" w:cs="Arial"/>
          <w:spacing w:val="10"/>
          <w:lang w:eastAsia="pt-BR"/>
        </w:rPr>
        <w:t xml:space="preserve">das Unidades Administrativas, </w:t>
      </w:r>
      <w:r w:rsidR="008F05A0" w:rsidRPr="00D273FC">
        <w:rPr>
          <w:rFonts w:ascii="Arial" w:eastAsia="Times New Roman" w:hAnsi="Arial" w:cs="Arial"/>
          <w:spacing w:val="10"/>
          <w:lang w:eastAsia="pt-BR"/>
        </w:rPr>
        <w:t xml:space="preserve">Espaços Culturais, </w:t>
      </w:r>
      <w:r w:rsidRPr="00D273FC">
        <w:rPr>
          <w:rFonts w:ascii="Arial" w:eastAsia="Times New Roman" w:hAnsi="Arial" w:cs="Arial"/>
          <w:spacing w:val="10"/>
          <w:lang w:eastAsia="pt-BR"/>
        </w:rPr>
        <w:t xml:space="preserve">Agências, SNC e SAA anexas </w:t>
      </w:r>
      <w:r w:rsidR="00855514" w:rsidRPr="00D273FC">
        <w:rPr>
          <w:rFonts w:ascii="Arial" w:eastAsia="Times New Roman" w:hAnsi="Arial" w:cs="Arial"/>
          <w:spacing w:val="10"/>
          <w:lang w:eastAsia="pt-BR"/>
        </w:rPr>
        <w:t xml:space="preserve">às </w:t>
      </w:r>
      <w:r w:rsidRPr="00D273FC">
        <w:rPr>
          <w:rFonts w:ascii="Arial" w:eastAsia="Times New Roman" w:hAnsi="Arial" w:cs="Arial"/>
          <w:spacing w:val="10"/>
          <w:lang w:eastAsia="pt-BR"/>
        </w:rPr>
        <w:t>Edificaçõe</w:t>
      </w:r>
      <w:r w:rsidR="00C3691C" w:rsidRPr="00D273FC">
        <w:rPr>
          <w:rFonts w:ascii="Arial" w:eastAsia="Times New Roman" w:hAnsi="Arial" w:cs="Arial"/>
          <w:spacing w:val="10"/>
          <w:lang w:eastAsia="pt-BR"/>
        </w:rPr>
        <w:t>s.</w:t>
      </w:r>
    </w:p>
    <w:p w14:paraId="6FEF7309" w14:textId="77777777" w:rsidR="00975AA0" w:rsidRPr="00D273FC" w:rsidRDefault="00975AA0" w:rsidP="00450923">
      <w:pPr>
        <w:keepLines/>
        <w:tabs>
          <w:tab w:val="left" w:pos="851"/>
          <w:tab w:val="left" w:pos="992"/>
          <w:tab w:val="left" w:pos="1701"/>
        </w:tabs>
        <w:spacing w:after="0" w:line="240" w:lineRule="auto"/>
        <w:jc w:val="both"/>
        <w:rPr>
          <w:rFonts w:ascii="Arial" w:eastAsia="Times New Roman" w:hAnsi="Arial" w:cs="Arial"/>
          <w:spacing w:val="10"/>
          <w:lang w:eastAsia="pt-BR"/>
        </w:rPr>
      </w:pPr>
    </w:p>
    <w:p w14:paraId="62609719" w14:textId="77777777" w:rsidR="005444CB" w:rsidRPr="00D273FC" w:rsidRDefault="005444CB">
      <w:pPr>
        <w:pStyle w:val="PargrafodaLista"/>
        <w:widowControl w:val="0"/>
        <w:numPr>
          <w:ilvl w:val="2"/>
          <w:numId w:val="7"/>
        </w:numPr>
        <w:spacing w:after="0" w:line="240" w:lineRule="auto"/>
        <w:ind w:left="993" w:hanging="993"/>
        <w:jc w:val="both"/>
        <w:rPr>
          <w:rFonts w:ascii="Arial" w:eastAsia="Times New Roman" w:hAnsi="Arial" w:cs="Arial"/>
          <w:b/>
          <w:spacing w:val="10"/>
          <w:u w:val="single"/>
          <w:lang w:eastAsia="pt-BR"/>
        </w:rPr>
      </w:pPr>
      <w:r w:rsidRPr="00D273FC">
        <w:rPr>
          <w:rFonts w:ascii="Arial" w:eastAsia="Times New Roman" w:hAnsi="Arial" w:cs="Arial"/>
          <w:b/>
          <w:spacing w:val="10"/>
          <w:u w:val="single"/>
          <w:lang w:eastAsia="pt-BR"/>
        </w:rPr>
        <w:t>Equipe Itinerante</w:t>
      </w:r>
    </w:p>
    <w:p w14:paraId="2E9188AD" w14:textId="77777777" w:rsidR="005444CB" w:rsidRPr="00D273FC" w:rsidRDefault="005444CB"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p>
    <w:p w14:paraId="13152B39" w14:textId="322EC683" w:rsidR="00B96139" w:rsidRPr="00D273FC" w:rsidRDefault="00B96139"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I.</w:t>
      </w:r>
      <w:r w:rsidRPr="00D273FC">
        <w:rPr>
          <w:rFonts w:ascii="Arial" w:eastAsia="Times New Roman" w:hAnsi="Arial" w:cs="Arial"/>
          <w:spacing w:val="10"/>
          <w:lang w:eastAsia="pt-BR"/>
        </w:rPr>
        <w:tab/>
        <w:t xml:space="preserve">Serviços com periodicidades diversas, realizado por </w:t>
      </w:r>
      <w:r w:rsidR="004D2CD5" w:rsidRPr="00D273FC">
        <w:rPr>
          <w:rFonts w:ascii="Arial" w:eastAsia="Times New Roman" w:hAnsi="Arial" w:cs="Arial"/>
          <w:spacing w:val="10"/>
          <w:lang w:eastAsia="pt-BR"/>
        </w:rPr>
        <w:t>e</w:t>
      </w:r>
      <w:r w:rsidRPr="00D273FC">
        <w:rPr>
          <w:rFonts w:ascii="Arial" w:eastAsia="Times New Roman" w:hAnsi="Arial" w:cs="Arial"/>
          <w:spacing w:val="10"/>
          <w:lang w:eastAsia="pt-BR"/>
        </w:rPr>
        <w:t>quipe compartilhada para atender todas as Edificações</w:t>
      </w:r>
      <w:r w:rsidR="00F95B51" w:rsidRPr="00D273FC">
        <w:rPr>
          <w:rFonts w:ascii="Arial" w:eastAsia="Times New Roman" w:hAnsi="Arial" w:cs="Arial"/>
          <w:spacing w:val="10"/>
          <w:lang w:eastAsia="pt-BR"/>
        </w:rPr>
        <w:t>, compreendendo as seguintes atividades:</w:t>
      </w:r>
    </w:p>
    <w:p w14:paraId="2E27F3AA" w14:textId="77777777" w:rsidR="00B96139" w:rsidRPr="00D273FC" w:rsidRDefault="00B96139"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p>
    <w:p w14:paraId="4DBB7EF3" w14:textId="09B0F72D" w:rsidR="00B96139" w:rsidRPr="00D273FC" w:rsidRDefault="00B96139">
      <w:pPr>
        <w:pStyle w:val="PargrafodaLista"/>
        <w:keepLines/>
        <w:numPr>
          <w:ilvl w:val="1"/>
          <w:numId w:val="31"/>
        </w:numPr>
        <w:tabs>
          <w:tab w:val="left" w:pos="851"/>
          <w:tab w:val="left" w:pos="992"/>
          <w:tab w:val="num" w:pos="1440"/>
          <w:tab w:val="left" w:pos="1701"/>
        </w:tabs>
        <w:spacing w:after="0" w:line="240" w:lineRule="auto"/>
        <w:jc w:val="both"/>
        <w:rPr>
          <w:rFonts w:ascii="Arial" w:eastAsia="Times New Roman" w:hAnsi="Arial" w:cs="Arial"/>
          <w:spacing w:val="10"/>
          <w:lang w:eastAsia="pt-BR"/>
        </w:rPr>
      </w:pPr>
      <w:r w:rsidRPr="00D273FC">
        <w:rPr>
          <w:rFonts w:ascii="Arial" w:eastAsia="Times New Roman" w:hAnsi="Arial" w:cs="Arial"/>
          <w:spacing w:val="10"/>
          <w:lang w:eastAsia="pt-BR"/>
        </w:rPr>
        <w:lastRenderedPageBreak/>
        <w:t>Jardinagem;</w:t>
      </w:r>
    </w:p>
    <w:p w14:paraId="2D0200FA" w14:textId="77777777" w:rsidR="00B96139" w:rsidRPr="00D273FC" w:rsidRDefault="00B96139"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p>
    <w:p w14:paraId="40EC4259" w14:textId="5EC3B3F9" w:rsidR="00B96139" w:rsidRPr="00D273FC" w:rsidRDefault="00B96139">
      <w:pPr>
        <w:pStyle w:val="PargrafodaLista"/>
        <w:keepLines/>
        <w:numPr>
          <w:ilvl w:val="1"/>
          <w:numId w:val="31"/>
        </w:numPr>
        <w:tabs>
          <w:tab w:val="left" w:pos="851"/>
          <w:tab w:val="left" w:pos="992"/>
          <w:tab w:val="num" w:pos="1440"/>
          <w:tab w:val="left" w:pos="1701"/>
        </w:tabs>
        <w:spacing w:after="0" w:line="240" w:lineRule="auto"/>
        <w:jc w:val="both"/>
        <w:rPr>
          <w:rFonts w:ascii="Arial" w:eastAsia="Times New Roman" w:hAnsi="Arial" w:cs="Arial"/>
          <w:spacing w:val="10"/>
          <w:lang w:eastAsia="pt-BR"/>
        </w:rPr>
      </w:pPr>
      <w:r w:rsidRPr="00D273FC">
        <w:rPr>
          <w:rFonts w:ascii="Arial" w:eastAsia="Times New Roman" w:hAnsi="Arial" w:cs="Arial"/>
          <w:spacing w:val="10"/>
          <w:lang w:eastAsia="pt-BR"/>
        </w:rPr>
        <w:t>Limpeza de fachadas envidraçadas/revestidas externas</w:t>
      </w:r>
      <w:r w:rsidR="00AD4ECF" w:rsidRPr="00D273FC">
        <w:rPr>
          <w:rFonts w:ascii="Arial" w:eastAsia="Times New Roman" w:hAnsi="Arial" w:cs="Arial"/>
          <w:spacing w:val="10"/>
          <w:lang w:eastAsia="pt-BR"/>
        </w:rPr>
        <w:t xml:space="preserve"> e internas</w:t>
      </w:r>
      <w:r w:rsidRPr="00D273FC">
        <w:rPr>
          <w:rFonts w:ascii="Arial" w:eastAsia="Times New Roman" w:hAnsi="Arial" w:cs="Arial"/>
          <w:spacing w:val="10"/>
          <w:lang w:eastAsia="pt-BR"/>
        </w:rPr>
        <w:t>, caracterizadas como Serviços de Risco</w:t>
      </w:r>
      <w:r w:rsidR="002A4735"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(NR 35</w:t>
      </w:r>
      <w:r w:rsidR="002A4735" w:rsidRPr="00D273FC">
        <w:rPr>
          <w:rFonts w:ascii="Arial" w:eastAsia="Times New Roman" w:hAnsi="Arial" w:cs="Arial"/>
          <w:spacing w:val="10"/>
          <w:lang w:eastAsia="pt-BR"/>
        </w:rPr>
        <w:t xml:space="preserve"> -</w:t>
      </w:r>
      <w:r w:rsidR="002A4735" w:rsidRPr="00D273FC">
        <w:rPr>
          <w:rFonts w:ascii="Arial" w:hAnsi="Arial" w:cs="Arial"/>
        </w:rPr>
        <w:t xml:space="preserve"> </w:t>
      </w:r>
      <w:r w:rsidR="002A4735" w:rsidRPr="00D273FC">
        <w:rPr>
          <w:rFonts w:ascii="Arial" w:eastAsia="Times New Roman" w:hAnsi="Arial" w:cs="Arial"/>
          <w:spacing w:val="10"/>
          <w:lang w:eastAsia="pt-BR"/>
        </w:rPr>
        <w:t>quando o profissional se eleva acima de 2 (dois) metros do piso</w:t>
      </w:r>
      <w:r w:rsidRPr="00D273FC">
        <w:rPr>
          <w:rFonts w:ascii="Arial" w:eastAsia="Times New Roman" w:hAnsi="Arial" w:cs="Arial"/>
          <w:spacing w:val="10"/>
          <w:lang w:eastAsia="pt-BR"/>
        </w:rPr>
        <w:t>), que exigem equipamentos especiais</w:t>
      </w:r>
      <w:r w:rsidR="00AD4ECF" w:rsidRPr="00D273FC">
        <w:rPr>
          <w:rFonts w:ascii="Arial" w:eastAsia="Times New Roman" w:hAnsi="Arial" w:cs="Arial"/>
          <w:spacing w:val="10"/>
          <w:lang w:eastAsia="pt-BR"/>
        </w:rPr>
        <w:t xml:space="preserve"> para </w:t>
      </w:r>
      <w:r w:rsidRPr="00D273FC">
        <w:rPr>
          <w:rFonts w:ascii="Arial" w:eastAsia="Times New Roman" w:hAnsi="Arial" w:cs="Arial"/>
          <w:spacing w:val="10"/>
          <w:lang w:eastAsia="pt-BR"/>
        </w:rPr>
        <w:t>acesso e</w:t>
      </w:r>
      <w:r w:rsidR="00A02240" w:rsidRPr="00D273FC">
        <w:rPr>
          <w:rFonts w:ascii="Arial" w:eastAsia="Times New Roman" w:hAnsi="Arial" w:cs="Arial"/>
          <w:spacing w:val="10"/>
          <w:lang w:eastAsia="pt-BR"/>
        </w:rPr>
        <w:t xml:space="preserve">, </w:t>
      </w:r>
      <w:r w:rsidR="003C1E49" w:rsidRPr="00D273FC">
        <w:rPr>
          <w:rFonts w:ascii="Arial" w:eastAsia="Times New Roman" w:hAnsi="Arial" w:cs="Arial"/>
          <w:spacing w:val="10"/>
          <w:lang w:eastAsia="pt-BR"/>
        </w:rPr>
        <w:t xml:space="preserve">com </w:t>
      </w:r>
      <w:r w:rsidR="00AD4ECF" w:rsidRPr="00D273FC">
        <w:rPr>
          <w:rFonts w:ascii="Arial" w:eastAsia="Times New Roman" w:hAnsi="Arial" w:cs="Arial"/>
          <w:spacing w:val="10"/>
          <w:lang w:eastAsia="pt-BR"/>
        </w:rPr>
        <w:t>supervisão</w:t>
      </w:r>
      <w:r w:rsidR="003C1E49" w:rsidRPr="00D273FC">
        <w:rPr>
          <w:rFonts w:ascii="Arial" w:eastAsia="Times New Roman" w:hAnsi="Arial" w:cs="Arial"/>
          <w:spacing w:val="10"/>
          <w:lang w:eastAsia="pt-BR"/>
        </w:rPr>
        <w:t xml:space="preserve"> </w:t>
      </w:r>
      <w:r w:rsidR="00AD4ECF" w:rsidRPr="00D273FC">
        <w:rPr>
          <w:rFonts w:ascii="Arial" w:eastAsia="Times New Roman" w:hAnsi="Arial" w:cs="Arial"/>
          <w:spacing w:val="10"/>
          <w:lang w:eastAsia="pt-BR"/>
        </w:rPr>
        <w:t>de Técnico de Segurança do Trabalho</w:t>
      </w:r>
      <w:r w:rsidR="003F72FE" w:rsidRPr="00D273FC">
        <w:rPr>
          <w:rFonts w:ascii="Arial" w:eastAsia="Times New Roman" w:hAnsi="Arial" w:cs="Arial"/>
          <w:spacing w:val="10"/>
          <w:lang w:eastAsia="pt-BR"/>
        </w:rPr>
        <w:t xml:space="preserve">; </w:t>
      </w:r>
    </w:p>
    <w:p w14:paraId="42BA2DC5" w14:textId="77777777" w:rsidR="00B96139" w:rsidRPr="00D273FC" w:rsidRDefault="00B96139"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p>
    <w:p w14:paraId="7B7AA572" w14:textId="436DF6B9" w:rsidR="00B96139" w:rsidRPr="00D273FC" w:rsidRDefault="00B96139">
      <w:pPr>
        <w:pStyle w:val="PargrafodaLista"/>
        <w:keepLines/>
        <w:numPr>
          <w:ilvl w:val="1"/>
          <w:numId w:val="31"/>
        </w:numPr>
        <w:tabs>
          <w:tab w:val="left" w:pos="851"/>
          <w:tab w:val="left" w:pos="992"/>
          <w:tab w:val="num" w:pos="1440"/>
          <w:tab w:val="left" w:pos="1701"/>
        </w:tabs>
        <w:spacing w:after="0" w:line="240" w:lineRule="auto"/>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Limpeza de esquadrias </w:t>
      </w:r>
      <w:r w:rsidR="00D0114C" w:rsidRPr="00D273FC">
        <w:rPr>
          <w:rFonts w:ascii="Arial" w:eastAsia="Times New Roman" w:hAnsi="Arial" w:cs="Arial"/>
          <w:spacing w:val="10"/>
          <w:lang w:eastAsia="pt-BR"/>
        </w:rPr>
        <w:t xml:space="preserve">envidraçadas </w:t>
      </w:r>
      <w:r w:rsidRPr="00D273FC">
        <w:rPr>
          <w:rFonts w:ascii="Arial" w:eastAsia="Times New Roman" w:hAnsi="Arial" w:cs="Arial"/>
          <w:spacing w:val="10"/>
          <w:lang w:eastAsia="pt-BR"/>
        </w:rPr>
        <w:t xml:space="preserve">externas </w:t>
      </w:r>
      <w:r w:rsidR="003F72FE" w:rsidRPr="00D273FC">
        <w:rPr>
          <w:rFonts w:ascii="Arial" w:eastAsia="Times New Roman" w:hAnsi="Arial" w:cs="Arial"/>
          <w:spacing w:val="10"/>
          <w:lang w:eastAsia="pt-BR"/>
        </w:rPr>
        <w:t xml:space="preserve">e internas </w:t>
      </w:r>
      <w:r w:rsidRPr="00D273FC">
        <w:rPr>
          <w:rFonts w:ascii="Arial" w:eastAsia="Times New Roman" w:hAnsi="Arial" w:cs="Arial"/>
          <w:spacing w:val="10"/>
          <w:lang w:eastAsia="pt-BR"/>
        </w:rPr>
        <w:t>sem risco;</w:t>
      </w:r>
    </w:p>
    <w:p w14:paraId="2B2A002D" w14:textId="77777777" w:rsidR="00B96139" w:rsidRPr="00D273FC" w:rsidRDefault="00B96139"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p>
    <w:p w14:paraId="32084524" w14:textId="6B7F34CE" w:rsidR="00B96139" w:rsidRPr="00D273FC" w:rsidRDefault="00B96139">
      <w:pPr>
        <w:pStyle w:val="PargrafodaLista"/>
        <w:keepLines/>
        <w:numPr>
          <w:ilvl w:val="1"/>
          <w:numId w:val="31"/>
        </w:numPr>
        <w:tabs>
          <w:tab w:val="left" w:pos="851"/>
          <w:tab w:val="left" w:pos="992"/>
          <w:tab w:val="num" w:pos="1440"/>
          <w:tab w:val="left" w:pos="1701"/>
        </w:tabs>
        <w:spacing w:after="0" w:line="240" w:lineRule="auto"/>
        <w:jc w:val="both"/>
        <w:rPr>
          <w:rFonts w:ascii="Arial" w:eastAsia="Times New Roman" w:hAnsi="Arial" w:cs="Arial"/>
          <w:spacing w:val="10"/>
          <w:lang w:eastAsia="pt-BR"/>
        </w:rPr>
      </w:pPr>
      <w:bookmarkStart w:id="0" w:name="_Hlk148545140"/>
      <w:r w:rsidRPr="00D273FC">
        <w:rPr>
          <w:rFonts w:ascii="Arial" w:eastAsia="Times New Roman" w:hAnsi="Arial" w:cs="Arial"/>
          <w:spacing w:val="10"/>
          <w:lang w:eastAsia="pt-BR"/>
        </w:rPr>
        <w:t xml:space="preserve">Limpeza </w:t>
      </w:r>
      <w:r w:rsidR="00D0114C" w:rsidRPr="00D273FC">
        <w:rPr>
          <w:rFonts w:ascii="Arial" w:eastAsia="Times New Roman" w:hAnsi="Arial" w:cs="Arial"/>
          <w:spacing w:val="10"/>
          <w:lang w:eastAsia="pt-BR"/>
        </w:rPr>
        <w:t>e conservação</w:t>
      </w:r>
      <w:r w:rsidR="00C671F6"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de espelhos d’água</w:t>
      </w:r>
      <w:r w:rsidR="00C671F6" w:rsidRPr="00D273FC">
        <w:rPr>
          <w:rFonts w:ascii="Arial" w:eastAsia="Times New Roman" w:hAnsi="Arial" w:cs="Arial"/>
          <w:spacing w:val="10"/>
          <w:lang w:eastAsia="pt-BR"/>
        </w:rPr>
        <w:t>, aquários etc.</w:t>
      </w:r>
      <w:r w:rsidRPr="00D273FC">
        <w:rPr>
          <w:rFonts w:ascii="Arial" w:eastAsia="Times New Roman" w:hAnsi="Arial" w:cs="Arial"/>
          <w:spacing w:val="10"/>
          <w:lang w:eastAsia="pt-BR"/>
        </w:rPr>
        <w:t>;</w:t>
      </w:r>
    </w:p>
    <w:p w14:paraId="02513E2A" w14:textId="77777777" w:rsidR="00B96139" w:rsidRPr="00D273FC" w:rsidRDefault="00B96139"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p>
    <w:p w14:paraId="01CA7AB3" w14:textId="434E2FFC" w:rsidR="00B96139" w:rsidRPr="00D273FC" w:rsidRDefault="00B96139">
      <w:pPr>
        <w:pStyle w:val="PargrafodaLista"/>
        <w:keepLines/>
        <w:numPr>
          <w:ilvl w:val="1"/>
          <w:numId w:val="31"/>
        </w:numPr>
        <w:tabs>
          <w:tab w:val="left" w:pos="851"/>
          <w:tab w:val="left" w:pos="992"/>
          <w:tab w:val="num" w:pos="1440"/>
          <w:tab w:val="left" w:pos="1701"/>
        </w:tabs>
        <w:spacing w:after="0" w:line="240" w:lineRule="auto"/>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Limpeza pós-obra; </w:t>
      </w:r>
    </w:p>
    <w:p w14:paraId="56001F0F" w14:textId="77777777" w:rsidR="0093242D" w:rsidRPr="00D273FC" w:rsidRDefault="0093242D"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p>
    <w:p w14:paraId="5CE7A271" w14:textId="2C179492" w:rsidR="0093242D" w:rsidRPr="00D273FC" w:rsidRDefault="0093242D">
      <w:pPr>
        <w:pStyle w:val="PargrafodaLista"/>
        <w:keepLines/>
        <w:numPr>
          <w:ilvl w:val="1"/>
          <w:numId w:val="31"/>
        </w:numPr>
        <w:tabs>
          <w:tab w:val="left" w:pos="851"/>
          <w:tab w:val="left" w:pos="992"/>
          <w:tab w:val="num" w:pos="1440"/>
          <w:tab w:val="left" w:pos="1701"/>
        </w:tabs>
        <w:spacing w:after="0" w:line="240" w:lineRule="auto"/>
        <w:jc w:val="both"/>
        <w:rPr>
          <w:rFonts w:ascii="Arial" w:eastAsia="Times New Roman" w:hAnsi="Arial" w:cs="Arial"/>
          <w:spacing w:val="10"/>
          <w:lang w:eastAsia="pt-BR"/>
        </w:rPr>
      </w:pPr>
      <w:r w:rsidRPr="00D273FC">
        <w:rPr>
          <w:rFonts w:ascii="Arial" w:eastAsia="Times New Roman" w:hAnsi="Arial" w:cs="Arial"/>
          <w:spacing w:val="10"/>
          <w:lang w:eastAsia="pt-BR"/>
        </w:rPr>
        <w:t>Limpeza extr</w:t>
      </w:r>
      <w:r w:rsidR="00EC0E21" w:rsidRPr="00D273FC">
        <w:rPr>
          <w:rFonts w:ascii="Arial" w:eastAsia="Times New Roman" w:hAnsi="Arial" w:cs="Arial"/>
          <w:spacing w:val="10"/>
          <w:lang w:eastAsia="pt-BR"/>
        </w:rPr>
        <w:t xml:space="preserve">a: eventos </w:t>
      </w:r>
      <w:r w:rsidR="008350E2" w:rsidRPr="00D273FC">
        <w:rPr>
          <w:rFonts w:ascii="Arial" w:eastAsia="Times New Roman" w:hAnsi="Arial" w:cs="Arial"/>
          <w:spacing w:val="10"/>
          <w:lang w:eastAsia="pt-BR"/>
        </w:rPr>
        <w:t>institucionais, sazonais etc.</w:t>
      </w:r>
      <w:r w:rsidR="00DC101B" w:rsidRPr="00D273FC">
        <w:rPr>
          <w:rFonts w:ascii="Arial" w:eastAsia="Times New Roman" w:hAnsi="Arial" w:cs="Arial"/>
          <w:spacing w:val="10"/>
          <w:lang w:eastAsia="pt-BR"/>
        </w:rPr>
        <w:t>;</w:t>
      </w:r>
    </w:p>
    <w:p w14:paraId="3D4FBA91" w14:textId="77777777" w:rsidR="0093242D" w:rsidRPr="00D273FC" w:rsidRDefault="0093242D"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p>
    <w:bookmarkEnd w:id="0"/>
    <w:p w14:paraId="27DE525B" w14:textId="69122727" w:rsidR="00DB55E5" w:rsidRPr="00D273FC" w:rsidRDefault="008A57FE">
      <w:pPr>
        <w:pStyle w:val="PargrafodaLista"/>
        <w:keepLines/>
        <w:numPr>
          <w:ilvl w:val="1"/>
          <w:numId w:val="31"/>
        </w:numPr>
        <w:tabs>
          <w:tab w:val="left" w:pos="851"/>
          <w:tab w:val="left" w:pos="992"/>
          <w:tab w:val="num" w:pos="1440"/>
          <w:tab w:val="left" w:pos="1701"/>
        </w:tabs>
        <w:spacing w:after="0" w:line="240" w:lineRule="auto"/>
        <w:jc w:val="both"/>
        <w:rPr>
          <w:rFonts w:ascii="Arial" w:eastAsia="Times New Roman" w:hAnsi="Arial" w:cs="Arial"/>
          <w:spacing w:val="10"/>
          <w:lang w:eastAsia="pt-BR"/>
        </w:rPr>
      </w:pPr>
      <w:r w:rsidRPr="00D273FC">
        <w:rPr>
          <w:rFonts w:ascii="Arial" w:eastAsia="Times New Roman" w:hAnsi="Arial" w:cs="Arial"/>
          <w:spacing w:val="10"/>
          <w:lang w:eastAsia="pt-BR"/>
        </w:rPr>
        <w:t>Situações atípicas: sinistro</w:t>
      </w:r>
      <w:r w:rsidR="00DC101B" w:rsidRPr="00D273FC">
        <w:rPr>
          <w:rFonts w:ascii="Arial" w:eastAsia="Times New Roman" w:hAnsi="Arial" w:cs="Arial"/>
          <w:spacing w:val="10"/>
          <w:lang w:eastAsia="pt-BR"/>
        </w:rPr>
        <w:t xml:space="preserve">s e </w:t>
      </w:r>
      <w:r w:rsidRPr="00D273FC">
        <w:rPr>
          <w:rFonts w:ascii="Arial" w:eastAsia="Times New Roman" w:hAnsi="Arial" w:cs="Arial"/>
          <w:spacing w:val="10"/>
          <w:lang w:eastAsia="pt-BR"/>
        </w:rPr>
        <w:t>outras situações não previstas nas rotinas periódicas;</w:t>
      </w:r>
    </w:p>
    <w:p w14:paraId="170A31D8" w14:textId="77777777" w:rsidR="00DB55E5" w:rsidRPr="00D273FC" w:rsidRDefault="00DB55E5" w:rsidP="00450923">
      <w:pPr>
        <w:keepLines/>
        <w:tabs>
          <w:tab w:val="left" w:pos="851"/>
          <w:tab w:val="left" w:pos="992"/>
          <w:tab w:val="num" w:pos="1440"/>
          <w:tab w:val="left" w:pos="1701"/>
        </w:tabs>
        <w:spacing w:after="0" w:line="240" w:lineRule="auto"/>
        <w:ind w:left="1440" w:hanging="360"/>
        <w:contextualSpacing/>
        <w:jc w:val="both"/>
        <w:rPr>
          <w:rFonts w:ascii="Arial" w:eastAsia="Times New Roman" w:hAnsi="Arial" w:cs="Arial"/>
          <w:spacing w:val="10"/>
          <w:lang w:eastAsia="pt-BR"/>
        </w:rPr>
      </w:pPr>
    </w:p>
    <w:p w14:paraId="68DAB040" w14:textId="65BD3AE3" w:rsidR="00516F9D" w:rsidRPr="00D273FC" w:rsidRDefault="00516F9D">
      <w:pPr>
        <w:pStyle w:val="PargrafodaLista"/>
        <w:numPr>
          <w:ilvl w:val="1"/>
          <w:numId w:val="31"/>
        </w:numPr>
        <w:tabs>
          <w:tab w:val="num" w:pos="1440"/>
          <w:tab w:val="left" w:pos="1701"/>
        </w:tabs>
        <w:jc w:val="both"/>
        <w:rPr>
          <w:rFonts w:ascii="Arial" w:hAnsi="Arial" w:cs="Arial"/>
          <w:spacing w:val="10"/>
        </w:rPr>
      </w:pPr>
      <w:r w:rsidRPr="00D273FC">
        <w:rPr>
          <w:rFonts w:ascii="Arial" w:hAnsi="Arial" w:cs="Arial"/>
          <w:spacing w:val="10"/>
        </w:rPr>
        <w:t xml:space="preserve">Calamidades públicas: </w:t>
      </w:r>
      <w:r w:rsidR="00602048" w:rsidRPr="00D273FC">
        <w:rPr>
          <w:rFonts w:ascii="Arial" w:hAnsi="Arial" w:cs="Arial"/>
          <w:spacing w:val="10"/>
        </w:rPr>
        <w:t>q</w:t>
      </w:r>
      <w:r w:rsidRPr="00D273FC">
        <w:rPr>
          <w:rFonts w:ascii="Arial" w:hAnsi="Arial" w:cs="Arial"/>
          <w:spacing w:val="10"/>
        </w:rPr>
        <w:t>uaisquer situações decorrentes de fenômenos naturais e demais ocorrências que impactem o funcionamento regular da</w:t>
      </w:r>
      <w:r w:rsidR="00602048" w:rsidRPr="00D273FC">
        <w:rPr>
          <w:rFonts w:ascii="Arial" w:hAnsi="Arial" w:cs="Arial"/>
          <w:spacing w:val="10"/>
        </w:rPr>
        <w:t>s Edificações.</w:t>
      </w:r>
    </w:p>
    <w:p w14:paraId="510A620F" w14:textId="77777777" w:rsidR="00D8057C" w:rsidRPr="00D273FC" w:rsidRDefault="00D8057C" w:rsidP="00450923">
      <w:pPr>
        <w:pStyle w:val="PargrafodaLista"/>
        <w:jc w:val="both"/>
        <w:rPr>
          <w:rFonts w:ascii="Arial" w:hAnsi="Arial" w:cs="Arial"/>
          <w:spacing w:val="10"/>
        </w:rPr>
      </w:pPr>
    </w:p>
    <w:p w14:paraId="7D17FC7D" w14:textId="404280DB" w:rsidR="00DB2EF6" w:rsidRPr="00D273FC" w:rsidRDefault="00DB2EF6">
      <w:pPr>
        <w:pStyle w:val="PargrafodaLista"/>
        <w:widowControl w:val="0"/>
        <w:numPr>
          <w:ilvl w:val="2"/>
          <w:numId w:val="7"/>
        </w:numPr>
        <w:spacing w:after="0" w:line="240" w:lineRule="auto"/>
        <w:ind w:left="993" w:hanging="993"/>
        <w:jc w:val="both"/>
        <w:rPr>
          <w:rFonts w:ascii="Arial" w:eastAsia="Times New Roman" w:hAnsi="Arial" w:cs="Arial"/>
          <w:b/>
          <w:spacing w:val="10"/>
          <w:u w:val="single"/>
          <w:lang w:eastAsia="pt-BR"/>
        </w:rPr>
      </w:pPr>
      <w:r w:rsidRPr="00D273FC">
        <w:rPr>
          <w:rFonts w:ascii="Arial" w:eastAsia="Times New Roman" w:hAnsi="Arial" w:cs="Arial"/>
          <w:b/>
          <w:spacing w:val="10"/>
          <w:u w:val="single"/>
          <w:lang w:eastAsia="pt-BR"/>
        </w:rPr>
        <w:t>Equipe</w:t>
      </w:r>
      <w:r w:rsidR="008633FD" w:rsidRPr="00D273FC">
        <w:rPr>
          <w:rFonts w:ascii="Arial" w:eastAsia="Times New Roman" w:hAnsi="Arial" w:cs="Arial"/>
          <w:b/>
          <w:spacing w:val="10"/>
          <w:u w:val="single"/>
          <w:lang w:eastAsia="pt-BR"/>
        </w:rPr>
        <w:t xml:space="preserve">s </w:t>
      </w:r>
      <w:r w:rsidRPr="00D273FC">
        <w:rPr>
          <w:rFonts w:ascii="Arial" w:eastAsia="Times New Roman" w:hAnsi="Arial" w:cs="Arial"/>
          <w:b/>
          <w:spacing w:val="10"/>
          <w:u w:val="single"/>
          <w:lang w:eastAsia="pt-BR"/>
        </w:rPr>
        <w:t xml:space="preserve">para Serviços </w:t>
      </w:r>
      <w:r w:rsidR="008737CD" w:rsidRPr="00D273FC">
        <w:rPr>
          <w:rFonts w:ascii="Arial" w:eastAsia="Times New Roman" w:hAnsi="Arial" w:cs="Arial"/>
          <w:b/>
          <w:spacing w:val="10"/>
          <w:u w:val="single"/>
          <w:lang w:eastAsia="pt-BR"/>
        </w:rPr>
        <w:t>s</w:t>
      </w:r>
      <w:r w:rsidRPr="00D273FC">
        <w:rPr>
          <w:rFonts w:ascii="Arial" w:eastAsia="Times New Roman" w:hAnsi="Arial" w:cs="Arial"/>
          <w:b/>
          <w:spacing w:val="10"/>
          <w:u w:val="single"/>
          <w:lang w:eastAsia="pt-BR"/>
        </w:rPr>
        <w:t>ob Cronograma</w:t>
      </w:r>
      <w:r w:rsidR="008633FD" w:rsidRPr="00D273FC">
        <w:rPr>
          <w:rFonts w:ascii="Arial" w:eastAsia="Times New Roman" w:hAnsi="Arial" w:cs="Arial"/>
          <w:b/>
          <w:spacing w:val="10"/>
          <w:u w:val="single"/>
          <w:lang w:eastAsia="pt-BR"/>
        </w:rPr>
        <w:t>s</w:t>
      </w:r>
      <w:r w:rsidR="008737CD" w:rsidRPr="00D273FC">
        <w:rPr>
          <w:rFonts w:ascii="Arial" w:eastAsia="Times New Roman" w:hAnsi="Arial" w:cs="Arial"/>
          <w:b/>
          <w:spacing w:val="10"/>
          <w:u w:val="single"/>
          <w:lang w:eastAsia="pt-BR"/>
        </w:rPr>
        <w:t xml:space="preserve"> ou </w:t>
      </w:r>
      <w:r w:rsidR="00450F73" w:rsidRPr="00D273FC">
        <w:rPr>
          <w:rFonts w:ascii="Arial" w:eastAsia="Times New Roman" w:hAnsi="Arial" w:cs="Arial"/>
          <w:b/>
          <w:spacing w:val="10"/>
          <w:u w:val="single"/>
          <w:lang w:eastAsia="pt-BR"/>
        </w:rPr>
        <w:t xml:space="preserve">Serviços </w:t>
      </w:r>
      <w:r w:rsidR="00E23385" w:rsidRPr="00D273FC">
        <w:rPr>
          <w:rFonts w:ascii="Arial" w:eastAsia="Times New Roman" w:hAnsi="Arial" w:cs="Arial"/>
          <w:b/>
          <w:spacing w:val="10"/>
          <w:u w:val="single"/>
          <w:lang w:eastAsia="pt-BR"/>
        </w:rPr>
        <w:t>Eventuais</w:t>
      </w:r>
      <w:r w:rsidRPr="00D273FC">
        <w:rPr>
          <w:rFonts w:ascii="Arial" w:eastAsia="Times New Roman" w:hAnsi="Arial" w:cs="Arial"/>
          <w:b/>
          <w:spacing w:val="10"/>
          <w:u w:val="single"/>
          <w:lang w:eastAsia="pt-BR"/>
        </w:rPr>
        <w:t>:</w:t>
      </w:r>
    </w:p>
    <w:p w14:paraId="1C3E4179" w14:textId="77777777" w:rsidR="00DB2EF6" w:rsidRPr="00D273FC" w:rsidRDefault="00DB2EF6" w:rsidP="00450923">
      <w:pPr>
        <w:keepLines/>
        <w:tabs>
          <w:tab w:val="left" w:pos="851"/>
          <w:tab w:val="left" w:pos="992"/>
          <w:tab w:val="left" w:pos="1701"/>
        </w:tabs>
        <w:spacing w:after="0" w:line="240" w:lineRule="auto"/>
        <w:ind w:left="1980"/>
        <w:contextualSpacing/>
        <w:jc w:val="both"/>
        <w:rPr>
          <w:rFonts w:ascii="Arial" w:eastAsia="Times New Roman" w:hAnsi="Arial" w:cs="Arial"/>
          <w:spacing w:val="10"/>
          <w:lang w:eastAsia="pt-BR"/>
        </w:rPr>
      </w:pPr>
    </w:p>
    <w:p w14:paraId="2A31A4FB" w14:textId="3BCE84FE" w:rsidR="00DB2EF6" w:rsidRPr="00D273FC" w:rsidRDefault="00DB2EF6">
      <w:pPr>
        <w:pStyle w:val="PargrafodaLista"/>
        <w:numPr>
          <w:ilvl w:val="1"/>
          <w:numId w:val="31"/>
        </w:numPr>
        <w:tabs>
          <w:tab w:val="num" w:pos="1440"/>
          <w:tab w:val="left" w:pos="1701"/>
        </w:tabs>
        <w:spacing w:line="360" w:lineRule="auto"/>
        <w:jc w:val="both"/>
        <w:rPr>
          <w:rFonts w:ascii="Arial" w:hAnsi="Arial" w:cs="Arial"/>
          <w:spacing w:val="10"/>
        </w:rPr>
      </w:pPr>
      <w:r w:rsidRPr="00D273FC">
        <w:rPr>
          <w:rFonts w:ascii="Arial" w:hAnsi="Arial" w:cs="Arial"/>
          <w:spacing w:val="10"/>
        </w:rPr>
        <w:t>Controle de Pragas</w:t>
      </w:r>
      <w:r w:rsidR="00F81D2F" w:rsidRPr="00D273FC">
        <w:rPr>
          <w:rFonts w:ascii="Arial" w:hAnsi="Arial" w:cs="Arial"/>
          <w:spacing w:val="10"/>
        </w:rPr>
        <w:t xml:space="preserve"> </w:t>
      </w:r>
      <w:r w:rsidR="00275AB8" w:rsidRPr="00D273FC">
        <w:rPr>
          <w:rFonts w:ascii="Arial" w:hAnsi="Arial" w:cs="Arial"/>
          <w:spacing w:val="10"/>
        </w:rPr>
        <w:t>–</w:t>
      </w:r>
      <w:r w:rsidR="00F81D2F" w:rsidRPr="00D273FC">
        <w:rPr>
          <w:rFonts w:ascii="Arial" w:hAnsi="Arial" w:cs="Arial"/>
          <w:spacing w:val="10"/>
        </w:rPr>
        <w:t xml:space="preserve"> trimestral</w:t>
      </w:r>
      <w:r w:rsidR="00275AB8" w:rsidRPr="00D273FC">
        <w:rPr>
          <w:rFonts w:ascii="Arial" w:hAnsi="Arial" w:cs="Arial"/>
          <w:spacing w:val="10"/>
        </w:rPr>
        <w:t>;</w:t>
      </w:r>
    </w:p>
    <w:p w14:paraId="1BD8B47C" w14:textId="49228458" w:rsidR="00103E10" w:rsidRPr="00D273FC" w:rsidRDefault="00275AB8">
      <w:pPr>
        <w:pStyle w:val="PargrafodaLista"/>
        <w:numPr>
          <w:ilvl w:val="1"/>
          <w:numId w:val="31"/>
        </w:numPr>
        <w:tabs>
          <w:tab w:val="num" w:pos="1440"/>
          <w:tab w:val="left" w:pos="1701"/>
          <w:tab w:val="num" w:pos="3196"/>
        </w:tabs>
        <w:spacing w:line="360" w:lineRule="auto"/>
        <w:jc w:val="both"/>
        <w:rPr>
          <w:rFonts w:ascii="Arial" w:hAnsi="Arial" w:cs="Arial"/>
          <w:spacing w:val="10"/>
        </w:rPr>
      </w:pPr>
      <w:r w:rsidRPr="00D273FC">
        <w:rPr>
          <w:rFonts w:ascii="Arial" w:hAnsi="Arial" w:cs="Arial"/>
          <w:spacing w:val="10"/>
        </w:rPr>
        <w:t>I</w:t>
      </w:r>
      <w:r w:rsidR="00DB2EF6" w:rsidRPr="00D273FC">
        <w:rPr>
          <w:rFonts w:ascii="Arial" w:hAnsi="Arial" w:cs="Arial"/>
          <w:spacing w:val="10"/>
        </w:rPr>
        <w:t>nfestação de pragas</w:t>
      </w:r>
      <w:r w:rsidR="00D8057C" w:rsidRPr="00D273FC">
        <w:rPr>
          <w:rFonts w:ascii="Arial" w:hAnsi="Arial" w:cs="Arial"/>
          <w:spacing w:val="10"/>
        </w:rPr>
        <w:t xml:space="preserve"> não comuns</w:t>
      </w:r>
      <w:r w:rsidR="00F81D2F" w:rsidRPr="00D273FC">
        <w:rPr>
          <w:rFonts w:ascii="Arial" w:hAnsi="Arial" w:cs="Arial"/>
          <w:spacing w:val="10"/>
        </w:rPr>
        <w:t xml:space="preserve"> – </w:t>
      </w:r>
      <w:r w:rsidR="002D34FC" w:rsidRPr="00D273FC">
        <w:rPr>
          <w:rFonts w:ascii="Arial" w:hAnsi="Arial" w:cs="Arial"/>
          <w:spacing w:val="10"/>
        </w:rPr>
        <w:t>por demanda</w:t>
      </w:r>
      <w:r w:rsidR="00103E10" w:rsidRPr="00D273FC">
        <w:rPr>
          <w:rFonts w:ascii="Arial" w:hAnsi="Arial" w:cs="Arial"/>
          <w:spacing w:val="10"/>
        </w:rPr>
        <w:t>;</w:t>
      </w:r>
    </w:p>
    <w:p w14:paraId="232BA34A" w14:textId="29013D9F" w:rsidR="00CA169D" w:rsidRPr="00D273FC" w:rsidRDefault="00CA169D">
      <w:pPr>
        <w:pStyle w:val="PargrafodaLista"/>
        <w:numPr>
          <w:ilvl w:val="1"/>
          <w:numId w:val="31"/>
        </w:numPr>
        <w:tabs>
          <w:tab w:val="num" w:pos="1440"/>
          <w:tab w:val="left" w:pos="1701"/>
          <w:tab w:val="num" w:pos="3196"/>
        </w:tabs>
        <w:jc w:val="both"/>
        <w:rPr>
          <w:rFonts w:ascii="Arial" w:hAnsi="Arial" w:cs="Arial"/>
          <w:spacing w:val="10"/>
        </w:rPr>
      </w:pPr>
      <w:r w:rsidRPr="00D273FC">
        <w:rPr>
          <w:rFonts w:ascii="Arial" w:hAnsi="Arial" w:cs="Arial"/>
          <w:spacing w:val="10"/>
        </w:rPr>
        <w:t>Paisagismo</w:t>
      </w:r>
      <w:r w:rsidR="007D0C2C" w:rsidRPr="00D273FC">
        <w:rPr>
          <w:rFonts w:ascii="Arial" w:hAnsi="Arial" w:cs="Arial"/>
          <w:spacing w:val="10"/>
        </w:rPr>
        <w:t xml:space="preserve"> no caso de jardins danificados por obras</w:t>
      </w:r>
      <w:r w:rsidR="004326E3" w:rsidRPr="00D273FC">
        <w:rPr>
          <w:rFonts w:ascii="Arial" w:hAnsi="Arial" w:cs="Arial"/>
          <w:spacing w:val="10"/>
        </w:rPr>
        <w:t>, eventos da natureza ou vandalismo – por demanda</w:t>
      </w:r>
      <w:r w:rsidR="002E35C6" w:rsidRPr="00D273FC">
        <w:rPr>
          <w:rFonts w:ascii="Arial" w:hAnsi="Arial" w:cs="Arial"/>
          <w:spacing w:val="10"/>
        </w:rPr>
        <w:t>;</w:t>
      </w:r>
    </w:p>
    <w:p w14:paraId="0513070E" w14:textId="28F11780" w:rsidR="002E35C6" w:rsidRPr="00D273FC" w:rsidRDefault="002E35C6">
      <w:pPr>
        <w:pStyle w:val="PargrafodaLista"/>
        <w:numPr>
          <w:ilvl w:val="1"/>
          <w:numId w:val="31"/>
        </w:numPr>
        <w:tabs>
          <w:tab w:val="num" w:pos="1440"/>
          <w:tab w:val="left" w:pos="1701"/>
          <w:tab w:val="num" w:pos="3196"/>
        </w:tabs>
        <w:jc w:val="both"/>
        <w:rPr>
          <w:rFonts w:ascii="Arial" w:hAnsi="Arial" w:cs="Arial"/>
          <w:spacing w:val="10"/>
        </w:rPr>
      </w:pPr>
      <w:r w:rsidRPr="00D273FC">
        <w:rPr>
          <w:rFonts w:ascii="Arial" w:hAnsi="Arial" w:cs="Arial"/>
          <w:spacing w:val="10"/>
        </w:rPr>
        <w:t>Poda</w:t>
      </w:r>
      <w:r w:rsidR="008F05A0" w:rsidRPr="00D273FC">
        <w:rPr>
          <w:rFonts w:ascii="Arial" w:hAnsi="Arial" w:cs="Arial"/>
          <w:spacing w:val="10"/>
        </w:rPr>
        <w:t xml:space="preserve"> ou </w:t>
      </w:r>
      <w:r w:rsidRPr="00D273FC">
        <w:rPr>
          <w:rFonts w:ascii="Arial" w:hAnsi="Arial" w:cs="Arial"/>
          <w:spacing w:val="10"/>
        </w:rPr>
        <w:t xml:space="preserve">Corte ou Destoca de árvore </w:t>
      </w:r>
      <w:r w:rsidR="00B82E4A" w:rsidRPr="00D273FC">
        <w:rPr>
          <w:rFonts w:ascii="Arial" w:hAnsi="Arial" w:cs="Arial"/>
          <w:spacing w:val="10"/>
        </w:rPr>
        <w:t>de grande porte</w:t>
      </w:r>
      <w:r w:rsidR="00C25346" w:rsidRPr="00D273FC">
        <w:rPr>
          <w:rFonts w:ascii="Arial" w:hAnsi="Arial" w:cs="Arial"/>
          <w:spacing w:val="10"/>
        </w:rPr>
        <w:t>,</w:t>
      </w:r>
      <w:r w:rsidR="00B82E4A" w:rsidRPr="00D273FC">
        <w:rPr>
          <w:rFonts w:ascii="Arial" w:hAnsi="Arial" w:cs="Arial"/>
          <w:spacing w:val="10"/>
        </w:rPr>
        <w:t xml:space="preserve"> </w:t>
      </w:r>
      <w:r w:rsidR="00CF442F" w:rsidRPr="00D273FC">
        <w:rPr>
          <w:rFonts w:ascii="Arial" w:hAnsi="Arial" w:cs="Arial"/>
          <w:spacing w:val="10"/>
        </w:rPr>
        <w:t>com risco – por demanda.</w:t>
      </w:r>
    </w:p>
    <w:p w14:paraId="7AE3BCA4" w14:textId="6DFB9B28" w:rsidR="005444CB" w:rsidRPr="00D273FC" w:rsidRDefault="005444CB">
      <w:pPr>
        <w:widowControl w:val="0"/>
        <w:numPr>
          <w:ilvl w:val="0"/>
          <w:numId w:val="7"/>
        </w:numPr>
        <w:spacing w:after="0" w:line="240" w:lineRule="auto"/>
        <w:ind w:left="993" w:hanging="993"/>
        <w:contextualSpacing/>
        <w:jc w:val="both"/>
        <w:rPr>
          <w:rFonts w:ascii="Arial" w:eastAsia="Times New Roman" w:hAnsi="Arial" w:cs="Arial"/>
          <w:b/>
          <w:bCs/>
          <w:lang w:eastAsia="pt-BR"/>
        </w:rPr>
      </w:pPr>
      <w:r w:rsidRPr="00D273FC">
        <w:rPr>
          <w:rFonts w:ascii="Arial" w:eastAsia="Times New Roman" w:hAnsi="Arial" w:cs="Arial"/>
          <w:b/>
          <w:bCs/>
          <w:lang w:eastAsia="pt-BR"/>
        </w:rPr>
        <w:t xml:space="preserve">LIMPEZA </w:t>
      </w:r>
      <w:r w:rsidR="008D2C1E" w:rsidRPr="00D273FC">
        <w:rPr>
          <w:rFonts w:ascii="Arial" w:eastAsia="Times New Roman" w:hAnsi="Arial" w:cs="Arial"/>
          <w:b/>
          <w:bCs/>
          <w:lang w:eastAsia="pt-BR"/>
        </w:rPr>
        <w:t xml:space="preserve">DAS </w:t>
      </w:r>
      <w:r w:rsidRPr="00D273FC">
        <w:rPr>
          <w:rFonts w:ascii="Arial" w:eastAsia="Times New Roman" w:hAnsi="Arial" w:cs="Arial"/>
          <w:b/>
          <w:bCs/>
          <w:lang w:eastAsia="pt-BR"/>
        </w:rPr>
        <w:t>UNIDADES</w:t>
      </w:r>
    </w:p>
    <w:p w14:paraId="438246C6" w14:textId="77777777" w:rsidR="00307DF8" w:rsidRPr="00D273FC" w:rsidRDefault="00307DF8">
      <w:pPr>
        <w:widowControl w:val="0"/>
        <w:numPr>
          <w:ilvl w:val="1"/>
          <w:numId w:val="10"/>
        </w:numPr>
        <w:spacing w:after="0" w:line="240" w:lineRule="auto"/>
        <w:ind w:left="993" w:hanging="993"/>
        <w:contextualSpacing/>
        <w:jc w:val="both"/>
        <w:rPr>
          <w:rFonts w:ascii="Arial" w:eastAsia="Times New Roman" w:hAnsi="Arial" w:cs="Arial"/>
          <w:bCs/>
          <w:lang w:eastAsia="pt-BR"/>
        </w:rPr>
      </w:pPr>
      <w:r w:rsidRPr="00D273FC">
        <w:rPr>
          <w:rFonts w:ascii="Arial" w:eastAsia="Times New Roman" w:hAnsi="Arial" w:cs="Arial"/>
          <w:bCs/>
          <w:lang w:eastAsia="pt-BR"/>
        </w:rPr>
        <w:t>A CONTRATADA deverá executar a limpeza das Unidades conforme abaixo:</w:t>
      </w:r>
    </w:p>
    <w:p w14:paraId="77E1E1EF" w14:textId="77777777" w:rsidR="00307DF8" w:rsidRPr="00D273FC" w:rsidRDefault="00307DF8" w:rsidP="00450923">
      <w:pPr>
        <w:widowControl w:val="0"/>
        <w:spacing w:after="0" w:line="240" w:lineRule="auto"/>
        <w:ind w:left="993" w:hanging="993"/>
        <w:contextualSpacing/>
        <w:jc w:val="both"/>
        <w:rPr>
          <w:rFonts w:ascii="Arial" w:eastAsia="Times New Roman" w:hAnsi="Arial" w:cs="Arial"/>
          <w:bCs/>
          <w:lang w:eastAsia="pt-BR"/>
        </w:rPr>
      </w:pPr>
    </w:p>
    <w:p w14:paraId="2FA57D05" w14:textId="77777777" w:rsidR="00307DF8" w:rsidRPr="00D273FC" w:rsidRDefault="00307DF8">
      <w:pPr>
        <w:widowControl w:val="0"/>
        <w:numPr>
          <w:ilvl w:val="2"/>
          <w:numId w:val="10"/>
        </w:numPr>
        <w:spacing w:after="0" w:line="240" w:lineRule="auto"/>
        <w:ind w:left="993" w:hanging="993"/>
        <w:contextualSpacing/>
        <w:jc w:val="both"/>
        <w:rPr>
          <w:rFonts w:ascii="Arial" w:eastAsia="Times New Roman" w:hAnsi="Arial" w:cs="Arial"/>
          <w:bCs/>
          <w:lang w:eastAsia="pt-BR"/>
        </w:rPr>
      </w:pPr>
      <w:r w:rsidRPr="00D273FC">
        <w:rPr>
          <w:rFonts w:ascii="Arial" w:eastAsia="Times New Roman" w:hAnsi="Arial" w:cs="Arial"/>
          <w:b/>
          <w:bCs/>
          <w:lang w:eastAsia="pt-BR"/>
        </w:rPr>
        <w:t xml:space="preserve">Agências: </w:t>
      </w:r>
      <w:r w:rsidRPr="00D273FC">
        <w:rPr>
          <w:rFonts w:ascii="Arial" w:eastAsia="Times New Roman" w:hAnsi="Arial" w:cs="Arial"/>
          <w:bCs/>
          <w:lang w:eastAsia="pt-BR"/>
        </w:rPr>
        <w:t>limpar antes do horário de abertura e conservar o ambiente limpo durante todo o expediente bancário.</w:t>
      </w:r>
    </w:p>
    <w:p w14:paraId="7AB9F192" w14:textId="77777777" w:rsidR="00307DF8" w:rsidRPr="00D273FC" w:rsidRDefault="00307DF8" w:rsidP="00450923">
      <w:pPr>
        <w:widowControl w:val="0"/>
        <w:spacing w:after="0" w:line="240" w:lineRule="auto"/>
        <w:ind w:left="993" w:hanging="993"/>
        <w:contextualSpacing/>
        <w:jc w:val="both"/>
        <w:rPr>
          <w:rFonts w:ascii="Arial" w:eastAsia="Times New Roman" w:hAnsi="Arial" w:cs="Arial"/>
          <w:bCs/>
          <w:lang w:eastAsia="pt-BR"/>
        </w:rPr>
      </w:pPr>
    </w:p>
    <w:p w14:paraId="4A755630" w14:textId="66103ABA" w:rsidR="00307DF8" w:rsidRPr="00D273FC" w:rsidRDefault="00307DF8">
      <w:pPr>
        <w:widowControl w:val="0"/>
        <w:numPr>
          <w:ilvl w:val="2"/>
          <w:numId w:val="10"/>
        </w:numPr>
        <w:spacing w:after="0" w:line="240" w:lineRule="auto"/>
        <w:ind w:left="993" w:hanging="993"/>
        <w:contextualSpacing/>
        <w:jc w:val="both"/>
        <w:rPr>
          <w:rFonts w:ascii="Arial" w:eastAsia="Times New Roman" w:hAnsi="Arial" w:cs="Arial"/>
          <w:bCs/>
          <w:lang w:eastAsia="pt-BR"/>
        </w:rPr>
      </w:pPr>
      <w:r w:rsidRPr="00D273FC">
        <w:rPr>
          <w:rFonts w:ascii="Arial" w:eastAsia="Times New Roman" w:hAnsi="Arial" w:cs="Arial"/>
          <w:b/>
          <w:bCs/>
          <w:lang w:eastAsia="pt-BR"/>
        </w:rPr>
        <w:t xml:space="preserve">Unidades Administrativas: </w:t>
      </w:r>
      <w:r w:rsidRPr="00D273FC">
        <w:rPr>
          <w:rFonts w:ascii="Arial" w:eastAsia="Times New Roman" w:hAnsi="Arial" w:cs="Arial"/>
          <w:lang w:eastAsia="pt-BR"/>
        </w:rPr>
        <w:t>limpar nos dias úteis</w:t>
      </w:r>
      <w:r w:rsidR="00AA69E1" w:rsidRPr="00D273FC">
        <w:rPr>
          <w:rFonts w:ascii="Arial" w:eastAsia="Times New Roman" w:hAnsi="Arial" w:cs="Arial"/>
          <w:lang w:eastAsia="pt-BR"/>
        </w:rPr>
        <w:t xml:space="preserve"> </w:t>
      </w:r>
      <w:r w:rsidRPr="00D273FC">
        <w:rPr>
          <w:rFonts w:ascii="Arial" w:eastAsia="Times New Roman" w:hAnsi="Arial" w:cs="Arial"/>
          <w:lang w:eastAsia="pt-BR"/>
        </w:rPr>
        <w:t>todos os ambientes, estendendo atendimento</w:t>
      </w:r>
      <w:r w:rsidR="00B82708" w:rsidRPr="00D273FC">
        <w:rPr>
          <w:rFonts w:ascii="Arial" w:eastAsia="Times New Roman" w:hAnsi="Arial" w:cs="Arial"/>
          <w:lang w:eastAsia="pt-BR"/>
        </w:rPr>
        <w:t xml:space="preserve"> diurno </w:t>
      </w:r>
      <w:r w:rsidRPr="00D273FC">
        <w:rPr>
          <w:rFonts w:ascii="Arial" w:eastAsia="Times New Roman" w:hAnsi="Arial" w:cs="Arial"/>
          <w:lang w:eastAsia="pt-BR"/>
        </w:rPr>
        <w:t xml:space="preserve">ininterrupto para Unidades que funcionam 7 dias por semana. </w:t>
      </w:r>
      <w:r w:rsidR="00D51BD7" w:rsidRPr="00D273FC">
        <w:rPr>
          <w:rFonts w:ascii="Arial" w:eastAsia="Times New Roman" w:hAnsi="Arial" w:cs="Arial"/>
          <w:lang w:eastAsia="pt-BR"/>
        </w:rPr>
        <w:t>A limpeza deverá ser realizada a partir das 07h</w:t>
      </w:r>
      <w:r w:rsidR="00B84590" w:rsidRPr="00D273FC">
        <w:rPr>
          <w:rFonts w:ascii="Arial" w:eastAsia="Times New Roman" w:hAnsi="Arial" w:cs="Arial"/>
          <w:lang w:eastAsia="pt-BR"/>
        </w:rPr>
        <w:t xml:space="preserve">, </w:t>
      </w:r>
      <w:r w:rsidR="00D51BD7" w:rsidRPr="00D273FC">
        <w:rPr>
          <w:rFonts w:ascii="Arial" w:eastAsia="Times New Roman" w:hAnsi="Arial" w:cs="Arial"/>
          <w:lang w:eastAsia="pt-BR"/>
        </w:rPr>
        <w:t>devendo o ambiente ser mantido limpo durante todo o expediente de funcionamento</w:t>
      </w:r>
    </w:p>
    <w:p w14:paraId="12785BDD" w14:textId="77777777" w:rsidR="00307DF8" w:rsidRPr="00D273FC" w:rsidRDefault="00307DF8" w:rsidP="00450923">
      <w:pPr>
        <w:widowControl w:val="0"/>
        <w:spacing w:after="0" w:line="240" w:lineRule="auto"/>
        <w:ind w:left="993" w:hanging="993"/>
        <w:contextualSpacing/>
        <w:jc w:val="both"/>
        <w:rPr>
          <w:rFonts w:ascii="Arial" w:eastAsia="Times New Roman" w:hAnsi="Arial" w:cs="Arial"/>
          <w:b/>
          <w:spacing w:val="10"/>
          <w:lang w:eastAsia="pt-BR"/>
        </w:rPr>
      </w:pPr>
    </w:p>
    <w:p w14:paraId="5D651030" w14:textId="64B79192" w:rsidR="00740307" w:rsidRPr="00D273FC" w:rsidRDefault="00740307">
      <w:pPr>
        <w:widowControl w:val="0"/>
        <w:numPr>
          <w:ilvl w:val="2"/>
          <w:numId w:val="10"/>
        </w:numPr>
        <w:spacing w:after="0" w:line="240" w:lineRule="auto"/>
        <w:ind w:left="993" w:hanging="993"/>
        <w:contextualSpacing/>
        <w:jc w:val="both"/>
        <w:rPr>
          <w:rFonts w:ascii="Arial" w:eastAsia="Times New Roman" w:hAnsi="Arial" w:cs="Arial"/>
          <w:b/>
          <w:bCs/>
          <w:lang w:eastAsia="pt-BR"/>
        </w:rPr>
      </w:pPr>
      <w:r w:rsidRPr="00D273FC">
        <w:rPr>
          <w:rFonts w:ascii="Arial" w:eastAsia="Times New Roman" w:hAnsi="Arial" w:cs="Arial"/>
          <w:b/>
          <w:spacing w:val="10"/>
          <w:lang w:eastAsia="pt-BR"/>
        </w:rPr>
        <w:t>Espaços Culturais</w:t>
      </w:r>
      <w:r w:rsidR="00921759" w:rsidRPr="00D273FC">
        <w:rPr>
          <w:rFonts w:ascii="Arial" w:eastAsia="Times New Roman" w:hAnsi="Arial" w:cs="Arial"/>
          <w:b/>
          <w:spacing w:val="10"/>
          <w:lang w:eastAsia="pt-BR"/>
        </w:rPr>
        <w:t xml:space="preserve">: </w:t>
      </w:r>
      <w:r w:rsidR="00CA1551" w:rsidRPr="00D273FC">
        <w:rPr>
          <w:rFonts w:ascii="Arial" w:eastAsia="Times New Roman" w:hAnsi="Arial" w:cs="Arial"/>
          <w:bCs/>
          <w:spacing w:val="10"/>
          <w:lang w:eastAsia="pt-BR"/>
        </w:rPr>
        <w:t>composto</w:t>
      </w:r>
      <w:r w:rsidR="00CA1551" w:rsidRPr="00D273FC">
        <w:rPr>
          <w:rFonts w:ascii="Arial" w:hAnsi="Arial" w:cs="Arial"/>
        </w:rPr>
        <w:t xml:space="preserve"> </w:t>
      </w:r>
      <w:r w:rsidR="00CA1551" w:rsidRPr="00D273FC">
        <w:rPr>
          <w:rFonts w:ascii="Arial" w:eastAsia="Times New Roman" w:hAnsi="Arial" w:cs="Arial"/>
          <w:bCs/>
          <w:spacing w:val="10"/>
          <w:lang w:eastAsia="pt-BR"/>
        </w:rPr>
        <w:t xml:space="preserve">por cinco galerias, teatro, sala de oficina, Jardim das Esculturas e Átrio dos Vitrais, com horário de visitação de terça a domingo, das 9h às 21h - </w:t>
      </w:r>
      <w:r w:rsidR="00921759" w:rsidRPr="00D273FC">
        <w:rPr>
          <w:rFonts w:ascii="Arial" w:eastAsia="Times New Roman" w:hAnsi="Arial" w:cs="Arial"/>
          <w:bCs/>
          <w:spacing w:val="10"/>
          <w:lang w:eastAsia="pt-BR"/>
        </w:rPr>
        <w:t>limpar antes do horário de abertura aos visitante</w:t>
      </w:r>
      <w:r w:rsidR="00BF2DB3" w:rsidRPr="00D273FC">
        <w:rPr>
          <w:rFonts w:ascii="Arial" w:eastAsia="Times New Roman" w:hAnsi="Arial" w:cs="Arial"/>
          <w:bCs/>
          <w:spacing w:val="10"/>
          <w:lang w:eastAsia="pt-BR"/>
        </w:rPr>
        <w:t>s</w:t>
      </w:r>
      <w:r w:rsidR="00921759" w:rsidRPr="00D273FC">
        <w:rPr>
          <w:rFonts w:ascii="Arial" w:eastAsia="Times New Roman" w:hAnsi="Arial" w:cs="Arial"/>
          <w:bCs/>
          <w:spacing w:val="10"/>
          <w:lang w:eastAsia="pt-BR"/>
        </w:rPr>
        <w:t xml:space="preserve"> e conservar o ambiente limpo durante todo o período de visitação</w:t>
      </w:r>
      <w:r w:rsidR="00CA1551" w:rsidRPr="00D273FC">
        <w:rPr>
          <w:rFonts w:ascii="Arial" w:eastAsia="Times New Roman" w:hAnsi="Arial" w:cs="Arial"/>
          <w:bCs/>
          <w:spacing w:val="10"/>
          <w:lang w:eastAsia="pt-BR"/>
        </w:rPr>
        <w:t>. As segundas devem ser executados os serviços de limpeza pesad</w:t>
      </w:r>
      <w:r w:rsidR="009617CA" w:rsidRPr="00D273FC">
        <w:rPr>
          <w:rFonts w:ascii="Arial" w:eastAsia="Times New Roman" w:hAnsi="Arial" w:cs="Arial"/>
          <w:bCs/>
          <w:spacing w:val="10"/>
          <w:lang w:eastAsia="pt-BR"/>
        </w:rPr>
        <w:t>a.</w:t>
      </w:r>
      <w:r w:rsidR="00921759" w:rsidRPr="00D273FC">
        <w:rPr>
          <w:rFonts w:ascii="Arial" w:eastAsia="Times New Roman" w:hAnsi="Arial" w:cs="Arial"/>
          <w:bCs/>
          <w:spacing w:val="10"/>
          <w:lang w:eastAsia="pt-BR"/>
        </w:rPr>
        <w:t xml:space="preserve"> </w:t>
      </w:r>
    </w:p>
    <w:p w14:paraId="1155BB06" w14:textId="4D0205DA" w:rsidR="00BF2DB3" w:rsidRPr="00D273FC" w:rsidRDefault="00BF2DB3" w:rsidP="00BF2DB3">
      <w:pPr>
        <w:widowControl w:val="0"/>
        <w:spacing w:after="0" w:line="240" w:lineRule="auto"/>
        <w:ind w:left="993"/>
        <w:contextualSpacing/>
        <w:jc w:val="both"/>
        <w:rPr>
          <w:rFonts w:ascii="Arial" w:eastAsia="Times New Roman" w:hAnsi="Arial" w:cs="Arial"/>
          <w:b/>
          <w:bCs/>
          <w:lang w:eastAsia="pt-BR"/>
        </w:rPr>
      </w:pPr>
    </w:p>
    <w:p w14:paraId="2E68DA65" w14:textId="49F5628D" w:rsidR="00307DF8" w:rsidRPr="00D273FC" w:rsidRDefault="00307DF8">
      <w:pPr>
        <w:widowControl w:val="0"/>
        <w:numPr>
          <w:ilvl w:val="2"/>
          <w:numId w:val="10"/>
        </w:numPr>
        <w:spacing w:after="0" w:line="240" w:lineRule="auto"/>
        <w:ind w:left="993" w:hanging="993"/>
        <w:contextualSpacing/>
        <w:jc w:val="both"/>
        <w:rPr>
          <w:rFonts w:ascii="Arial" w:eastAsia="Times New Roman" w:hAnsi="Arial" w:cs="Arial"/>
          <w:b/>
          <w:spacing w:val="10"/>
          <w:lang w:eastAsia="pt-BR"/>
        </w:rPr>
      </w:pPr>
      <w:r w:rsidRPr="00D273FC">
        <w:rPr>
          <w:rFonts w:ascii="Arial" w:eastAsia="Times New Roman" w:hAnsi="Arial" w:cs="Arial"/>
          <w:b/>
          <w:bCs/>
          <w:lang w:eastAsia="pt-BR"/>
        </w:rPr>
        <w:t>S</w:t>
      </w:r>
      <w:r w:rsidRPr="00D273FC">
        <w:rPr>
          <w:rFonts w:ascii="Arial" w:eastAsia="Times New Roman" w:hAnsi="Arial" w:cs="Arial"/>
          <w:b/>
          <w:spacing w:val="10"/>
          <w:lang w:eastAsia="pt-BR"/>
        </w:rPr>
        <w:t>alas de Autoatendimento Contíguas (SAA) e não contíguas (SNC) às Edificações:</w:t>
      </w:r>
    </w:p>
    <w:p w14:paraId="078F1582" w14:textId="77777777" w:rsidR="00307DF8" w:rsidRPr="00D273FC" w:rsidRDefault="00307DF8" w:rsidP="00450923">
      <w:pPr>
        <w:keepLines/>
        <w:spacing w:after="0" w:line="240" w:lineRule="auto"/>
        <w:ind w:left="993" w:hanging="993"/>
        <w:contextualSpacing/>
        <w:jc w:val="both"/>
        <w:rPr>
          <w:rFonts w:ascii="Arial" w:eastAsia="Times New Roman" w:hAnsi="Arial" w:cs="Arial"/>
          <w:lang w:eastAsia="pt-BR"/>
        </w:rPr>
      </w:pPr>
    </w:p>
    <w:p w14:paraId="1738D447" w14:textId="77777777" w:rsidR="00307DF8" w:rsidRPr="00D273FC" w:rsidRDefault="00307DF8">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lang w:eastAsia="pt-BR"/>
        </w:rPr>
        <w:t xml:space="preserve">Para as SAA a limpeza deve ser realizada de segunda a sexta pelos Auxiliares de Limpeza </w:t>
      </w:r>
      <w:r w:rsidRPr="00D273FC">
        <w:rPr>
          <w:rFonts w:ascii="Arial" w:eastAsia="Times New Roman" w:hAnsi="Arial" w:cs="Arial"/>
          <w:b/>
          <w:u w:val="single"/>
          <w:lang w:eastAsia="pt-BR"/>
        </w:rPr>
        <w:t>fixos da Agência</w:t>
      </w:r>
      <w:r w:rsidRPr="00D273FC">
        <w:rPr>
          <w:rFonts w:ascii="Arial" w:eastAsia="Times New Roman" w:hAnsi="Arial" w:cs="Arial"/>
          <w:lang w:eastAsia="pt-BR"/>
        </w:rPr>
        <w:t xml:space="preserve">, sendo a primeira limpeza antes do horário de sua abertura </w:t>
      </w:r>
      <w:r w:rsidRPr="00D273FC">
        <w:rPr>
          <w:rFonts w:ascii="Arial" w:eastAsia="Times New Roman" w:hAnsi="Arial" w:cs="Arial"/>
          <w:lang w:eastAsia="pt-BR"/>
        </w:rPr>
        <w:lastRenderedPageBreak/>
        <w:t xml:space="preserve">ao público e observado o </w:t>
      </w:r>
      <w:r w:rsidRPr="00D273FC">
        <w:rPr>
          <w:rFonts w:ascii="Arial" w:eastAsia="Times New Roman" w:hAnsi="Arial" w:cs="Arial"/>
          <w:u w:val="single"/>
          <w:lang w:eastAsia="pt-BR"/>
        </w:rPr>
        <w:t>mínimo</w:t>
      </w:r>
      <w:r w:rsidRPr="00D273FC">
        <w:rPr>
          <w:rFonts w:ascii="Arial" w:eastAsia="Times New Roman" w:hAnsi="Arial" w:cs="Arial"/>
          <w:lang w:eastAsia="pt-BR"/>
        </w:rPr>
        <w:t xml:space="preserve"> de </w:t>
      </w:r>
      <w:r w:rsidRPr="00D273FC">
        <w:rPr>
          <w:rFonts w:ascii="Arial" w:eastAsia="Times New Roman" w:hAnsi="Arial" w:cs="Arial"/>
          <w:spacing w:val="10"/>
          <w:lang w:eastAsia="pt-BR"/>
        </w:rPr>
        <w:t>03 limpezas diárias, com intervalos regulares.</w:t>
      </w:r>
    </w:p>
    <w:p w14:paraId="44DAC088" w14:textId="3A5A2973" w:rsidR="00307DF8" w:rsidRPr="00D273FC" w:rsidRDefault="00307DF8">
      <w:pPr>
        <w:widowControl w:val="0"/>
        <w:numPr>
          <w:ilvl w:val="3"/>
          <w:numId w:val="10"/>
        </w:numPr>
        <w:spacing w:after="0" w:line="240" w:lineRule="auto"/>
        <w:ind w:left="993" w:hanging="993"/>
        <w:contextualSpacing/>
        <w:jc w:val="both"/>
        <w:rPr>
          <w:rFonts w:ascii="Arial" w:eastAsia="Times New Roman" w:hAnsi="Arial" w:cs="Arial"/>
          <w:lang w:eastAsia="pt-BR"/>
        </w:rPr>
      </w:pPr>
      <w:r w:rsidRPr="00D273FC">
        <w:rPr>
          <w:rFonts w:ascii="Arial" w:eastAsia="Times New Roman" w:hAnsi="Arial" w:cs="Arial"/>
          <w:lang w:eastAsia="pt-BR"/>
        </w:rPr>
        <w:t xml:space="preserve">Em fins de semana e feriados deverá ser mantido o ambiente limpo observando a frequência </w:t>
      </w:r>
      <w:r w:rsidRPr="00D273FC">
        <w:rPr>
          <w:rFonts w:ascii="Arial" w:eastAsia="Times New Roman" w:hAnsi="Arial" w:cs="Arial"/>
          <w:u w:val="single"/>
          <w:lang w:eastAsia="pt-BR"/>
        </w:rPr>
        <w:t>mínima</w:t>
      </w:r>
      <w:r w:rsidRPr="00D273FC">
        <w:rPr>
          <w:rFonts w:ascii="Arial" w:eastAsia="Times New Roman" w:hAnsi="Arial" w:cs="Arial"/>
          <w:lang w:eastAsia="pt-BR"/>
        </w:rPr>
        <w:t xml:space="preserve"> de 1 (uma) visita, de acordo com o Cronograma de Atendimento da Equipe Itinerante</w:t>
      </w:r>
      <w:r w:rsidR="00F14E03" w:rsidRPr="00D273FC">
        <w:rPr>
          <w:rFonts w:ascii="Arial" w:eastAsia="Times New Roman" w:hAnsi="Arial" w:cs="Arial"/>
          <w:lang w:eastAsia="pt-BR"/>
        </w:rPr>
        <w:t xml:space="preserve"> a ser </w:t>
      </w:r>
      <w:r w:rsidR="004966B6" w:rsidRPr="00D273FC">
        <w:rPr>
          <w:rFonts w:ascii="Arial" w:eastAsia="Times New Roman" w:hAnsi="Arial" w:cs="Arial"/>
          <w:lang w:eastAsia="pt-BR"/>
        </w:rPr>
        <w:t>homologado pelo Gestor do Contrato.</w:t>
      </w:r>
    </w:p>
    <w:p w14:paraId="171906A3" w14:textId="77777777" w:rsidR="00307DF8" w:rsidRPr="00D273FC" w:rsidRDefault="00307DF8" w:rsidP="00450923">
      <w:pPr>
        <w:widowControl w:val="0"/>
        <w:spacing w:after="0" w:line="240" w:lineRule="auto"/>
        <w:ind w:left="993" w:hanging="993"/>
        <w:contextualSpacing/>
        <w:jc w:val="both"/>
        <w:rPr>
          <w:rFonts w:ascii="Arial" w:eastAsia="Times New Roman" w:hAnsi="Arial" w:cs="Arial"/>
          <w:lang w:eastAsia="pt-BR"/>
        </w:rPr>
      </w:pPr>
    </w:p>
    <w:p w14:paraId="36205DE7" w14:textId="77777777" w:rsidR="00307DF8" w:rsidRPr="00D273FC" w:rsidRDefault="00307DF8">
      <w:pPr>
        <w:widowControl w:val="0"/>
        <w:numPr>
          <w:ilvl w:val="3"/>
          <w:numId w:val="10"/>
        </w:numPr>
        <w:spacing w:after="0" w:line="240" w:lineRule="auto"/>
        <w:ind w:left="993" w:hanging="993"/>
        <w:contextualSpacing/>
        <w:jc w:val="both"/>
        <w:rPr>
          <w:rFonts w:ascii="Arial" w:eastAsia="Times New Roman" w:hAnsi="Arial" w:cs="Arial"/>
          <w:lang w:eastAsia="pt-BR"/>
        </w:rPr>
      </w:pPr>
      <w:r w:rsidRPr="00D273FC">
        <w:rPr>
          <w:rFonts w:ascii="Arial" w:eastAsia="Times New Roman" w:hAnsi="Arial" w:cs="Arial"/>
          <w:lang w:eastAsia="pt-BR"/>
        </w:rPr>
        <w:t>Com relação à área não acessível ao público (corredor de abastecimento), a limpeza deverá ocorrer mensalmente cabendo à CONTRATADA agendar previamente com o Gestor do Contrato, para acionamento da Unidade competente que acompanhará a execução do serviço.</w:t>
      </w:r>
    </w:p>
    <w:p w14:paraId="12BF33B9" w14:textId="77777777" w:rsidR="00307DF8" w:rsidRPr="00D273FC" w:rsidRDefault="00307DF8" w:rsidP="00450923">
      <w:pPr>
        <w:widowControl w:val="0"/>
        <w:spacing w:after="0" w:line="240" w:lineRule="auto"/>
        <w:ind w:left="993" w:hanging="993"/>
        <w:contextualSpacing/>
        <w:jc w:val="both"/>
        <w:rPr>
          <w:rFonts w:ascii="Arial" w:eastAsia="Times New Roman" w:hAnsi="Arial" w:cs="Arial"/>
          <w:lang w:eastAsia="pt-BR"/>
        </w:rPr>
      </w:pPr>
    </w:p>
    <w:p w14:paraId="4C2FFAA7" w14:textId="77777777" w:rsidR="00307DF8" w:rsidRPr="00D273FC" w:rsidRDefault="00307DF8">
      <w:pPr>
        <w:widowControl w:val="0"/>
        <w:numPr>
          <w:ilvl w:val="3"/>
          <w:numId w:val="10"/>
        </w:numPr>
        <w:spacing w:after="0" w:line="240" w:lineRule="auto"/>
        <w:ind w:left="993" w:hanging="993"/>
        <w:contextualSpacing/>
        <w:jc w:val="both"/>
        <w:rPr>
          <w:rFonts w:ascii="Arial" w:hAnsi="Arial" w:cs="Arial"/>
        </w:rPr>
      </w:pPr>
      <w:r w:rsidRPr="00D273FC">
        <w:rPr>
          <w:rFonts w:ascii="Arial" w:hAnsi="Arial" w:cs="Arial"/>
        </w:rPr>
        <w:t>A CONTRATADA deverá disponibilizar ferramenta digital para comprovação do atendimento, contemplando a geração de relatório técnico gerencial contendo a disponibilização de imagem do ambiente antes e depois da prestação do serviço e o respectivo registro (hora e data) de entrada e saída do(s) prestador(es).</w:t>
      </w:r>
    </w:p>
    <w:p w14:paraId="67AFA637" w14:textId="77777777" w:rsidR="00307DF8" w:rsidRPr="00D273FC" w:rsidRDefault="00307DF8" w:rsidP="00450923">
      <w:pPr>
        <w:widowControl w:val="0"/>
        <w:spacing w:after="0" w:line="240" w:lineRule="auto"/>
        <w:contextualSpacing/>
        <w:jc w:val="both"/>
        <w:rPr>
          <w:rFonts w:ascii="Arial" w:hAnsi="Arial" w:cs="Arial"/>
          <w:highlight w:val="yellow"/>
        </w:rPr>
      </w:pPr>
    </w:p>
    <w:p w14:paraId="58D00FB1" w14:textId="22044DF4" w:rsidR="005444CB" w:rsidRPr="00D273FC" w:rsidRDefault="00307DF8">
      <w:pPr>
        <w:widowControl w:val="0"/>
        <w:numPr>
          <w:ilvl w:val="3"/>
          <w:numId w:val="10"/>
        </w:numPr>
        <w:spacing w:after="0" w:line="240" w:lineRule="auto"/>
        <w:ind w:left="993" w:hanging="993"/>
        <w:contextualSpacing/>
        <w:jc w:val="both"/>
        <w:rPr>
          <w:rFonts w:ascii="Arial" w:eastAsia="Times New Roman" w:hAnsi="Arial" w:cs="Arial"/>
          <w:lang w:eastAsia="pt-BR"/>
        </w:rPr>
      </w:pPr>
      <w:r w:rsidRPr="00D273FC">
        <w:rPr>
          <w:rFonts w:ascii="Arial" w:hAnsi="Arial" w:cs="Arial"/>
        </w:rPr>
        <w:t>Estes serviços poderão ser monitorados e fiscalizados por acesso remoto e/ou visitação de empregados CAIXA.</w:t>
      </w:r>
      <w:r w:rsidR="007C3666" w:rsidRPr="00D273FC">
        <w:rPr>
          <w:rFonts w:ascii="Arial" w:eastAsia="Times New Roman" w:hAnsi="Arial" w:cs="Arial"/>
          <w:lang w:eastAsia="pt-BR"/>
        </w:rPr>
        <w:t xml:space="preserve">           </w:t>
      </w:r>
    </w:p>
    <w:p w14:paraId="7B57F27F" w14:textId="77777777" w:rsidR="005444CB" w:rsidRPr="00D273FC" w:rsidRDefault="005444CB" w:rsidP="00450923">
      <w:pPr>
        <w:widowControl w:val="0"/>
        <w:tabs>
          <w:tab w:val="left" w:pos="851"/>
          <w:tab w:val="left" w:pos="992"/>
        </w:tabs>
        <w:spacing w:after="0" w:line="240" w:lineRule="auto"/>
        <w:ind w:left="851"/>
        <w:contextualSpacing/>
        <w:jc w:val="both"/>
        <w:rPr>
          <w:rFonts w:ascii="Arial" w:eastAsia="Times New Roman" w:hAnsi="Arial" w:cs="Arial"/>
          <w:lang w:eastAsia="pt-BR"/>
        </w:rPr>
      </w:pPr>
      <w:r w:rsidRPr="00D273FC">
        <w:rPr>
          <w:rFonts w:ascii="Arial" w:eastAsia="Times New Roman" w:hAnsi="Arial" w:cs="Arial"/>
          <w:lang w:eastAsia="pt-BR"/>
        </w:rPr>
        <w:t xml:space="preserve"> </w:t>
      </w:r>
    </w:p>
    <w:p w14:paraId="77FEF183" w14:textId="77777777" w:rsidR="005444CB" w:rsidRPr="00D273FC" w:rsidRDefault="005444CB">
      <w:pPr>
        <w:widowControl w:val="0"/>
        <w:numPr>
          <w:ilvl w:val="0"/>
          <w:numId w:val="10"/>
        </w:numPr>
        <w:spacing w:after="0" w:line="240" w:lineRule="auto"/>
        <w:ind w:left="993" w:hanging="993"/>
        <w:contextualSpacing/>
        <w:jc w:val="both"/>
        <w:rPr>
          <w:rFonts w:ascii="Arial" w:eastAsia="Times New Roman" w:hAnsi="Arial" w:cs="Arial"/>
          <w:b/>
          <w:bCs/>
          <w:lang w:eastAsia="pt-BR"/>
        </w:rPr>
      </w:pPr>
      <w:r w:rsidRPr="00D273FC">
        <w:rPr>
          <w:rFonts w:ascii="Arial" w:eastAsia="Times New Roman" w:hAnsi="Arial" w:cs="Arial"/>
          <w:b/>
          <w:bCs/>
          <w:lang w:eastAsia="pt-BR"/>
        </w:rPr>
        <w:t>EXECUÇÃO DOS SERVIÇOS</w:t>
      </w:r>
    </w:p>
    <w:p w14:paraId="0ACD8177" w14:textId="286E2E19" w:rsidR="005444CB" w:rsidRPr="00D273FC" w:rsidRDefault="005444CB">
      <w:pPr>
        <w:widowControl w:val="0"/>
        <w:numPr>
          <w:ilvl w:val="1"/>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Para a execução dos serviços deverá ser observado</w:t>
      </w:r>
      <w:r w:rsidR="0067289E"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 xml:space="preserve">o regramento deste TR e respectivos </w:t>
      </w:r>
      <w:r w:rsidR="0074505F" w:rsidRPr="00D273FC">
        <w:rPr>
          <w:rFonts w:ascii="Arial" w:eastAsia="Times New Roman" w:hAnsi="Arial" w:cs="Arial"/>
          <w:spacing w:val="10"/>
          <w:lang w:eastAsia="pt-BR"/>
        </w:rPr>
        <w:t>A</w:t>
      </w:r>
      <w:r w:rsidRPr="00D273FC">
        <w:rPr>
          <w:rFonts w:ascii="Arial" w:eastAsia="Times New Roman" w:hAnsi="Arial" w:cs="Arial"/>
          <w:spacing w:val="10"/>
          <w:lang w:eastAsia="pt-BR"/>
        </w:rPr>
        <w:t>pêndices, assim como a legislação, normas vigentes e demais boas práticas que visem à manutenção da limpeza e conservação da</w:t>
      </w:r>
      <w:r w:rsidR="00433A6B" w:rsidRPr="00D273FC">
        <w:rPr>
          <w:rFonts w:ascii="Arial" w:eastAsia="Times New Roman" w:hAnsi="Arial" w:cs="Arial"/>
          <w:spacing w:val="10"/>
          <w:lang w:eastAsia="pt-BR"/>
        </w:rPr>
        <w:t>s</w:t>
      </w:r>
      <w:r w:rsidRPr="00D273FC">
        <w:rPr>
          <w:rFonts w:ascii="Arial" w:eastAsia="Times New Roman" w:hAnsi="Arial" w:cs="Arial"/>
          <w:spacing w:val="10"/>
          <w:lang w:eastAsia="pt-BR"/>
        </w:rPr>
        <w:t xml:space="preserve"> </w:t>
      </w:r>
      <w:r w:rsidR="00F94DDF" w:rsidRPr="00D273FC">
        <w:rPr>
          <w:rFonts w:ascii="Arial" w:eastAsia="Times New Roman" w:hAnsi="Arial" w:cs="Arial"/>
          <w:spacing w:val="10"/>
          <w:lang w:eastAsia="pt-BR"/>
        </w:rPr>
        <w:t>U</w:t>
      </w:r>
      <w:r w:rsidRPr="00D273FC">
        <w:rPr>
          <w:rFonts w:ascii="Arial" w:eastAsia="Times New Roman" w:hAnsi="Arial" w:cs="Arial"/>
          <w:spacing w:val="10"/>
          <w:lang w:eastAsia="pt-BR"/>
        </w:rPr>
        <w:t>nidade</w:t>
      </w:r>
      <w:r w:rsidR="00433A6B" w:rsidRPr="00D273FC">
        <w:rPr>
          <w:rFonts w:ascii="Arial" w:eastAsia="Times New Roman" w:hAnsi="Arial" w:cs="Arial"/>
          <w:spacing w:val="10"/>
          <w:lang w:eastAsia="pt-BR"/>
        </w:rPr>
        <w:t>s</w:t>
      </w:r>
      <w:r w:rsidRPr="00D273FC">
        <w:rPr>
          <w:rFonts w:ascii="Arial" w:eastAsia="Times New Roman" w:hAnsi="Arial" w:cs="Arial"/>
          <w:spacing w:val="10"/>
          <w:lang w:eastAsia="pt-BR"/>
        </w:rPr>
        <w:t>.</w:t>
      </w:r>
    </w:p>
    <w:p w14:paraId="08EC5CF1" w14:textId="77777777" w:rsidR="005444CB" w:rsidRPr="00D273FC" w:rsidRDefault="005444CB" w:rsidP="00450923">
      <w:pPr>
        <w:widowControl w:val="0"/>
        <w:spacing w:after="0" w:line="240" w:lineRule="auto"/>
        <w:ind w:left="993"/>
        <w:contextualSpacing/>
        <w:jc w:val="both"/>
        <w:rPr>
          <w:rFonts w:ascii="Arial" w:eastAsia="Times New Roman" w:hAnsi="Arial" w:cs="Arial"/>
          <w:spacing w:val="10"/>
          <w:highlight w:val="green"/>
          <w:lang w:eastAsia="pt-BR"/>
        </w:rPr>
      </w:pPr>
    </w:p>
    <w:p w14:paraId="6EB6518E" w14:textId="33D13477" w:rsidR="005444CB" w:rsidRPr="00D273FC" w:rsidRDefault="005444CB">
      <w:pPr>
        <w:widowControl w:val="0"/>
        <w:numPr>
          <w:ilvl w:val="2"/>
          <w:numId w:val="10"/>
        </w:numPr>
        <w:spacing w:after="0" w:line="240" w:lineRule="auto"/>
        <w:ind w:left="993" w:hanging="993"/>
        <w:contextualSpacing/>
        <w:jc w:val="both"/>
        <w:rPr>
          <w:rFonts w:ascii="Arial" w:hAnsi="Arial" w:cs="Arial"/>
        </w:rPr>
      </w:pPr>
      <w:r w:rsidRPr="00D273FC">
        <w:rPr>
          <w:rFonts w:ascii="Arial" w:hAnsi="Arial" w:cs="Arial"/>
        </w:rPr>
        <w:t xml:space="preserve">A </w:t>
      </w:r>
      <w:r w:rsidR="000A6E79" w:rsidRPr="00D273FC">
        <w:rPr>
          <w:rFonts w:ascii="Arial" w:hAnsi="Arial" w:cs="Arial"/>
        </w:rPr>
        <w:t>CONTRATADA</w:t>
      </w:r>
      <w:r w:rsidRPr="00D273FC">
        <w:rPr>
          <w:rFonts w:ascii="Arial" w:hAnsi="Arial" w:cs="Arial"/>
        </w:rPr>
        <w:t xml:space="preserve"> deve realizar todos os serviços </w:t>
      </w:r>
      <w:r w:rsidR="00C373F8" w:rsidRPr="00D273FC">
        <w:rPr>
          <w:rFonts w:ascii="Arial" w:hAnsi="Arial" w:cs="Arial"/>
        </w:rPr>
        <w:t>não rotineiros</w:t>
      </w:r>
      <w:r w:rsidR="00423E69" w:rsidRPr="00D273FC">
        <w:rPr>
          <w:rFonts w:ascii="Arial" w:hAnsi="Arial" w:cs="Arial"/>
        </w:rPr>
        <w:t xml:space="preserve"> </w:t>
      </w:r>
      <w:r w:rsidRPr="00D273FC">
        <w:rPr>
          <w:rFonts w:ascii="Arial" w:hAnsi="Arial" w:cs="Arial"/>
        </w:rPr>
        <w:t>previstos, obrigatoriamente, em até 90 (noventa) dias</w:t>
      </w:r>
      <w:r w:rsidR="00444E98" w:rsidRPr="00D273FC">
        <w:rPr>
          <w:rFonts w:ascii="Arial" w:hAnsi="Arial" w:cs="Arial"/>
        </w:rPr>
        <w:t xml:space="preserve"> contados da assunção contratual</w:t>
      </w:r>
      <w:r w:rsidR="00C373F8" w:rsidRPr="00D273FC">
        <w:rPr>
          <w:rFonts w:ascii="Arial" w:hAnsi="Arial" w:cs="Arial"/>
        </w:rPr>
        <w:t xml:space="preserve">, </w:t>
      </w:r>
      <w:r w:rsidRPr="00D273FC">
        <w:rPr>
          <w:rFonts w:ascii="Arial" w:hAnsi="Arial" w:cs="Arial"/>
        </w:rPr>
        <w:t>apresentando cronograma específico de execução desses serviços em até 10 (dez) dias úteis</w:t>
      </w:r>
      <w:r w:rsidR="00605A91" w:rsidRPr="00D273FC">
        <w:rPr>
          <w:rFonts w:ascii="Arial" w:hAnsi="Arial" w:cs="Arial"/>
        </w:rPr>
        <w:t xml:space="preserve"> contados do início da</w:t>
      </w:r>
      <w:r w:rsidR="00090BDB" w:rsidRPr="00D273FC">
        <w:rPr>
          <w:rFonts w:ascii="Arial" w:hAnsi="Arial" w:cs="Arial"/>
        </w:rPr>
        <w:t xml:space="preserve"> </w:t>
      </w:r>
      <w:r w:rsidR="00605A91" w:rsidRPr="00D273FC">
        <w:rPr>
          <w:rFonts w:ascii="Arial" w:hAnsi="Arial" w:cs="Arial"/>
        </w:rPr>
        <w:t>vigência do contrato</w:t>
      </w:r>
      <w:r w:rsidR="00B95542" w:rsidRPr="00D273FC">
        <w:rPr>
          <w:rFonts w:ascii="Arial" w:hAnsi="Arial" w:cs="Arial"/>
        </w:rPr>
        <w:t xml:space="preserve">, para a </w:t>
      </w:r>
      <w:r w:rsidR="00614EC7" w:rsidRPr="00D273FC">
        <w:rPr>
          <w:rFonts w:ascii="Arial" w:hAnsi="Arial" w:cs="Arial"/>
        </w:rPr>
        <w:t xml:space="preserve">homologação do Gestor do Contrato. </w:t>
      </w:r>
    </w:p>
    <w:p w14:paraId="6363A3C7" w14:textId="77777777" w:rsidR="005444CB" w:rsidRPr="00D273FC" w:rsidRDefault="005444CB" w:rsidP="00450923">
      <w:pPr>
        <w:widowControl w:val="0"/>
        <w:spacing w:after="0" w:line="240" w:lineRule="auto"/>
        <w:contextualSpacing/>
        <w:jc w:val="both"/>
        <w:rPr>
          <w:rFonts w:ascii="Arial" w:hAnsi="Arial" w:cs="Arial"/>
        </w:rPr>
      </w:pPr>
    </w:p>
    <w:p w14:paraId="1FA067E7" w14:textId="77777777" w:rsidR="005444CB" w:rsidRPr="00D273FC" w:rsidRDefault="005444CB">
      <w:pPr>
        <w:widowControl w:val="0"/>
        <w:numPr>
          <w:ilvl w:val="1"/>
          <w:numId w:val="10"/>
        </w:numPr>
        <w:spacing w:after="0" w:line="240" w:lineRule="auto"/>
        <w:ind w:left="993" w:hanging="993"/>
        <w:contextualSpacing/>
        <w:jc w:val="both"/>
        <w:rPr>
          <w:rFonts w:ascii="Arial" w:eastAsia="Times New Roman" w:hAnsi="Arial" w:cs="Arial"/>
          <w:b/>
          <w:bCs/>
          <w:spacing w:val="10"/>
          <w:lang w:eastAsia="pt-BR"/>
        </w:rPr>
      </w:pPr>
      <w:r w:rsidRPr="00D273FC">
        <w:rPr>
          <w:rFonts w:ascii="Arial" w:eastAsia="Times New Roman" w:hAnsi="Arial" w:cs="Arial"/>
          <w:b/>
          <w:bCs/>
          <w:spacing w:val="10"/>
          <w:lang w:eastAsia="pt-BR"/>
        </w:rPr>
        <w:t>SERVIÇOS PERIÓDICOS</w:t>
      </w:r>
    </w:p>
    <w:p w14:paraId="67BEC42F" w14:textId="77777777" w:rsidR="005444CB" w:rsidRPr="00D273FC" w:rsidRDefault="005444CB" w:rsidP="00450923">
      <w:pPr>
        <w:widowControl w:val="0"/>
        <w:spacing w:after="0" w:line="240" w:lineRule="auto"/>
        <w:ind w:left="993" w:hanging="993"/>
        <w:jc w:val="both"/>
        <w:rPr>
          <w:rFonts w:ascii="Arial" w:eastAsia="Times New Roman" w:hAnsi="Arial" w:cs="Arial"/>
          <w:lang w:eastAsia="pt-BR"/>
        </w:rPr>
      </w:pPr>
    </w:p>
    <w:p w14:paraId="1C7932EA" w14:textId="77777777" w:rsidR="005444CB" w:rsidRPr="00D273FC" w:rsidRDefault="005444CB">
      <w:pPr>
        <w:widowControl w:val="0"/>
        <w:numPr>
          <w:ilvl w:val="2"/>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Os serviços periódicos deverão ser executados em conformidade com o cronograma homologado pelo Gestor do Contrato.</w:t>
      </w:r>
    </w:p>
    <w:p w14:paraId="70A30DCD"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3A5566A9" w14:textId="77777777" w:rsidR="005444CB" w:rsidRPr="00D273FC" w:rsidRDefault="005444CB">
      <w:pPr>
        <w:widowControl w:val="0"/>
        <w:numPr>
          <w:ilvl w:val="2"/>
          <w:numId w:val="10"/>
        </w:numPr>
        <w:spacing w:after="0" w:line="240" w:lineRule="auto"/>
        <w:ind w:left="993" w:hanging="993"/>
        <w:contextualSpacing/>
        <w:jc w:val="both"/>
        <w:rPr>
          <w:rFonts w:ascii="Arial" w:eastAsia="Times New Roman" w:hAnsi="Arial" w:cs="Arial"/>
          <w:b/>
          <w:bCs/>
          <w:spacing w:val="10"/>
          <w:lang w:eastAsia="pt-BR"/>
        </w:rPr>
      </w:pPr>
      <w:r w:rsidRPr="00D273FC">
        <w:rPr>
          <w:rFonts w:ascii="Arial" w:eastAsia="Times New Roman" w:hAnsi="Arial" w:cs="Arial"/>
          <w:b/>
          <w:bCs/>
          <w:spacing w:val="10"/>
          <w:lang w:eastAsia="pt-BR"/>
        </w:rPr>
        <w:t>Fachadas de Risco:</w:t>
      </w:r>
    </w:p>
    <w:p w14:paraId="482A4B60" w14:textId="77777777" w:rsidR="0023173B" w:rsidRPr="00D273FC" w:rsidRDefault="0023173B" w:rsidP="00450923">
      <w:pPr>
        <w:widowControl w:val="0"/>
        <w:spacing w:after="0" w:line="240" w:lineRule="auto"/>
        <w:ind w:left="993"/>
        <w:contextualSpacing/>
        <w:jc w:val="both"/>
        <w:rPr>
          <w:rFonts w:ascii="Arial" w:eastAsia="Times New Roman" w:hAnsi="Arial" w:cs="Arial"/>
          <w:spacing w:val="10"/>
          <w:lang w:eastAsia="pt-BR"/>
        </w:rPr>
      </w:pPr>
    </w:p>
    <w:p w14:paraId="167BB8C8" w14:textId="06C51980" w:rsidR="005444CB" w:rsidRPr="00D273FC" w:rsidRDefault="005444CB">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Refere-se à limpeza de fachadas envidraçadas e/ou revestidas</w:t>
      </w:r>
      <w:r w:rsidR="00F17034" w:rsidRPr="00D273FC">
        <w:rPr>
          <w:rFonts w:ascii="Arial" w:eastAsia="Times New Roman" w:hAnsi="Arial" w:cs="Arial"/>
          <w:spacing w:val="10"/>
          <w:lang w:eastAsia="pt-BR"/>
        </w:rPr>
        <w:t xml:space="preserve"> externas e internas</w:t>
      </w:r>
      <w:r w:rsidR="00514A0F" w:rsidRPr="00D273FC">
        <w:rPr>
          <w:rFonts w:ascii="Arial" w:eastAsia="Times New Roman" w:hAnsi="Arial" w:cs="Arial"/>
          <w:spacing w:val="10"/>
          <w:lang w:eastAsia="pt-BR"/>
        </w:rPr>
        <w:t xml:space="preserve"> (vitrais)</w:t>
      </w:r>
      <w:r w:rsidRPr="00D273FC">
        <w:rPr>
          <w:rFonts w:ascii="Arial" w:eastAsia="Times New Roman" w:hAnsi="Arial" w:cs="Arial"/>
          <w:spacing w:val="10"/>
          <w:lang w:eastAsia="pt-BR"/>
        </w:rPr>
        <w:t xml:space="preserve">, cujo acesso seja de risco segundo </w:t>
      </w:r>
      <w:r w:rsidR="00076043" w:rsidRPr="00D273FC">
        <w:rPr>
          <w:rFonts w:ascii="Arial" w:eastAsia="Times New Roman" w:hAnsi="Arial" w:cs="Arial"/>
          <w:spacing w:val="10"/>
          <w:lang w:eastAsia="pt-BR"/>
        </w:rPr>
        <w:t>a</w:t>
      </w:r>
      <w:r w:rsidRPr="00D273FC">
        <w:rPr>
          <w:rFonts w:ascii="Arial" w:eastAsia="Times New Roman" w:hAnsi="Arial" w:cs="Arial"/>
          <w:spacing w:val="10"/>
          <w:lang w:eastAsia="pt-BR"/>
        </w:rPr>
        <w:t xml:space="preserve"> NR 35</w:t>
      </w:r>
      <w:r w:rsidR="00845F46" w:rsidRPr="00D273FC">
        <w:rPr>
          <w:rFonts w:ascii="Arial" w:eastAsia="Times New Roman" w:hAnsi="Arial" w:cs="Arial"/>
          <w:spacing w:val="10"/>
          <w:lang w:eastAsia="pt-BR"/>
        </w:rPr>
        <w:t xml:space="preserve"> (quando o profissional se eleva acima de dois</w:t>
      </w:r>
      <w:r w:rsidR="00153527" w:rsidRPr="00D273FC">
        <w:rPr>
          <w:rFonts w:ascii="Arial" w:eastAsia="Times New Roman" w:hAnsi="Arial" w:cs="Arial"/>
          <w:spacing w:val="10"/>
          <w:lang w:eastAsia="pt-BR"/>
        </w:rPr>
        <w:t xml:space="preserve"> </w:t>
      </w:r>
      <w:r w:rsidR="00845F46" w:rsidRPr="00D273FC">
        <w:rPr>
          <w:rFonts w:ascii="Arial" w:eastAsia="Times New Roman" w:hAnsi="Arial" w:cs="Arial"/>
          <w:spacing w:val="10"/>
          <w:lang w:eastAsia="pt-BR"/>
        </w:rPr>
        <w:t>metros do piso),</w:t>
      </w:r>
      <w:r w:rsidR="002A4735"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obedecendo ao disposto neste TR.</w:t>
      </w:r>
    </w:p>
    <w:p w14:paraId="236C8E53" w14:textId="77777777" w:rsidR="005444CB" w:rsidRPr="00D273FC" w:rsidRDefault="005444CB" w:rsidP="00450923">
      <w:pPr>
        <w:keepLines/>
        <w:tabs>
          <w:tab w:val="left" w:pos="1620"/>
        </w:tabs>
        <w:spacing w:after="0" w:line="240" w:lineRule="auto"/>
        <w:ind w:left="993" w:hanging="993"/>
        <w:jc w:val="both"/>
        <w:rPr>
          <w:rFonts w:ascii="Arial" w:eastAsia="Times New Roman" w:hAnsi="Arial" w:cs="Arial"/>
          <w:spacing w:val="10"/>
          <w:highlight w:val="green"/>
          <w:lang w:eastAsia="pt-BR"/>
        </w:rPr>
      </w:pPr>
    </w:p>
    <w:p w14:paraId="169CCC70" w14:textId="01E3618E" w:rsidR="005444CB" w:rsidRPr="00D273FC" w:rsidRDefault="00180C4A">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É de responsabilidade da </w:t>
      </w:r>
      <w:r w:rsidR="000A6E79" w:rsidRPr="00D273FC">
        <w:rPr>
          <w:rFonts w:ascii="Arial" w:eastAsia="Times New Roman" w:hAnsi="Arial" w:cs="Arial"/>
          <w:spacing w:val="10"/>
          <w:lang w:eastAsia="pt-BR"/>
        </w:rPr>
        <w:t>CONTRATADA</w:t>
      </w:r>
      <w:r w:rsidRPr="00D273FC">
        <w:rPr>
          <w:rFonts w:ascii="Arial" w:eastAsia="Times New Roman" w:hAnsi="Arial" w:cs="Arial"/>
          <w:spacing w:val="10"/>
          <w:lang w:eastAsia="pt-BR"/>
        </w:rPr>
        <w:t xml:space="preserve"> dispor de </w:t>
      </w:r>
      <w:r w:rsidR="005444CB" w:rsidRPr="00D273FC">
        <w:rPr>
          <w:rFonts w:ascii="Arial" w:eastAsia="Times New Roman" w:hAnsi="Arial" w:cs="Arial"/>
          <w:spacing w:val="10"/>
          <w:lang w:eastAsia="pt-BR"/>
        </w:rPr>
        <w:t xml:space="preserve">todos os equipamentos </w:t>
      </w:r>
      <w:r w:rsidRPr="00D273FC">
        <w:rPr>
          <w:rFonts w:ascii="Arial" w:eastAsia="Times New Roman" w:hAnsi="Arial" w:cs="Arial"/>
          <w:spacing w:val="10"/>
          <w:lang w:eastAsia="pt-BR"/>
        </w:rPr>
        <w:t xml:space="preserve">necessários </w:t>
      </w:r>
      <w:r w:rsidR="005444CB" w:rsidRPr="00D273FC">
        <w:rPr>
          <w:rFonts w:ascii="Arial" w:eastAsia="Times New Roman" w:hAnsi="Arial" w:cs="Arial"/>
          <w:spacing w:val="10"/>
          <w:lang w:eastAsia="pt-BR"/>
        </w:rPr>
        <w:t>para acesso à fachada e para realização dos serviços, incluindo EPI e EPC adequados ao risco da atividade.</w:t>
      </w:r>
    </w:p>
    <w:p w14:paraId="185BA6B4" w14:textId="77777777" w:rsidR="005444CB" w:rsidRPr="00D273FC" w:rsidRDefault="005444CB" w:rsidP="00450923">
      <w:pPr>
        <w:pStyle w:val="PargrafodaLista"/>
        <w:spacing w:after="0" w:line="240" w:lineRule="auto"/>
        <w:ind w:left="993" w:hanging="993"/>
        <w:contextualSpacing w:val="0"/>
        <w:jc w:val="both"/>
        <w:rPr>
          <w:rFonts w:ascii="Arial" w:eastAsia="Times New Roman" w:hAnsi="Arial" w:cs="Arial"/>
          <w:spacing w:val="10"/>
          <w:lang w:eastAsia="pt-BR"/>
        </w:rPr>
      </w:pPr>
    </w:p>
    <w:p w14:paraId="0F16FBD8" w14:textId="526FF793" w:rsidR="005444CB" w:rsidRPr="00D273FC" w:rsidRDefault="005444CB">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Deverá também ser observado as demais ações de segurança</w:t>
      </w:r>
      <w:r w:rsidR="00153527" w:rsidRPr="00D273FC">
        <w:rPr>
          <w:rFonts w:ascii="Arial" w:eastAsia="Times New Roman" w:hAnsi="Arial" w:cs="Arial"/>
          <w:spacing w:val="10"/>
          <w:lang w:eastAsia="pt-BR"/>
        </w:rPr>
        <w:t>,</w:t>
      </w:r>
      <w:r w:rsidRPr="00D273FC">
        <w:rPr>
          <w:rFonts w:ascii="Arial" w:eastAsia="Times New Roman" w:hAnsi="Arial" w:cs="Arial"/>
          <w:spacing w:val="10"/>
          <w:lang w:eastAsia="pt-BR"/>
        </w:rPr>
        <w:t xml:space="preserve"> especialmente quanto ao isolamento dos locais de atuação, preservando assim a segurança dos transeuntes</w:t>
      </w:r>
      <w:r w:rsidR="00180C4A" w:rsidRPr="00D273FC">
        <w:rPr>
          <w:rFonts w:ascii="Arial" w:eastAsia="Times New Roman" w:hAnsi="Arial" w:cs="Arial"/>
          <w:spacing w:val="10"/>
          <w:lang w:eastAsia="pt-BR"/>
        </w:rPr>
        <w:t>,</w:t>
      </w:r>
      <w:r w:rsidRPr="00D273FC">
        <w:rPr>
          <w:rFonts w:ascii="Arial" w:eastAsia="Times New Roman" w:hAnsi="Arial" w:cs="Arial"/>
          <w:spacing w:val="10"/>
          <w:lang w:eastAsia="pt-BR"/>
        </w:rPr>
        <w:t xml:space="preserve"> com acompanhamento em tempo integral de </w:t>
      </w:r>
      <w:r w:rsidR="00514A0F" w:rsidRPr="00D273FC">
        <w:rPr>
          <w:rFonts w:ascii="Arial" w:eastAsia="Times New Roman" w:hAnsi="Arial" w:cs="Arial"/>
          <w:spacing w:val="10"/>
          <w:lang w:eastAsia="pt-BR"/>
        </w:rPr>
        <w:t>T</w:t>
      </w:r>
      <w:r w:rsidRPr="00D273FC">
        <w:rPr>
          <w:rFonts w:ascii="Arial" w:eastAsia="Times New Roman" w:hAnsi="Arial" w:cs="Arial"/>
          <w:spacing w:val="10"/>
          <w:lang w:eastAsia="pt-BR"/>
        </w:rPr>
        <w:t>écnico de Segurança do Trabalho.</w:t>
      </w:r>
    </w:p>
    <w:p w14:paraId="414ACBC2" w14:textId="77777777" w:rsidR="005444CB" w:rsidRPr="00D273FC" w:rsidRDefault="005444CB" w:rsidP="00450923">
      <w:pPr>
        <w:keepLines/>
        <w:spacing w:after="0" w:line="240" w:lineRule="auto"/>
        <w:ind w:left="993" w:hanging="993"/>
        <w:jc w:val="both"/>
        <w:rPr>
          <w:rFonts w:ascii="Arial" w:eastAsia="Times New Roman" w:hAnsi="Arial" w:cs="Arial"/>
          <w:spacing w:val="10"/>
          <w:lang w:eastAsia="pt-BR"/>
        </w:rPr>
      </w:pPr>
    </w:p>
    <w:p w14:paraId="6D77A4B8" w14:textId="77777777" w:rsidR="005444CB" w:rsidRPr="00D273FC" w:rsidRDefault="005444CB">
      <w:pPr>
        <w:widowControl w:val="0"/>
        <w:numPr>
          <w:ilvl w:val="2"/>
          <w:numId w:val="10"/>
        </w:numPr>
        <w:spacing w:after="0" w:line="240" w:lineRule="auto"/>
        <w:ind w:left="993" w:hanging="993"/>
        <w:contextualSpacing/>
        <w:jc w:val="both"/>
        <w:rPr>
          <w:rFonts w:ascii="Arial" w:eastAsia="Times New Roman" w:hAnsi="Arial" w:cs="Arial"/>
          <w:b/>
          <w:bCs/>
          <w:spacing w:val="10"/>
          <w:lang w:eastAsia="pt-BR"/>
        </w:rPr>
      </w:pPr>
      <w:r w:rsidRPr="00D273FC">
        <w:rPr>
          <w:rFonts w:ascii="Arial" w:eastAsia="Times New Roman" w:hAnsi="Arial" w:cs="Arial"/>
          <w:b/>
          <w:bCs/>
          <w:spacing w:val="10"/>
          <w:lang w:eastAsia="pt-BR"/>
        </w:rPr>
        <w:t>Controle de Pragas:</w:t>
      </w:r>
    </w:p>
    <w:p w14:paraId="21F71F7B"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207F763F" w14:textId="6EC25019" w:rsidR="005444CB" w:rsidRPr="00D273FC" w:rsidRDefault="005444CB">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Deve englobar o </w:t>
      </w:r>
      <w:r w:rsidR="00514A0F" w:rsidRPr="00D273FC">
        <w:rPr>
          <w:rFonts w:ascii="Arial" w:eastAsia="Times New Roman" w:hAnsi="Arial" w:cs="Arial"/>
          <w:spacing w:val="10"/>
          <w:lang w:eastAsia="pt-BR"/>
        </w:rPr>
        <w:t xml:space="preserve">controle de </w:t>
      </w:r>
      <w:r w:rsidRPr="00D273FC">
        <w:rPr>
          <w:rFonts w:ascii="Arial" w:eastAsia="Times New Roman" w:hAnsi="Arial" w:cs="Arial"/>
          <w:spacing w:val="10"/>
          <w:lang w:eastAsia="pt-BR"/>
        </w:rPr>
        <w:t xml:space="preserve">pragas por meio de desratização, descupinização, desinsetização, entre outros métodos. </w:t>
      </w:r>
    </w:p>
    <w:p w14:paraId="54E80A14"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64D78E22" w14:textId="3C50A8E4" w:rsidR="005444CB" w:rsidRPr="00D273FC" w:rsidRDefault="00D0721C">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O</w:t>
      </w:r>
      <w:r w:rsidR="00A247D4" w:rsidRPr="00D273FC">
        <w:rPr>
          <w:rFonts w:ascii="Arial" w:eastAsia="Times New Roman" w:hAnsi="Arial" w:cs="Arial"/>
          <w:spacing w:val="10"/>
          <w:lang w:eastAsia="pt-BR"/>
        </w:rPr>
        <w:t xml:space="preserve">s serviços devem ser </w:t>
      </w:r>
      <w:r w:rsidR="00816C64" w:rsidRPr="00D273FC">
        <w:rPr>
          <w:rFonts w:ascii="Arial" w:eastAsia="Times New Roman" w:hAnsi="Arial" w:cs="Arial"/>
          <w:spacing w:val="10"/>
          <w:lang w:eastAsia="pt-BR"/>
        </w:rPr>
        <w:t xml:space="preserve">garantidos </w:t>
      </w:r>
      <w:r w:rsidR="005444CB" w:rsidRPr="00D273FC">
        <w:rPr>
          <w:rFonts w:ascii="Arial" w:eastAsia="Times New Roman" w:hAnsi="Arial" w:cs="Arial"/>
          <w:spacing w:val="10"/>
          <w:lang w:eastAsia="pt-BR"/>
        </w:rPr>
        <w:t xml:space="preserve">pelo prazo de 3 (três) meses da intervenção </w:t>
      </w:r>
      <w:r w:rsidR="005444CB" w:rsidRPr="00D273FC">
        <w:rPr>
          <w:rFonts w:ascii="Arial" w:eastAsia="Times New Roman" w:hAnsi="Arial" w:cs="Arial"/>
          <w:spacing w:val="10"/>
          <w:lang w:eastAsia="pt-BR"/>
        </w:rPr>
        <w:lastRenderedPageBreak/>
        <w:t>inicial</w:t>
      </w:r>
      <w:r w:rsidR="00816C64" w:rsidRPr="00D273FC">
        <w:rPr>
          <w:rFonts w:ascii="Arial" w:eastAsia="Times New Roman" w:hAnsi="Arial" w:cs="Arial"/>
          <w:spacing w:val="10"/>
          <w:lang w:eastAsia="pt-BR"/>
        </w:rPr>
        <w:t>, com a entrega de Certificado</w:t>
      </w:r>
      <w:r w:rsidR="005E0546" w:rsidRPr="00D273FC">
        <w:rPr>
          <w:rFonts w:ascii="Arial" w:eastAsia="Times New Roman" w:hAnsi="Arial" w:cs="Arial"/>
          <w:spacing w:val="10"/>
          <w:lang w:eastAsia="pt-BR"/>
        </w:rPr>
        <w:t xml:space="preserve"> e, durante este prazo</w:t>
      </w:r>
      <w:r w:rsidR="006F3A0E" w:rsidRPr="00D273FC">
        <w:rPr>
          <w:rFonts w:ascii="Arial" w:eastAsia="Times New Roman" w:hAnsi="Arial" w:cs="Arial"/>
          <w:spacing w:val="10"/>
          <w:lang w:eastAsia="pt-BR"/>
        </w:rPr>
        <w:t xml:space="preserve">, todas as revisões, caso necessárias, ocorrerão </w:t>
      </w:r>
      <w:r w:rsidR="005444CB" w:rsidRPr="00D273FC">
        <w:rPr>
          <w:rFonts w:ascii="Arial" w:eastAsia="Times New Roman" w:hAnsi="Arial" w:cs="Arial"/>
          <w:spacing w:val="10"/>
          <w:lang w:eastAsia="pt-BR"/>
        </w:rPr>
        <w:t xml:space="preserve">sem qualquer ônus </w:t>
      </w:r>
      <w:r w:rsidR="00390D42" w:rsidRPr="00D273FC">
        <w:rPr>
          <w:rFonts w:ascii="Arial" w:eastAsia="Times New Roman" w:hAnsi="Arial" w:cs="Arial"/>
          <w:spacing w:val="10"/>
          <w:lang w:eastAsia="pt-BR"/>
        </w:rPr>
        <w:t xml:space="preserve">adicional </w:t>
      </w:r>
      <w:r w:rsidR="005444CB" w:rsidRPr="00D273FC">
        <w:rPr>
          <w:rFonts w:ascii="Arial" w:eastAsia="Times New Roman" w:hAnsi="Arial" w:cs="Arial"/>
          <w:spacing w:val="10"/>
          <w:lang w:eastAsia="pt-BR"/>
        </w:rPr>
        <w:t>à CAIXA</w:t>
      </w:r>
      <w:r w:rsidR="00B64508" w:rsidRPr="00D273FC">
        <w:rPr>
          <w:rFonts w:ascii="Arial" w:eastAsia="Times New Roman" w:hAnsi="Arial" w:cs="Arial"/>
          <w:spacing w:val="10"/>
          <w:lang w:eastAsia="pt-BR"/>
        </w:rPr>
        <w:t>.</w:t>
      </w:r>
    </w:p>
    <w:p w14:paraId="27884EA2"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333D5C77" w14:textId="1FA4C5CE" w:rsidR="005444CB" w:rsidRPr="00D273FC" w:rsidRDefault="005444CB">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Executar os serviços de controle de pragas ou similares somente sob a responsabilidade técnica de profissional legalmente habilitado, conforme atividades discriminadas na Resolução </w:t>
      </w:r>
      <w:r w:rsidR="0070647A" w:rsidRPr="00D273FC">
        <w:rPr>
          <w:rFonts w:ascii="Arial" w:eastAsia="Times New Roman" w:hAnsi="Arial" w:cs="Arial"/>
          <w:spacing w:val="10"/>
          <w:lang w:eastAsia="pt-BR"/>
        </w:rPr>
        <w:t>da Diretoria Colegiada</w:t>
      </w:r>
      <w:r w:rsidR="006468E1" w:rsidRPr="00D273FC">
        <w:rPr>
          <w:rFonts w:ascii="Arial" w:eastAsia="Times New Roman" w:hAnsi="Arial" w:cs="Arial"/>
          <w:spacing w:val="10"/>
          <w:lang w:eastAsia="pt-BR"/>
        </w:rPr>
        <w:t xml:space="preserve"> </w:t>
      </w:r>
      <w:r w:rsidR="00AC3BDE" w:rsidRPr="00D273FC">
        <w:rPr>
          <w:rFonts w:ascii="Arial" w:eastAsia="Times New Roman" w:hAnsi="Arial" w:cs="Arial"/>
          <w:spacing w:val="10"/>
          <w:lang w:eastAsia="pt-BR"/>
        </w:rPr>
        <w:t xml:space="preserve">- </w:t>
      </w:r>
      <w:r w:rsidR="004E3175" w:rsidRPr="00D273FC">
        <w:rPr>
          <w:rFonts w:ascii="Arial" w:eastAsia="Times New Roman" w:hAnsi="Arial" w:cs="Arial"/>
          <w:spacing w:val="10"/>
          <w:lang w:eastAsia="pt-BR"/>
        </w:rPr>
        <w:t xml:space="preserve">RDC </w:t>
      </w:r>
      <w:r w:rsidR="006468E1" w:rsidRPr="00D273FC">
        <w:rPr>
          <w:rFonts w:ascii="Arial" w:eastAsia="Times New Roman" w:hAnsi="Arial" w:cs="Arial"/>
          <w:spacing w:val="10"/>
          <w:lang w:eastAsia="pt-BR"/>
        </w:rPr>
        <w:t>nº 622</w:t>
      </w:r>
      <w:r w:rsidRPr="00D273FC">
        <w:rPr>
          <w:rFonts w:ascii="Arial" w:eastAsia="Times New Roman" w:hAnsi="Arial" w:cs="Arial"/>
          <w:spacing w:val="10"/>
          <w:lang w:eastAsia="pt-BR"/>
        </w:rPr>
        <w:t xml:space="preserve">, de </w:t>
      </w:r>
      <w:r w:rsidR="006468E1" w:rsidRPr="00D273FC">
        <w:rPr>
          <w:rFonts w:ascii="Arial" w:eastAsia="Times New Roman" w:hAnsi="Arial" w:cs="Arial"/>
          <w:spacing w:val="10"/>
          <w:lang w:eastAsia="pt-BR"/>
        </w:rPr>
        <w:t>09/03/2022</w:t>
      </w:r>
      <w:r w:rsidR="004E3175" w:rsidRPr="00D273FC">
        <w:rPr>
          <w:rFonts w:ascii="Arial" w:eastAsia="Times New Roman" w:hAnsi="Arial" w:cs="Arial"/>
          <w:spacing w:val="10"/>
          <w:lang w:eastAsia="pt-BR"/>
        </w:rPr>
        <w:t>, da A</w:t>
      </w:r>
      <w:r w:rsidR="00AC3BDE" w:rsidRPr="00D273FC">
        <w:rPr>
          <w:rFonts w:ascii="Arial" w:eastAsia="Times New Roman" w:hAnsi="Arial" w:cs="Arial"/>
          <w:spacing w:val="10"/>
          <w:lang w:eastAsia="pt-BR"/>
        </w:rPr>
        <w:t>gência Nacional</w:t>
      </w:r>
      <w:r w:rsidRPr="00D273FC">
        <w:rPr>
          <w:rFonts w:ascii="Arial" w:eastAsia="Times New Roman" w:hAnsi="Arial" w:cs="Arial"/>
          <w:spacing w:val="10"/>
          <w:lang w:eastAsia="pt-BR"/>
        </w:rPr>
        <w:t xml:space="preserve"> de </w:t>
      </w:r>
      <w:r w:rsidR="00AC3BDE" w:rsidRPr="00D273FC">
        <w:rPr>
          <w:rFonts w:ascii="Arial" w:eastAsia="Times New Roman" w:hAnsi="Arial" w:cs="Arial"/>
          <w:spacing w:val="10"/>
          <w:lang w:eastAsia="pt-BR"/>
        </w:rPr>
        <w:t xml:space="preserve">Vigilância Sanitária </w:t>
      </w:r>
      <w:r w:rsidR="0029180C" w:rsidRPr="00D273FC">
        <w:rPr>
          <w:rFonts w:ascii="Arial" w:eastAsia="Times New Roman" w:hAnsi="Arial" w:cs="Arial"/>
          <w:spacing w:val="10"/>
          <w:lang w:eastAsia="pt-BR"/>
        </w:rPr>
        <w:t>–</w:t>
      </w:r>
      <w:r w:rsidR="00AC3BDE" w:rsidRPr="00D273FC">
        <w:rPr>
          <w:rFonts w:ascii="Arial" w:eastAsia="Times New Roman" w:hAnsi="Arial" w:cs="Arial"/>
          <w:spacing w:val="10"/>
          <w:lang w:eastAsia="pt-BR"/>
        </w:rPr>
        <w:t xml:space="preserve"> A</w:t>
      </w:r>
      <w:r w:rsidR="004E3175" w:rsidRPr="00D273FC">
        <w:rPr>
          <w:rFonts w:ascii="Arial" w:eastAsia="Times New Roman" w:hAnsi="Arial" w:cs="Arial"/>
          <w:spacing w:val="10"/>
          <w:lang w:eastAsia="pt-BR"/>
        </w:rPr>
        <w:t>NVISA</w:t>
      </w:r>
      <w:r w:rsidRPr="00D273FC">
        <w:rPr>
          <w:rFonts w:ascii="Arial" w:eastAsia="Times New Roman" w:hAnsi="Arial" w:cs="Arial"/>
          <w:spacing w:val="10"/>
          <w:lang w:eastAsia="pt-BR"/>
        </w:rPr>
        <w:t>.</w:t>
      </w:r>
    </w:p>
    <w:p w14:paraId="5411233C"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420D9503" w14:textId="6A80028B" w:rsidR="004453AE" w:rsidRPr="00D273FC" w:rsidRDefault="004453AE">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Caso ocorra a necessidade de manejo e/ou controle da fauna </w:t>
      </w:r>
      <w:proofErr w:type="spellStart"/>
      <w:r w:rsidRPr="00D273FC">
        <w:rPr>
          <w:rFonts w:ascii="Arial" w:eastAsia="Times New Roman" w:hAnsi="Arial" w:cs="Arial"/>
          <w:spacing w:val="10"/>
          <w:lang w:eastAsia="pt-BR"/>
        </w:rPr>
        <w:t>sinantrópica</w:t>
      </w:r>
      <w:proofErr w:type="spellEnd"/>
      <w:r w:rsidRPr="00D273FC">
        <w:rPr>
          <w:rFonts w:ascii="Arial" w:eastAsia="Times New Roman" w:hAnsi="Arial" w:cs="Arial"/>
          <w:spacing w:val="10"/>
          <w:lang w:eastAsia="pt-BR"/>
        </w:rPr>
        <w:t xml:space="preserve"> nociva e animais peçonhentos, a </w:t>
      </w:r>
      <w:r w:rsidR="000A6E79" w:rsidRPr="00D273FC">
        <w:rPr>
          <w:rFonts w:ascii="Arial" w:eastAsia="Times New Roman" w:hAnsi="Arial" w:cs="Arial"/>
          <w:spacing w:val="10"/>
          <w:lang w:eastAsia="pt-BR"/>
        </w:rPr>
        <w:t>CONTRATADA</w:t>
      </w:r>
      <w:r w:rsidRPr="00D273FC">
        <w:rPr>
          <w:rFonts w:ascii="Arial" w:eastAsia="Times New Roman" w:hAnsi="Arial" w:cs="Arial"/>
          <w:spacing w:val="10"/>
          <w:lang w:eastAsia="pt-BR"/>
        </w:rPr>
        <w:t xml:space="preserve"> será acionada pela CAIXA para executar o serviço, que será enquadrado como Serviço Sob Demanda, com </w:t>
      </w:r>
      <w:r w:rsidR="00BA2B68" w:rsidRPr="00D273FC">
        <w:rPr>
          <w:rFonts w:ascii="Arial" w:eastAsia="Times New Roman" w:hAnsi="Arial" w:cs="Arial"/>
          <w:spacing w:val="10"/>
          <w:lang w:eastAsia="pt-BR"/>
        </w:rPr>
        <w:t xml:space="preserve">a área de intervenção </w:t>
      </w:r>
      <w:r w:rsidR="0041179B" w:rsidRPr="00D273FC">
        <w:rPr>
          <w:rFonts w:ascii="Arial" w:eastAsia="Times New Roman" w:hAnsi="Arial" w:cs="Arial"/>
          <w:spacing w:val="10"/>
          <w:lang w:eastAsia="pt-BR"/>
        </w:rPr>
        <w:t xml:space="preserve">remunerada </w:t>
      </w:r>
      <w:r w:rsidR="00E64C66" w:rsidRPr="00D273FC">
        <w:rPr>
          <w:rFonts w:ascii="Arial" w:eastAsia="Times New Roman" w:hAnsi="Arial" w:cs="Arial"/>
          <w:spacing w:val="10"/>
          <w:lang w:eastAsia="pt-BR"/>
        </w:rPr>
        <w:t xml:space="preserve">pelo preço do m² </w:t>
      </w:r>
      <w:r w:rsidRPr="00D273FC">
        <w:rPr>
          <w:rFonts w:ascii="Arial" w:eastAsia="Times New Roman" w:hAnsi="Arial" w:cs="Arial"/>
          <w:spacing w:val="10"/>
          <w:lang w:eastAsia="pt-BR"/>
        </w:rPr>
        <w:t>conforme previsto na Proposta Comercial.</w:t>
      </w:r>
    </w:p>
    <w:p w14:paraId="1E1A5E0C" w14:textId="77777777" w:rsidR="004453AE" w:rsidRPr="00D273FC" w:rsidRDefault="004453AE" w:rsidP="00450923">
      <w:pPr>
        <w:widowControl w:val="0"/>
        <w:spacing w:after="0" w:line="240" w:lineRule="auto"/>
        <w:ind w:left="993" w:hanging="993"/>
        <w:jc w:val="both"/>
        <w:rPr>
          <w:rFonts w:ascii="Arial" w:eastAsia="Times New Roman" w:hAnsi="Arial" w:cs="Arial"/>
          <w:color w:val="FF0000"/>
          <w:spacing w:val="10"/>
          <w:lang w:eastAsia="pt-BR"/>
        </w:rPr>
      </w:pPr>
    </w:p>
    <w:p w14:paraId="7496B08C" w14:textId="28D7E99A" w:rsidR="004453AE" w:rsidRPr="00D273FC" w:rsidRDefault="004453AE">
      <w:pPr>
        <w:widowControl w:val="0"/>
        <w:numPr>
          <w:ilvl w:val="4"/>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Os serviços devem obedecer às orientações legais e definições conforme a atual Instrução Normativa nº 141, de 19 de dezembro de 2006, do Instituto Brasileiro do Meio Ambiente e dos Recursos Naturais Renováveis - IBAMA, que regulamenta o controle e o manejo ambiental da fauna </w:t>
      </w:r>
      <w:proofErr w:type="spellStart"/>
      <w:r w:rsidRPr="00D273FC">
        <w:rPr>
          <w:rFonts w:ascii="Arial" w:eastAsia="Times New Roman" w:hAnsi="Arial" w:cs="Arial"/>
          <w:spacing w:val="10"/>
          <w:lang w:eastAsia="pt-BR"/>
        </w:rPr>
        <w:t>sinantrópica</w:t>
      </w:r>
      <w:proofErr w:type="spellEnd"/>
      <w:r w:rsidRPr="00D273FC">
        <w:rPr>
          <w:rFonts w:ascii="Arial" w:eastAsia="Times New Roman" w:hAnsi="Arial" w:cs="Arial"/>
          <w:spacing w:val="10"/>
          <w:lang w:eastAsia="pt-BR"/>
        </w:rPr>
        <w:t xml:space="preserve"> nociva.</w:t>
      </w:r>
    </w:p>
    <w:p w14:paraId="569E6BF9" w14:textId="77777777" w:rsidR="004453AE" w:rsidRPr="00D273FC" w:rsidRDefault="004453AE" w:rsidP="00450923">
      <w:pPr>
        <w:pStyle w:val="PargrafodaLista"/>
        <w:widowControl w:val="0"/>
        <w:spacing w:after="0" w:line="240" w:lineRule="auto"/>
        <w:ind w:left="993" w:hanging="993"/>
        <w:contextualSpacing w:val="0"/>
        <w:jc w:val="both"/>
        <w:rPr>
          <w:rFonts w:ascii="Arial" w:eastAsia="Times New Roman" w:hAnsi="Arial" w:cs="Arial"/>
          <w:spacing w:val="10"/>
          <w:lang w:eastAsia="pt-BR"/>
        </w:rPr>
      </w:pPr>
    </w:p>
    <w:p w14:paraId="3081A51E" w14:textId="76212DE2" w:rsidR="005444CB" w:rsidRPr="00D273FC" w:rsidRDefault="005444CB">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Realizar fiscalizações mensais a fim de verificar a existência de pragas, comunicando o fato diretamente à CAIXA.</w:t>
      </w:r>
    </w:p>
    <w:p w14:paraId="78A82E16"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66FCF90D" w14:textId="4CDEED78" w:rsidR="005444CB" w:rsidRPr="00D273FC" w:rsidRDefault="005444CB">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Realizar </w:t>
      </w:r>
      <w:r w:rsidR="00170DF7" w:rsidRPr="00D273FC">
        <w:rPr>
          <w:rFonts w:ascii="Arial" w:eastAsia="Times New Roman" w:hAnsi="Arial" w:cs="Arial"/>
          <w:spacing w:val="10"/>
          <w:lang w:eastAsia="pt-BR"/>
        </w:rPr>
        <w:t>os serviços</w:t>
      </w:r>
      <w:r w:rsidRPr="00D273FC">
        <w:rPr>
          <w:rFonts w:ascii="Arial" w:eastAsia="Times New Roman" w:hAnsi="Arial" w:cs="Arial"/>
          <w:spacing w:val="10"/>
          <w:lang w:eastAsia="pt-BR"/>
        </w:rPr>
        <w:t>, preferencialmente, em horário fora do expediente normal, no caso de utilização de produtos químicos prejudiciais à saúde humana.</w:t>
      </w:r>
    </w:p>
    <w:p w14:paraId="11EB59B1" w14:textId="77777777" w:rsidR="005444CB" w:rsidRPr="00D273FC" w:rsidRDefault="005444CB" w:rsidP="00450923">
      <w:pPr>
        <w:spacing w:after="0" w:line="240" w:lineRule="auto"/>
        <w:ind w:left="993" w:hanging="993"/>
        <w:jc w:val="both"/>
        <w:rPr>
          <w:rFonts w:ascii="Arial" w:eastAsia="Times New Roman" w:hAnsi="Arial" w:cs="Arial"/>
          <w:highlight w:val="green"/>
          <w:lang w:eastAsia="pt-BR"/>
        </w:rPr>
      </w:pPr>
    </w:p>
    <w:p w14:paraId="0A1ED4BE" w14:textId="4D31DFBB" w:rsidR="00F06FE4" w:rsidRPr="00D273FC" w:rsidRDefault="008027B6">
      <w:pPr>
        <w:widowControl w:val="0"/>
        <w:numPr>
          <w:ilvl w:val="3"/>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Nas U</w:t>
      </w:r>
      <w:r w:rsidR="00F06FE4" w:rsidRPr="00D273FC">
        <w:rPr>
          <w:rFonts w:ascii="Arial" w:eastAsia="Times New Roman" w:hAnsi="Arial" w:cs="Arial"/>
          <w:spacing w:val="10"/>
          <w:lang w:eastAsia="pt-BR"/>
        </w:rPr>
        <w:t>nidade</w:t>
      </w:r>
      <w:r w:rsidR="00BB66C1" w:rsidRPr="00D273FC">
        <w:rPr>
          <w:rFonts w:ascii="Arial" w:eastAsia="Times New Roman" w:hAnsi="Arial" w:cs="Arial"/>
          <w:spacing w:val="10"/>
          <w:lang w:eastAsia="pt-BR"/>
        </w:rPr>
        <w:t>s</w:t>
      </w:r>
      <w:r w:rsidR="00F06FE4" w:rsidRPr="00D273FC">
        <w:rPr>
          <w:rFonts w:ascii="Arial" w:eastAsia="Times New Roman" w:hAnsi="Arial" w:cs="Arial"/>
          <w:spacing w:val="10"/>
          <w:lang w:eastAsia="pt-BR"/>
        </w:rPr>
        <w:t xml:space="preserve"> com funcionamento 24 (vinte e quatro) horas, realizar os serviços de acordo com a orientação do </w:t>
      </w:r>
      <w:r w:rsidRPr="00D273FC">
        <w:rPr>
          <w:rFonts w:ascii="Arial" w:eastAsia="Times New Roman" w:hAnsi="Arial" w:cs="Arial"/>
          <w:spacing w:val="10"/>
          <w:lang w:eastAsia="pt-BR"/>
        </w:rPr>
        <w:t>G</w:t>
      </w:r>
      <w:r w:rsidR="00F06FE4" w:rsidRPr="00D273FC">
        <w:rPr>
          <w:rFonts w:ascii="Arial" w:eastAsia="Times New Roman" w:hAnsi="Arial" w:cs="Arial"/>
          <w:spacing w:val="10"/>
          <w:lang w:eastAsia="pt-BR"/>
        </w:rPr>
        <w:t xml:space="preserve">estor da </w:t>
      </w:r>
      <w:r w:rsidR="00F94DDF" w:rsidRPr="00D273FC">
        <w:rPr>
          <w:rFonts w:ascii="Arial" w:eastAsia="Times New Roman" w:hAnsi="Arial" w:cs="Arial"/>
          <w:spacing w:val="10"/>
          <w:lang w:eastAsia="pt-BR"/>
        </w:rPr>
        <w:t>U</w:t>
      </w:r>
      <w:r w:rsidR="00F06FE4" w:rsidRPr="00D273FC">
        <w:rPr>
          <w:rFonts w:ascii="Arial" w:eastAsia="Times New Roman" w:hAnsi="Arial" w:cs="Arial"/>
          <w:spacing w:val="10"/>
          <w:lang w:eastAsia="pt-BR"/>
        </w:rPr>
        <w:t>nidade</w:t>
      </w:r>
      <w:r w:rsidRPr="00D273FC">
        <w:rPr>
          <w:rFonts w:ascii="Arial" w:eastAsia="Times New Roman" w:hAnsi="Arial" w:cs="Arial"/>
          <w:spacing w:val="10"/>
          <w:lang w:eastAsia="pt-BR"/>
        </w:rPr>
        <w:t xml:space="preserve"> e/ou do Contrato. </w:t>
      </w:r>
    </w:p>
    <w:p w14:paraId="7CF1E84F" w14:textId="77777777" w:rsidR="00F06FE4" w:rsidRPr="00D273FC" w:rsidRDefault="00F06FE4" w:rsidP="00450923">
      <w:pPr>
        <w:spacing w:after="0" w:line="240" w:lineRule="auto"/>
        <w:ind w:left="993" w:hanging="993"/>
        <w:jc w:val="both"/>
        <w:rPr>
          <w:rFonts w:ascii="Arial" w:eastAsia="Times New Roman" w:hAnsi="Arial" w:cs="Arial"/>
          <w:highlight w:val="green"/>
          <w:lang w:eastAsia="pt-BR"/>
        </w:rPr>
      </w:pPr>
    </w:p>
    <w:p w14:paraId="0CDC9958" w14:textId="55A693C9" w:rsidR="005444CB" w:rsidRPr="00D273FC" w:rsidRDefault="005444CB">
      <w:pPr>
        <w:widowControl w:val="0"/>
        <w:numPr>
          <w:ilvl w:val="4"/>
          <w:numId w:val="10"/>
        </w:numPr>
        <w:spacing w:after="0" w:line="240" w:lineRule="auto"/>
        <w:ind w:left="993" w:hanging="993"/>
        <w:contextualSpacing/>
        <w:jc w:val="both"/>
        <w:rPr>
          <w:rFonts w:ascii="Arial" w:eastAsia="Times New Roman" w:hAnsi="Arial" w:cs="Arial"/>
          <w:spacing w:val="10"/>
          <w:lang w:eastAsia="pt-BR"/>
        </w:rPr>
      </w:pPr>
      <w:r w:rsidRPr="00D273FC">
        <w:rPr>
          <w:rFonts w:ascii="Arial" w:eastAsia="Times New Roman" w:hAnsi="Arial" w:cs="Arial"/>
          <w:spacing w:val="10"/>
          <w:lang w:eastAsia="pt-BR"/>
        </w:rPr>
        <w:t>Para efeito de pagamento</w:t>
      </w:r>
      <w:r w:rsidR="00BB66C1" w:rsidRPr="00D273FC">
        <w:rPr>
          <w:rFonts w:ascii="Arial" w:eastAsia="Times New Roman" w:hAnsi="Arial" w:cs="Arial"/>
          <w:spacing w:val="10"/>
          <w:lang w:eastAsia="pt-BR"/>
        </w:rPr>
        <w:t xml:space="preserve">, </w:t>
      </w:r>
      <w:r w:rsidR="008B5991" w:rsidRPr="00D273FC">
        <w:rPr>
          <w:rFonts w:ascii="Arial" w:eastAsia="Times New Roman" w:hAnsi="Arial" w:cs="Arial"/>
          <w:spacing w:val="10"/>
          <w:lang w:eastAsia="pt-BR"/>
        </w:rPr>
        <w:t>a</w:t>
      </w:r>
      <w:r w:rsidRPr="00D273FC">
        <w:rPr>
          <w:rFonts w:ascii="Arial" w:eastAsia="Times New Roman" w:hAnsi="Arial" w:cs="Arial"/>
          <w:spacing w:val="10"/>
          <w:lang w:eastAsia="pt-BR"/>
        </w:rPr>
        <w:t xml:space="preserve"> CONTRATADA deverá apresentar ao Gestor do Contrato o comprovante de execução de serviços</w:t>
      </w:r>
      <w:r w:rsidR="00BB66C1" w:rsidRPr="00D273FC">
        <w:rPr>
          <w:rFonts w:ascii="Arial" w:eastAsia="Times New Roman" w:hAnsi="Arial" w:cs="Arial"/>
          <w:spacing w:val="10"/>
          <w:lang w:eastAsia="pt-BR"/>
        </w:rPr>
        <w:t xml:space="preserve"> (certificado)</w:t>
      </w:r>
      <w:r w:rsidRPr="00D273FC">
        <w:rPr>
          <w:rFonts w:ascii="Arial" w:eastAsia="Times New Roman" w:hAnsi="Arial" w:cs="Arial"/>
          <w:spacing w:val="10"/>
          <w:lang w:eastAsia="pt-BR"/>
        </w:rPr>
        <w:t>, de acordo com a Norma vigente, contendo no mínimo, as seguintes informações:</w:t>
      </w:r>
    </w:p>
    <w:p w14:paraId="05F387BC"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6AAAE4B3" w14:textId="77777777"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Nome do Cliente;</w:t>
      </w:r>
    </w:p>
    <w:p w14:paraId="6E1CC562"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3914AA14" w14:textId="038DB31B"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Endereço do imóvel;</w:t>
      </w:r>
    </w:p>
    <w:p w14:paraId="3AFA2AA7"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68CD8F30" w14:textId="60CD31BE"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Praga(s) alvo;</w:t>
      </w:r>
    </w:p>
    <w:p w14:paraId="6C3C4AA5"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30FB210B" w14:textId="2A432056"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Data de execução dos serviços;</w:t>
      </w:r>
    </w:p>
    <w:p w14:paraId="45F36242"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2D2F7F76" w14:textId="101E2ECF"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Prazo de assistência técnica, escrito por extenso, dos serviços por</w:t>
      </w:r>
      <w:r w:rsidR="00D348E9" w:rsidRPr="00D273FC">
        <w:rPr>
          <w:rFonts w:ascii="Arial" w:eastAsia="Times New Roman" w:hAnsi="Arial" w:cs="Arial"/>
          <w:spacing w:val="10"/>
          <w:lang w:eastAsia="pt-BR"/>
        </w:rPr>
        <w:t xml:space="preserve"> tipo de </w:t>
      </w:r>
      <w:r w:rsidRPr="00D273FC">
        <w:rPr>
          <w:rFonts w:ascii="Arial" w:eastAsia="Times New Roman" w:hAnsi="Arial" w:cs="Arial"/>
          <w:spacing w:val="10"/>
          <w:lang w:eastAsia="pt-BR"/>
        </w:rPr>
        <w:t xml:space="preserve"> praga(s) alvo;</w:t>
      </w:r>
    </w:p>
    <w:p w14:paraId="0DA0CB13"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12398AE4" w14:textId="250D6322"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Grupo(s) químico(s) do(s) produto(s) eventualmente utilizado(s);</w:t>
      </w:r>
    </w:p>
    <w:p w14:paraId="1B51894D"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44920912" w14:textId="6C9B4276"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Nome e concentração de uso do(s) produto(s) eventualmente utilizado(s);</w:t>
      </w:r>
    </w:p>
    <w:p w14:paraId="6C96143C"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3172D2E1" w14:textId="220D201F"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Orientações pertinentes ao serviço executado;</w:t>
      </w:r>
    </w:p>
    <w:p w14:paraId="2D2D3038"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1D10C553" w14:textId="54932CDE"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Nome do responsável técnico com o número do seu registro no conselho profissional correspondente;</w:t>
      </w:r>
    </w:p>
    <w:p w14:paraId="3AD39650"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276ED4D9" w14:textId="399F9994"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Número do telefone do Centro de Informação Toxicológica; e</w:t>
      </w:r>
    </w:p>
    <w:p w14:paraId="702332C1" w14:textId="77777777" w:rsidR="006825CD" w:rsidRPr="00D273FC" w:rsidRDefault="006825CD" w:rsidP="00450923">
      <w:pPr>
        <w:pStyle w:val="PargrafodaLista"/>
        <w:widowControl w:val="0"/>
        <w:spacing w:after="0" w:line="240" w:lineRule="auto"/>
        <w:ind w:left="1701"/>
        <w:contextualSpacing w:val="0"/>
        <w:jc w:val="both"/>
        <w:rPr>
          <w:rFonts w:ascii="Arial" w:eastAsia="Times New Roman" w:hAnsi="Arial" w:cs="Arial"/>
          <w:spacing w:val="10"/>
          <w:lang w:eastAsia="pt-BR"/>
        </w:rPr>
      </w:pPr>
    </w:p>
    <w:p w14:paraId="61E85E8C" w14:textId="623A42D8" w:rsidR="005444CB" w:rsidRPr="00D273FC" w:rsidRDefault="005444CB">
      <w:pPr>
        <w:pStyle w:val="PargrafodaLista"/>
        <w:widowControl w:val="0"/>
        <w:numPr>
          <w:ilvl w:val="0"/>
          <w:numId w:val="16"/>
        </w:numPr>
        <w:spacing w:after="0" w:line="240" w:lineRule="auto"/>
        <w:ind w:left="1701" w:hanging="28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Identificação da empresa especializada prestadora do serviço com: razão social, nome fantasia, endereço, telefone e números das licenças </w:t>
      </w:r>
      <w:r w:rsidRPr="00D273FC">
        <w:rPr>
          <w:rFonts w:ascii="Arial" w:eastAsia="Times New Roman" w:hAnsi="Arial" w:cs="Arial"/>
          <w:spacing w:val="10"/>
          <w:lang w:eastAsia="pt-BR"/>
        </w:rPr>
        <w:lastRenderedPageBreak/>
        <w:t>sanitárias e ambiental com seus respectivos prazos de validade.</w:t>
      </w:r>
    </w:p>
    <w:p w14:paraId="2A801945"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688EFDC1" w14:textId="77777777" w:rsidR="005444CB" w:rsidRPr="00D273FC" w:rsidRDefault="005444CB">
      <w:pPr>
        <w:widowControl w:val="0"/>
        <w:numPr>
          <w:ilvl w:val="2"/>
          <w:numId w:val="10"/>
        </w:numPr>
        <w:spacing w:after="0" w:line="240" w:lineRule="auto"/>
        <w:ind w:left="993" w:hanging="993"/>
        <w:contextualSpacing/>
        <w:jc w:val="both"/>
        <w:rPr>
          <w:rFonts w:ascii="Arial" w:hAnsi="Arial" w:cs="Arial"/>
          <w:b/>
          <w:bCs/>
        </w:rPr>
      </w:pPr>
      <w:r w:rsidRPr="00D273FC">
        <w:rPr>
          <w:rFonts w:ascii="Arial" w:hAnsi="Arial" w:cs="Arial"/>
          <w:b/>
          <w:bCs/>
        </w:rPr>
        <w:t>Jardinagem:</w:t>
      </w:r>
    </w:p>
    <w:p w14:paraId="4D950C73" w14:textId="77777777" w:rsidR="000C5168" w:rsidRPr="00D273FC" w:rsidRDefault="000C5168" w:rsidP="00450923">
      <w:pPr>
        <w:widowControl w:val="0"/>
        <w:spacing w:after="0" w:line="240" w:lineRule="auto"/>
        <w:ind w:left="993"/>
        <w:contextualSpacing/>
        <w:jc w:val="both"/>
        <w:rPr>
          <w:rFonts w:ascii="Arial" w:hAnsi="Arial" w:cs="Arial"/>
          <w:b/>
          <w:bCs/>
        </w:rPr>
      </w:pPr>
    </w:p>
    <w:p w14:paraId="1BE29333" w14:textId="01E21429" w:rsidR="005444CB" w:rsidRPr="00D273FC" w:rsidRDefault="005444CB">
      <w:pPr>
        <w:widowControl w:val="0"/>
        <w:numPr>
          <w:ilvl w:val="3"/>
          <w:numId w:val="10"/>
        </w:numPr>
        <w:spacing w:after="0" w:line="240" w:lineRule="auto"/>
        <w:ind w:left="993" w:hanging="993"/>
        <w:contextualSpacing/>
        <w:jc w:val="both"/>
        <w:rPr>
          <w:rFonts w:ascii="Arial" w:hAnsi="Arial" w:cs="Arial"/>
        </w:rPr>
      </w:pPr>
      <w:r w:rsidRPr="00D273FC">
        <w:rPr>
          <w:rFonts w:ascii="Arial" w:hAnsi="Arial" w:cs="Arial"/>
        </w:rPr>
        <w:t>Nesses serviços estão previstos apenas as rotinas de manutenção do jardim</w:t>
      </w:r>
      <w:r w:rsidR="00B05B26" w:rsidRPr="00D273FC">
        <w:rPr>
          <w:rFonts w:ascii="Arial" w:hAnsi="Arial" w:cs="Arial"/>
        </w:rPr>
        <w:t xml:space="preserve">, inclusive podas de até 2 metros de altura, </w:t>
      </w:r>
      <w:r w:rsidRPr="00D273FC">
        <w:rPr>
          <w:rFonts w:ascii="Arial" w:hAnsi="Arial" w:cs="Arial"/>
        </w:rPr>
        <w:t xml:space="preserve">sendo vedadas alterações do projeto paisagístico da </w:t>
      </w:r>
      <w:r w:rsidR="008119DD" w:rsidRPr="00D273FC">
        <w:rPr>
          <w:rFonts w:ascii="Arial" w:hAnsi="Arial" w:cs="Arial"/>
        </w:rPr>
        <w:t>U</w:t>
      </w:r>
      <w:r w:rsidRPr="00D273FC">
        <w:rPr>
          <w:rFonts w:ascii="Arial" w:hAnsi="Arial" w:cs="Arial"/>
        </w:rPr>
        <w:t>nidade.</w:t>
      </w:r>
    </w:p>
    <w:p w14:paraId="54DEA2E3" w14:textId="77777777" w:rsidR="000C5168" w:rsidRPr="00D273FC" w:rsidRDefault="000C5168" w:rsidP="00450923">
      <w:pPr>
        <w:pStyle w:val="Estilonivel3Arial11pt"/>
        <w:numPr>
          <w:ilvl w:val="0"/>
          <w:numId w:val="0"/>
        </w:numPr>
        <w:spacing w:before="0" w:after="0"/>
        <w:ind w:left="993"/>
        <w:jc w:val="both"/>
        <w:rPr>
          <w:rFonts w:cs="Arial"/>
          <w:szCs w:val="22"/>
        </w:rPr>
      </w:pPr>
    </w:p>
    <w:p w14:paraId="4FD6308F" w14:textId="49345256" w:rsidR="005444CB" w:rsidRPr="00D273FC" w:rsidRDefault="005444CB">
      <w:pPr>
        <w:widowControl w:val="0"/>
        <w:numPr>
          <w:ilvl w:val="3"/>
          <w:numId w:val="10"/>
        </w:numPr>
        <w:spacing w:after="0" w:line="240" w:lineRule="auto"/>
        <w:ind w:left="993" w:hanging="993"/>
        <w:contextualSpacing/>
        <w:jc w:val="both"/>
        <w:rPr>
          <w:rFonts w:ascii="Arial" w:hAnsi="Arial" w:cs="Arial"/>
        </w:rPr>
      </w:pPr>
      <w:r w:rsidRPr="00D273FC">
        <w:rPr>
          <w:rFonts w:ascii="Arial" w:hAnsi="Arial" w:cs="Arial"/>
        </w:rPr>
        <w:t xml:space="preserve">Nos casos em que as áreas de jardim forem alvo de intervenções por obras na </w:t>
      </w:r>
      <w:r w:rsidR="008119DD" w:rsidRPr="00D273FC">
        <w:rPr>
          <w:rFonts w:ascii="Arial" w:hAnsi="Arial" w:cs="Arial"/>
        </w:rPr>
        <w:t>U</w:t>
      </w:r>
      <w:r w:rsidRPr="00D273FC">
        <w:rPr>
          <w:rFonts w:ascii="Arial" w:hAnsi="Arial" w:cs="Arial"/>
        </w:rPr>
        <w:t xml:space="preserve">nidade, sofrerem vandalismo ou destruição por eventos naturais, necessitando de um novo projeto paisagístico, poderá ser autorizada a sua execução como serviço </w:t>
      </w:r>
      <w:r w:rsidR="003F258B" w:rsidRPr="00D273FC">
        <w:rPr>
          <w:rFonts w:ascii="Arial" w:hAnsi="Arial" w:cs="Arial"/>
        </w:rPr>
        <w:t>s</w:t>
      </w:r>
      <w:r w:rsidRPr="00D273FC">
        <w:rPr>
          <w:rFonts w:ascii="Arial" w:hAnsi="Arial" w:cs="Arial"/>
        </w:rPr>
        <w:t xml:space="preserve">ob </w:t>
      </w:r>
      <w:r w:rsidR="003F258B" w:rsidRPr="00D273FC">
        <w:rPr>
          <w:rFonts w:ascii="Arial" w:hAnsi="Arial" w:cs="Arial"/>
        </w:rPr>
        <w:t>d</w:t>
      </w:r>
      <w:r w:rsidRPr="00D273FC">
        <w:rPr>
          <w:rFonts w:ascii="Arial" w:hAnsi="Arial" w:cs="Arial"/>
        </w:rPr>
        <w:t>emanda pel</w:t>
      </w:r>
      <w:r w:rsidR="008B5991" w:rsidRPr="00D273FC">
        <w:rPr>
          <w:rFonts w:ascii="Arial" w:hAnsi="Arial" w:cs="Arial"/>
        </w:rPr>
        <w:t>o Gestor do Contrato</w:t>
      </w:r>
      <w:r w:rsidRPr="00D273FC">
        <w:rPr>
          <w:rFonts w:ascii="Arial" w:hAnsi="Arial" w:cs="Arial"/>
        </w:rPr>
        <w:t xml:space="preserve">.  </w:t>
      </w:r>
    </w:p>
    <w:p w14:paraId="347D1380" w14:textId="77777777" w:rsidR="00F06FE4" w:rsidRPr="00D273FC" w:rsidRDefault="00F06FE4" w:rsidP="00450923">
      <w:pPr>
        <w:pStyle w:val="Estilonivel3Arial11pt"/>
        <w:numPr>
          <w:ilvl w:val="0"/>
          <w:numId w:val="0"/>
        </w:numPr>
        <w:spacing w:before="0" w:after="0"/>
        <w:ind w:left="993"/>
        <w:jc w:val="both"/>
        <w:rPr>
          <w:rFonts w:cs="Arial"/>
          <w:b/>
          <w:bCs/>
          <w:szCs w:val="22"/>
        </w:rPr>
      </w:pPr>
    </w:p>
    <w:p w14:paraId="1F1BE2AD" w14:textId="77777777" w:rsidR="005444CB" w:rsidRPr="00D273FC" w:rsidRDefault="005444CB">
      <w:pPr>
        <w:widowControl w:val="0"/>
        <w:numPr>
          <w:ilvl w:val="1"/>
          <w:numId w:val="10"/>
        </w:numPr>
        <w:spacing w:after="0" w:line="240" w:lineRule="auto"/>
        <w:ind w:left="993" w:hanging="993"/>
        <w:contextualSpacing/>
        <w:jc w:val="both"/>
        <w:rPr>
          <w:rFonts w:ascii="Arial" w:eastAsia="Times New Roman" w:hAnsi="Arial" w:cs="Arial"/>
          <w:b/>
          <w:bCs/>
          <w:spacing w:val="10"/>
          <w:lang w:eastAsia="pt-BR"/>
        </w:rPr>
      </w:pPr>
      <w:r w:rsidRPr="00D273FC">
        <w:rPr>
          <w:rFonts w:ascii="Arial" w:eastAsia="Times New Roman" w:hAnsi="Arial" w:cs="Arial"/>
          <w:b/>
          <w:bCs/>
          <w:spacing w:val="10"/>
          <w:lang w:eastAsia="pt-BR"/>
        </w:rPr>
        <w:t xml:space="preserve">SERVIÇOS SOB DEMANDA </w:t>
      </w:r>
    </w:p>
    <w:p w14:paraId="09C9A021" w14:textId="77777777" w:rsidR="000C5638" w:rsidRPr="00D273FC" w:rsidRDefault="000C5638" w:rsidP="00450923">
      <w:pPr>
        <w:widowControl w:val="0"/>
        <w:spacing w:after="0" w:line="240" w:lineRule="auto"/>
        <w:ind w:left="993"/>
        <w:contextualSpacing/>
        <w:jc w:val="both"/>
        <w:rPr>
          <w:rFonts w:ascii="Arial" w:eastAsia="Times New Roman" w:hAnsi="Arial" w:cs="Arial"/>
          <w:b/>
          <w:bCs/>
          <w:spacing w:val="10"/>
          <w:lang w:eastAsia="pt-BR"/>
        </w:rPr>
      </w:pPr>
    </w:p>
    <w:p w14:paraId="12A1BA4F" w14:textId="77777777" w:rsidR="00886553" w:rsidRPr="00D273FC" w:rsidRDefault="000C5638">
      <w:pPr>
        <w:pStyle w:val="PargrafodaLista"/>
        <w:numPr>
          <w:ilvl w:val="2"/>
          <w:numId w:val="10"/>
        </w:numPr>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A </w:t>
      </w:r>
      <w:r w:rsidR="00886553" w:rsidRPr="00D273FC">
        <w:rPr>
          <w:rFonts w:ascii="Arial" w:eastAsia="Times New Roman" w:hAnsi="Arial" w:cs="Arial"/>
          <w:spacing w:val="10"/>
          <w:lang w:eastAsia="pt-BR"/>
        </w:rPr>
        <w:t>CONTRATADA deve executar os serviços sob demanda solicitados pela CAIXA, conforme definido no ato do acionamento.</w:t>
      </w:r>
    </w:p>
    <w:p w14:paraId="6C421A2B" w14:textId="77777777" w:rsidR="00886553" w:rsidRPr="00D273FC" w:rsidRDefault="00886553" w:rsidP="00450923">
      <w:pPr>
        <w:pStyle w:val="PargrafodaLista"/>
        <w:ind w:left="993"/>
        <w:jc w:val="both"/>
        <w:rPr>
          <w:rFonts w:ascii="Arial" w:eastAsia="Times New Roman" w:hAnsi="Arial" w:cs="Arial"/>
          <w:spacing w:val="10"/>
          <w:lang w:eastAsia="pt-BR"/>
        </w:rPr>
      </w:pPr>
    </w:p>
    <w:p w14:paraId="3DF49CCD" w14:textId="77777777" w:rsidR="00886553" w:rsidRPr="00D273FC" w:rsidRDefault="005444CB">
      <w:pPr>
        <w:pStyle w:val="PargrafodaLista"/>
        <w:widowControl w:val="0"/>
        <w:numPr>
          <w:ilvl w:val="2"/>
          <w:numId w:val="10"/>
        </w:numPr>
        <w:spacing w:after="0" w:line="240" w:lineRule="auto"/>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Para realização dos serviços sob demanda</w:t>
      </w:r>
      <w:r w:rsidR="005B6DA2" w:rsidRPr="00D273FC">
        <w:rPr>
          <w:rFonts w:ascii="Arial" w:eastAsia="Times New Roman" w:hAnsi="Arial" w:cs="Arial"/>
          <w:spacing w:val="10"/>
          <w:lang w:eastAsia="pt-BR"/>
        </w:rPr>
        <w:t>,</w:t>
      </w:r>
      <w:r w:rsidRPr="00D273FC">
        <w:rPr>
          <w:rFonts w:ascii="Arial" w:eastAsia="Times New Roman" w:hAnsi="Arial" w:cs="Arial"/>
          <w:spacing w:val="10"/>
          <w:lang w:eastAsia="pt-BR"/>
        </w:rPr>
        <w:t xml:space="preserve"> a CAIXA abrirá chamado para a CONTRATADA, pelo Sistema de Atendimento da CAIXA ou por meio de mensagem eletrônica da </w:t>
      </w:r>
      <w:r w:rsidR="00B03793" w:rsidRPr="00D273FC">
        <w:rPr>
          <w:rFonts w:ascii="Arial" w:eastAsia="Times New Roman" w:hAnsi="Arial" w:cs="Arial"/>
          <w:spacing w:val="10"/>
          <w:lang w:eastAsia="pt-BR"/>
        </w:rPr>
        <w:t xml:space="preserve">CESEA, </w:t>
      </w:r>
      <w:r w:rsidRPr="00D273FC">
        <w:rPr>
          <w:rFonts w:ascii="Arial" w:eastAsia="Times New Roman" w:hAnsi="Arial" w:cs="Arial"/>
          <w:spacing w:val="10"/>
          <w:lang w:eastAsia="pt-BR"/>
        </w:rPr>
        <w:t>para atendimento conforme prazos definidos para a respectiva demanda.</w:t>
      </w:r>
    </w:p>
    <w:p w14:paraId="13D2FDB8" w14:textId="77777777" w:rsidR="00886553" w:rsidRPr="00D273FC" w:rsidRDefault="00886553" w:rsidP="00450923">
      <w:pPr>
        <w:pStyle w:val="PargrafodaLista"/>
        <w:widowControl w:val="0"/>
        <w:spacing w:after="0" w:line="240" w:lineRule="auto"/>
        <w:ind w:left="993"/>
        <w:jc w:val="both"/>
        <w:rPr>
          <w:rFonts w:ascii="Arial" w:eastAsia="Times New Roman" w:hAnsi="Arial" w:cs="Arial"/>
          <w:spacing w:val="10"/>
          <w:lang w:eastAsia="pt-BR"/>
        </w:rPr>
      </w:pPr>
    </w:p>
    <w:p w14:paraId="3432B332" w14:textId="03570F5A" w:rsidR="005444CB" w:rsidRPr="00D273FC" w:rsidRDefault="005444CB">
      <w:pPr>
        <w:pStyle w:val="PargrafodaLista"/>
        <w:widowControl w:val="0"/>
        <w:numPr>
          <w:ilvl w:val="2"/>
          <w:numId w:val="10"/>
        </w:numPr>
        <w:spacing w:after="0" w:line="240" w:lineRule="auto"/>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Esses serviços não poderão ser utilizados em nenhuma hipótese para corrigir deficiências dos demais serviços especificados neste TR.</w:t>
      </w:r>
    </w:p>
    <w:p w14:paraId="18115D5C"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6D373DE1" w14:textId="2D6108DC" w:rsidR="005444CB" w:rsidRPr="00D273FC" w:rsidRDefault="005444CB">
      <w:pPr>
        <w:pStyle w:val="PargrafodaLista"/>
        <w:widowControl w:val="0"/>
        <w:numPr>
          <w:ilvl w:val="2"/>
          <w:numId w:val="10"/>
        </w:numPr>
        <w:spacing w:after="0" w:line="240" w:lineRule="auto"/>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Na execução dos serviços </w:t>
      </w:r>
      <w:r w:rsidR="005B6DA2" w:rsidRPr="00D273FC">
        <w:rPr>
          <w:rFonts w:ascii="Arial" w:eastAsia="Times New Roman" w:hAnsi="Arial" w:cs="Arial"/>
          <w:spacing w:val="10"/>
          <w:lang w:eastAsia="pt-BR"/>
        </w:rPr>
        <w:t>s</w:t>
      </w:r>
      <w:r w:rsidRPr="00D273FC">
        <w:rPr>
          <w:rFonts w:ascii="Arial" w:eastAsia="Times New Roman" w:hAnsi="Arial" w:cs="Arial"/>
          <w:spacing w:val="10"/>
          <w:lang w:eastAsia="pt-BR"/>
        </w:rPr>
        <w:t xml:space="preserve">ob </w:t>
      </w:r>
      <w:r w:rsidR="005B6DA2" w:rsidRPr="00D273FC">
        <w:rPr>
          <w:rFonts w:ascii="Arial" w:eastAsia="Times New Roman" w:hAnsi="Arial" w:cs="Arial"/>
          <w:spacing w:val="10"/>
          <w:lang w:eastAsia="pt-BR"/>
        </w:rPr>
        <w:t>d</w:t>
      </w:r>
      <w:r w:rsidRPr="00D273FC">
        <w:rPr>
          <w:rFonts w:ascii="Arial" w:eastAsia="Times New Roman" w:hAnsi="Arial" w:cs="Arial"/>
          <w:spacing w:val="10"/>
          <w:lang w:eastAsia="pt-BR"/>
        </w:rPr>
        <w:t>emanda informar o nome e matrícula do empregado CAIXA que atestou o serviço e a data dos atendimentos já concluídos.</w:t>
      </w:r>
    </w:p>
    <w:p w14:paraId="15303C0D" w14:textId="77777777" w:rsidR="00442A3B" w:rsidRPr="00D273FC" w:rsidRDefault="00442A3B" w:rsidP="00442A3B">
      <w:pPr>
        <w:pStyle w:val="PargrafodaLista"/>
        <w:rPr>
          <w:rFonts w:ascii="Arial" w:eastAsia="Times New Roman" w:hAnsi="Arial" w:cs="Arial"/>
          <w:spacing w:val="10"/>
          <w:lang w:eastAsia="pt-BR"/>
        </w:rPr>
      </w:pPr>
    </w:p>
    <w:p w14:paraId="7200FA3B" w14:textId="6061EC87" w:rsidR="005444CB" w:rsidRPr="00D273FC" w:rsidRDefault="00442A3B">
      <w:pPr>
        <w:widowControl w:val="0"/>
        <w:numPr>
          <w:ilvl w:val="1"/>
          <w:numId w:val="10"/>
        </w:numPr>
        <w:spacing w:after="0" w:line="240" w:lineRule="auto"/>
        <w:ind w:left="993" w:hanging="993"/>
        <w:contextualSpacing/>
        <w:jc w:val="both"/>
        <w:rPr>
          <w:rFonts w:ascii="Arial" w:eastAsia="Times New Roman" w:hAnsi="Arial" w:cs="Arial"/>
          <w:b/>
          <w:bCs/>
          <w:spacing w:val="10"/>
          <w:lang w:eastAsia="pt-BR"/>
        </w:rPr>
      </w:pPr>
      <w:r w:rsidRPr="00D273FC">
        <w:rPr>
          <w:rFonts w:ascii="Arial" w:eastAsia="Times New Roman" w:hAnsi="Arial" w:cs="Arial"/>
          <w:b/>
          <w:bCs/>
          <w:spacing w:val="10"/>
          <w:lang w:eastAsia="pt-BR"/>
        </w:rPr>
        <w:t>PODA – CORTE – DESTOCA DE ÁRVORES COM RISCO</w:t>
      </w:r>
    </w:p>
    <w:p w14:paraId="2A8CA358"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70632ED3" w14:textId="612EDB6A" w:rsidR="005444CB" w:rsidRPr="00D273FC" w:rsidRDefault="005444CB">
      <w:pPr>
        <w:pStyle w:val="PargrafodaLista"/>
        <w:numPr>
          <w:ilvl w:val="2"/>
          <w:numId w:val="10"/>
        </w:numPr>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Este serviço se aplica para os casos de necessidade de poda e/ou corte</w:t>
      </w:r>
      <w:r w:rsidR="001D148F" w:rsidRPr="00D273FC">
        <w:rPr>
          <w:rFonts w:ascii="Arial" w:eastAsia="Times New Roman" w:hAnsi="Arial" w:cs="Arial"/>
          <w:spacing w:val="10"/>
          <w:lang w:eastAsia="pt-BR"/>
        </w:rPr>
        <w:t xml:space="preserve"> e/ou destoca</w:t>
      </w:r>
      <w:r w:rsidR="00A0445B"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 xml:space="preserve">de árvore </w:t>
      </w:r>
      <w:r w:rsidR="00C25346" w:rsidRPr="00D273FC">
        <w:rPr>
          <w:rFonts w:ascii="Arial" w:eastAsia="Times New Roman" w:hAnsi="Arial" w:cs="Arial"/>
          <w:spacing w:val="10"/>
          <w:lang w:eastAsia="pt-BR"/>
        </w:rPr>
        <w:t>de grande porte</w:t>
      </w:r>
      <w:r w:rsidR="004F1328" w:rsidRPr="00D273FC">
        <w:rPr>
          <w:rFonts w:ascii="Arial" w:eastAsia="Times New Roman" w:hAnsi="Arial" w:cs="Arial"/>
          <w:spacing w:val="10"/>
          <w:lang w:eastAsia="pt-BR"/>
        </w:rPr>
        <w:t xml:space="preserve">, </w:t>
      </w:r>
      <w:r w:rsidR="00A0445B" w:rsidRPr="00D273FC">
        <w:rPr>
          <w:rFonts w:ascii="Arial" w:eastAsia="Times New Roman" w:hAnsi="Arial" w:cs="Arial"/>
          <w:spacing w:val="10"/>
          <w:lang w:eastAsia="pt-BR"/>
        </w:rPr>
        <w:t xml:space="preserve">com risco (quando o profissional se eleva acima de 2 metros do piso), </w:t>
      </w:r>
      <w:r w:rsidRPr="00D273FC">
        <w:rPr>
          <w:rFonts w:ascii="Arial" w:eastAsia="Times New Roman" w:hAnsi="Arial" w:cs="Arial"/>
          <w:spacing w:val="10"/>
          <w:lang w:eastAsia="pt-BR"/>
        </w:rPr>
        <w:t xml:space="preserve">que não estão previstos nos serviços de jardinagem. </w:t>
      </w:r>
    </w:p>
    <w:p w14:paraId="5E08FCCA" w14:textId="13F81CFB" w:rsidR="005444CB" w:rsidRPr="00D273FC" w:rsidRDefault="005444CB">
      <w:pPr>
        <w:widowControl w:val="0"/>
        <w:numPr>
          <w:ilvl w:val="3"/>
          <w:numId w:val="12"/>
        </w:numPr>
        <w:spacing w:after="0" w:line="240" w:lineRule="auto"/>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Cabe à </w:t>
      </w:r>
      <w:r w:rsidR="000A6E79" w:rsidRPr="00D273FC">
        <w:rPr>
          <w:rFonts w:ascii="Arial" w:eastAsia="Times New Roman" w:hAnsi="Arial" w:cs="Arial"/>
          <w:spacing w:val="10"/>
          <w:lang w:eastAsia="pt-BR"/>
        </w:rPr>
        <w:t>CONTRATADA</w:t>
      </w:r>
      <w:r w:rsidRPr="00D273FC">
        <w:rPr>
          <w:rFonts w:ascii="Arial" w:eastAsia="Times New Roman" w:hAnsi="Arial" w:cs="Arial"/>
          <w:spacing w:val="10"/>
          <w:lang w:eastAsia="pt-BR"/>
        </w:rPr>
        <w:t xml:space="preserve"> solicitar aos órgãos competentes</w:t>
      </w:r>
      <w:r w:rsidR="000339AB"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autorização prévia</w:t>
      </w:r>
      <w:r w:rsidR="00C243E0" w:rsidRPr="00D273FC">
        <w:rPr>
          <w:rFonts w:ascii="Arial" w:eastAsia="Times New Roman" w:hAnsi="Arial" w:cs="Arial"/>
          <w:spacing w:val="10"/>
          <w:lang w:eastAsia="pt-BR"/>
        </w:rPr>
        <w:t>, quando necessário.</w:t>
      </w:r>
      <w:r w:rsidR="00AA1301" w:rsidRPr="00D273FC">
        <w:rPr>
          <w:rFonts w:ascii="Arial" w:eastAsia="Times New Roman" w:hAnsi="Arial" w:cs="Arial"/>
          <w:spacing w:val="10"/>
          <w:lang w:eastAsia="pt-BR"/>
        </w:rPr>
        <w:t xml:space="preserve"> </w:t>
      </w:r>
    </w:p>
    <w:p w14:paraId="3B673039"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5F926BEA" w14:textId="2E0EEE87" w:rsidR="005444CB" w:rsidRPr="00D273FC" w:rsidRDefault="005444CB">
      <w:pPr>
        <w:widowControl w:val="0"/>
        <w:numPr>
          <w:ilvl w:val="3"/>
          <w:numId w:val="12"/>
        </w:numPr>
        <w:spacing w:after="0" w:line="240" w:lineRule="auto"/>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Em caso de</w:t>
      </w:r>
      <w:r w:rsidR="00D815D0" w:rsidRPr="00D273FC">
        <w:rPr>
          <w:rFonts w:ascii="Arial" w:eastAsia="Times New Roman" w:hAnsi="Arial" w:cs="Arial"/>
          <w:spacing w:val="10"/>
          <w:lang w:eastAsia="pt-BR"/>
        </w:rPr>
        <w:t xml:space="preserve"> corte ou destoca</w:t>
      </w:r>
      <w:r w:rsidRPr="00D273FC">
        <w:rPr>
          <w:rFonts w:ascii="Arial" w:eastAsia="Times New Roman" w:hAnsi="Arial" w:cs="Arial"/>
          <w:spacing w:val="10"/>
          <w:lang w:eastAsia="pt-BR"/>
        </w:rPr>
        <w:t xml:space="preserve">, receber a autorização da CESEA contendo a anuência do </w:t>
      </w:r>
      <w:r w:rsidR="00AE7180" w:rsidRPr="00D273FC">
        <w:rPr>
          <w:rFonts w:ascii="Arial" w:eastAsia="Times New Roman" w:hAnsi="Arial" w:cs="Arial"/>
          <w:spacing w:val="10"/>
          <w:lang w:eastAsia="pt-BR"/>
        </w:rPr>
        <w:t xml:space="preserve">proprietário </w:t>
      </w:r>
      <w:r w:rsidR="003F5F7F" w:rsidRPr="00D273FC">
        <w:rPr>
          <w:rFonts w:ascii="Arial" w:eastAsia="Times New Roman" w:hAnsi="Arial" w:cs="Arial"/>
          <w:spacing w:val="10"/>
          <w:lang w:eastAsia="pt-BR"/>
        </w:rPr>
        <w:t>d</w:t>
      </w:r>
      <w:r w:rsidRPr="00D273FC">
        <w:rPr>
          <w:rFonts w:ascii="Arial" w:eastAsia="Times New Roman" w:hAnsi="Arial" w:cs="Arial"/>
          <w:spacing w:val="10"/>
          <w:lang w:eastAsia="pt-BR"/>
        </w:rPr>
        <w:t>o imóvel.</w:t>
      </w:r>
    </w:p>
    <w:p w14:paraId="0F42DF81" w14:textId="77777777" w:rsidR="005444CB" w:rsidRPr="00D273FC" w:rsidRDefault="005444CB" w:rsidP="00450923">
      <w:pPr>
        <w:widowControl w:val="0"/>
        <w:spacing w:after="0" w:line="240" w:lineRule="auto"/>
        <w:ind w:left="993" w:hanging="993"/>
        <w:jc w:val="both"/>
        <w:rPr>
          <w:rFonts w:ascii="Arial" w:eastAsia="Times New Roman" w:hAnsi="Arial" w:cs="Arial"/>
          <w:spacing w:val="10"/>
          <w:lang w:eastAsia="pt-BR"/>
        </w:rPr>
      </w:pPr>
    </w:p>
    <w:p w14:paraId="70448992" w14:textId="0C1529F1" w:rsidR="005444CB" w:rsidRPr="00D273FC" w:rsidRDefault="00301D58">
      <w:pPr>
        <w:widowControl w:val="0"/>
        <w:numPr>
          <w:ilvl w:val="3"/>
          <w:numId w:val="12"/>
        </w:numPr>
        <w:spacing w:after="0" w:line="240" w:lineRule="auto"/>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A </w:t>
      </w:r>
      <w:r w:rsidR="000A6E79" w:rsidRPr="00D273FC">
        <w:rPr>
          <w:rFonts w:ascii="Arial" w:eastAsia="Times New Roman" w:hAnsi="Arial" w:cs="Arial"/>
          <w:spacing w:val="10"/>
          <w:lang w:eastAsia="pt-BR"/>
        </w:rPr>
        <w:t>CONTRATADA</w:t>
      </w:r>
      <w:r w:rsidRPr="00D273FC">
        <w:rPr>
          <w:rFonts w:ascii="Arial" w:eastAsia="Times New Roman" w:hAnsi="Arial" w:cs="Arial"/>
          <w:spacing w:val="10"/>
          <w:lang w:eastAsia="pt-BR"/>
        </w:rPr>
        <w:t xml:space="preserve"> deve </w:t>
      </w:r>
      <w:r w:rsidR="00CC3E1D" w:rsidRPr="00D273FC">
        <w:rPr>
          <w:rFonts w:ascii="Arial" w:eastAsia="Times New Roman" w:hAnsi="Arial" w:cs="Arial"/>
          <w:spacing w:val="10"/>
          <w:lang w:eastAsia="pt-BR"/>
        </w:rPr>
        <w:t>atender a tod</w:t>
      </w:r>
      <w:r w:rsidR="00A17CCE" w:rsidRPr="00D273FC">
        <w:rPr>
          <w:rFonts w:ascii="Arial" w:eastAsia="Times New Roman" w:hAnsi="Arial" w:cs="Arial"/>
          <w:spacing w:val="10"/>
          <w:lang w:eastAsia="pt-BR"/>
        </w:rPr>
        <w:t xml:space="preserve">as as regras estabelecidas nas </w:t>
      </w:r>
      <w:r w:rsidRPr="00D273FC">
        <w:rPr>
          <w:rFonts w:ascii="Arial" w:eastAsia="Times New Roman" w:hAnsi="Arial" w:cs="Arial"/>
          <w:spacing w:val="10"/>
          <w:lang w:eastAsia="pt-BR"/>
        </w:rPr>
        <w:t>Normas Regulamentadoras aplicáveis à execução desse serviço</w:t>
      </w:r>
      <w:r w:rsidR="00A17CCE" w:rsidRPr="00D273FC">
        <w:rPr>
          <w:rFonts w:ascii="Arial" w:eastAsia="Times New Roman" w:hAnsi="Arial" w:cs="Arial"/>
          <w:spacing w:val="10"/>
          <w:lang w:eastAsia="pt-BR"/>
        </w:rPr>
        <w:t xml:space="preserve">, incluindo </w:t>
      </w:r>
      <w:r w:rsidR="006842F8" w:rsidRPr="00D273FC">
        <w:rPr>
          <w:rFonts w:ascii="Arial" w:eastAsia="Times New Roman" w:hAnsi="Arial" w:cs="Arial"/>
          <w:spacing w:val="10"/>
          <w:lang w:eastAsia="pt-BR"/>
        </w:rPr>
        <w:t>requisitos de capacitação, segurança, instalações</w:t>
      </w:r>
      <w:r w:rsidR="00281E7D" w:rsidRPr="00D273FC">
        <w:rPr>
          <w:rFonts w:ascii="Arial" w:eastAsia="Times New Roman" w:hAnsi="Arial" w:cs="Arial"/>
          <w:spacing w:val="10"/>
          <w:lang w:eastAsia="pt-BR"/>
        </w:rPr>
        <w:t xml:space="preserve">, uso adequado dos EPI e EPC </w:t>
      </w:r>
      <w:r w:rsidR="00C243E0" w:rsidRPr="00D273FC">
        <w:rPr>
          <w:rFonts w:ascii="Arial" w:eastAsia="Times New Roman" w:hAnsi="Arial" w:cs="Arial"/>
          <w:spacing w:val="10"/>
          <w:lang w:eastAsia="pt-BR"/>
        </w:rPr>
        <w:t xml:space="preserve">e </w:t>
      </w:r>
      <w:r w:rsidR="00281E7D" w:rsidRPr="00D273FC">
        <w:rPr>
          <w:rFonts w:ascii="Arial" w:eastAsia="Times New Roman" w:hAnsi="Arial" w:cs="Arial"/>
          <w:spacing w:val="10"/>
          <w:lang w:eastAsia="pt-BR"/>
        </w:rPr>
        <w:t xml:space="preserve">demais </w:t>
      </w:r>
      <w:r w:rsidR="00C44E51" w:rsidRPr="00D273FC">
        <w:rPr>
          <w:rFonts w:ascii="Arial" w:eastAsia="Times New Roman" w:hAnsi="Arial" w:cs="Arial"/>
          <w:spacing w:val="10"/>
          <w:lang w:eastAsia="pt-BR"/>
        </w:rPr>
        <w:t xml:space="preserve">relacionados </w:t>
      </w:r>
      <w:r w:rsidR="00F80E74" w:rsidRPr="00D273FC">
        <w:rPr>
          <w:rFonts w:ascii="Arial" w:eastAsia="Times New Roman" w:hAnsi="Arial" w:cs="Arial"/>
          <w:spacing w:val="10"/>
          <w:lang w:eastAsia="pt-BR"/>
        </w:rPr>
        <w:t>a este escopo</w:t>
      </w:r>
      <w:r w:rsidR="00160E96" w:rsidRPr="00D273FC">
        <w:rPr>
          <w:rFonts w:ascii="Arial" w:eastAsia="Times New Roman" w:hAnsi="Arial" w:cs="Arial"/>
          <w:spacing w:val="10"/>
          <w:lang w:eastAsia="pt-BR"/>
        </w:rPr>
        <w:t>, com atenção especial quando</w:t>
      </w:r>
      <w:r w:rsidR="003A6A2A" w:rsidRPr="00D273FC">
        <w:rPr>
          <w:rFonts w:ascii="Arial" w:eastAsia="Times New Roman" w:hAnsi="Arial" w:cs="Arial"/>
          <w:spacing w:val="10"/>
          <w:lang w:eastAsia="pt-BR"/>
        </w:rPr>
        <w:t xml:space="preserve"> </w:t>
      </w:r>
      <w:r w:rsidR="00160E96" w:rsidRPr="00D273FC">
        <w:rPr>
          <w:rFonts w:ascii="Arial" w:eastAsia="Times New Roman" w:hAnsi="Arial" w:cs="Arial"/>
          <w:spacing w:val="10"/>
          <w:lang w:eastAsia="pt-BR"/>
        </w:rPr>
        <w:t>próximo de rede elétrica, se os serviços não forem executados pela própria concessionária</w:t>
      </w:r>
      <w:r w:rsidR="00687F7C" w:rsidRPr="00D273FC">
        <w:rPr>
          <w:rFonts w:ascii="Arial" w:eastAsia="Times New Roman" w:hAnsi="Arial" w:cs="Arial"/>
          <w:spacing w:val="10"/>
          <w:lang w:eastAsia="pt-BR"/>
        </w:rPr>
        <w:t>.</w:t>
      </w:r>
    </w:p>
    <w:p w14:paraId="6C48C862" w14:textId="77777777" w:rsidR="00687F7C" w:rsidRPr="00D273FC" w:rsidRDefault="00687F7C" w:rsidP="00450923">
      <w:pPr>
        <w:widowControl w:val="0"/>
        <w:spacing w:after="0" w:line="240" w:lineRule="auto"/>
        <w:ind w:left="993" w:hanging="993"/>
        <w:jc w:val="both"/>
        <w:rPr>
          <w:rFonts w:ascii="Arial" w:eastAsia="Times New Roman" w:hAnsi="Arial" w:cs="Arial"/>
          <w:color w:val="FF0000"/>
          <w:spacing w:val="10"/>
          <w:lang w:eastAsia="pt-BR"/>
        </w:rPr>
      </w:pPr>
    </w:p>
    <w:p w14:paraId="4234345C" w14:textId="1CC49B66" w:rsidR="00385F03" w:rsidRPr="00D273FC" w:rsidRDefault="002F5754">
      <w:pPr>
        <w:widowControl w:val="0"/>
        <w:numPr>
          <w:ilvl w:val="3"/>
          <w:numId w:val="12"/>
        </w:numPr>
        <w:spacing w:after="0" w:line="240" w:lineRule="auto"/>
        <w:ind w:left="993" w:hanging="993"/>
        <w:jc w:val="both"/>
        <w:rPr>
          <w:rFonts w:ascii="Arial" w:eastAsia="Times New Roman" w:hAnsi="Arial" w:cs="Arial"/>
          <w:lang w:eastAsia="pt-BR"/>
        </w:rPr>
      </w:pPr>
      <w:bookmarkStart w:id="1" w:name="_Hlk149526695"/>
      <w:r w:rsidRPr="00D273FC">
        <w:rPr>
          <w:rFonts w:ascii="Arial" w:eastAsia="Times New Roman" w:hAnsi="Arial" w:cs="Arial"/>
          <w:spacing w:val="10"/>
          <w:lang w:eastAsia="pt-BR"/>
        </w:rPr>
        <w:t>Todos</w:t>
      </w:r>
      <w:r w:rsidRPr="00D273FC">
        <w:rPr>
          <w:rFonts w:ascii="Arial" w:eastAsia="Times New Roman" w:hAnsi="Arial" w:cs="Arial"/>
          <w:lang w:eastAsia="pt-BR"/>
        </w:rPr>
        <w:t xml:space="preserve"> os custos, </w:t>
      </w:r>
      <w:r w:rsidR="00382287" w:rsidRPr="00D273FC">
        <w:rPr>
          <w:rFonts w:ascii="Arial" w:eastAsia="Times New Roman" w:hAnsi="Arial" w:cs="Arial"/>
          <w:lang w:eastAsia="pt-BR"/>
        </w:rPr>
        <w:t xml:space="preserve">despesas, </w:t>
      </w:r>
      <w:r w:rsidRPr="00D273FC">
        <w:rPr>
          <w:rFonts w:ascii="Arial" w:eastAsia="Times New Roman" w:hAnsi="Arial" w:cs="Arial"/>
          <w:lang w:eastAsia="pt-BR"/>
        </w:rPr>
        <w:t>insumos</w:t>
      </w:r>
      <w:r w:rsidR="00382287" w:rsidRPr="00D273FC">
        <w:rPr>
          <w:rFonts w:ascii="Arial" w:eastAsia="Times New Roman" w:hAnsi="Arial" w:cs="Arial"/>
          <w:lang w:eastAsia="pt-BR"/>
        </w:rPr>
        <w:t xml:space="preserve"> e</w:t>
      </w:r>
      <w:r w:rsidRPr="00D273FC">
        <w:rPr>
          <w:rFonts w:ascii="Arial" w:eastAsia="Times New Roman" w:hAnsi="Arial" w:cs="Arial"/>
          <w:lang w:eastAsia="pt-BR"/>
        </w:rPr>
        <w:t xml:space="preserve"> taxas </w:t>
      </w:r>
      <w:r w:rsidR="00382287" w:rsidRPr="00D273FC">
        <w:rPr>
          <w:rFonts w:ascii="Arial" w:eastAsia="Times New Roman" w:hAnsi="Arial" w:cs="Arial"/>
          <w:lang w:eastAsia="pt-BR"/>
        </w:rPr>
        <w:t>necessárias</w:t>
      </w:r>
      <w:r w:rsidRPr="00D273FC">
        <w:rPr>
          <w:rFonts w:ascii="Arial" w:eastAsia="Times New Roman" w:hAnsi="Arial" w:cs="Arial"/>
          <w:lang w:eastAsia="pt-BR"/>
        </w:rPr>
        <w:t xml:space="preserve"> que envolvem o serviço de poda/corte</w:t>
      </w:r>
      <w:r w:rsidR="003A6A2A" w:rsidRPr="00D273FC">
        <w:rPr>
          <w:rFonts w:ascii="Arial" w:eastAsia="Times New Roman" w:hAnsi="Arial" w:cs="Arial"/>
          <w:lang w:eastAsia="pt-BR"/>
        </w:rPr>
        <w:t xml:space="preserve">/destoca </w:t>
      </w:r>
      <w:r w:rsidRPr="00D273FC">
        <w:rPr>
          <w:rFonts w:ascii="Arial" w:eastAsia="Times New Roman" w:hAnsi="Arial" w:cs="Arial"/>
          <w:lang w:eastAsia="pt-BR"/>
        </w:rPr>
        <w:t>de árvore</w:t>
      </w:r>
      <w:r w:rsidR="00382287" w:rsidRPr="00D273FC">
        <w:rPr>
          <w:rFonts w:ascii="Arial" w:eastAsia="Times New Roman" w:hAnsi="Arial" w:cs="Arial"/>
          <w:lang w:eastAsia="pt-BR"/>
        </w:rPr>
        <w:t xml:space="preserve"> devem estar incluídos no preço propost</w:t>
      </w:r>
      <w:r w:rsidR="00AE0119" w:rsidRPr="00D273FC">
        <w:rPr>
          <w:rFonts w:ascii="Arial" w:eastAsia="Times New Roman" w:hAnsi="Arial" w:cs="Arial"/>
          <w:lang w:eastAsia="pt-BR"/>
        </w:rPr>
        <w:t>o</w:t>
      </w:r>
      <w:r w:rsidR="00382287" w:rsidRPr="00D273FC">
        <w:rPr>
          <w:rFonts w:ascii="Arial" w:eastAsia="Times New Roman" w:hAnsi="Arial" w:cs="Arial"/>
          <w:lang w:eastAsia="pt-BR"/>
        </w:rPr>
        <w:t xml:space="preserve"> pela </w:t>
      </w:r>
      <w:r w:rsidR="000A6E79" w:rsidRPr="00D273FC">
        <w:rPr>
          <w:rFonts w:ascii="Arial" w:eastAsia="Times New Roman" w:hAnsi="Arial" w:cs="Arial"/>
          <w:lang w:eastAsia="pt-BR"/>
        </w:rPr>
        <w:t>CONTRATADA</w:t>
      </w:r>
      <w:r w:rsidR="00382287" w:rsidRPr="00D273FC">
        <w:rPr>
          <w:rFonts w:ascii="Arial" w:eastAsia="Times New Roman" w:hAnsi="Arial" w:cs="Arial"/>
          <w:lang w:eastAsia="pt-BR"/>
        </w:rPr>
        <w:t xml:space="preserve"> para este item</w:t>
      </w:r>
      <w:r w:rsidR="00385F03" w:rsidRPr="00D273FC">
        <w:rPr>
          <w:rFonts w:ascii="Arial" w:eastAsia="Times New Roman" w:hAnsi="Arial" w:cs="Arial"/>
          <w:lang w:eastAsia="pt-BR"/>
        </w:rPr>
        <w:t>.</w:t>
      </w:r>
    </w:p>
    <w:bookmarkEnd w:id="1"/>
    <w:p w14:paraId="05035939" w14:textId="77777777" w:rsidR="00E34BD4" w:rsidRPr="00D273FC" w:rsidRDefault="00E34BD4" w:rsidP="00450923">
      <w:pPr>
        <w:widowControl w:val="0"/>
        <w:spacing w:after="0" w:line="240" w:lineRule="auto"/>
        <w:jc w:val="both"/>
        <w:rPr>
          <w:rFonts w:ascii="Arial" w:eastAsia="Times New Roman" w:hAnsi="Arial" w:cs="Arial"/>
          <w:lang w:eastAsia="pt-BR"/>
        </w:rPr>
      </w:pPr>
    </w:p>
    <w:p w14:paraId="257F1FA5" w14:textId="620E7533" w:rsidR="0083626C" w:rsidRPr="00D273FC" w:rsidRDefault="006E30FB">
      <w:pPr>
        <w:widowControl w:val="0"/>
        <w:numPr>
          <w:ilvl w:val="3"/>
          <w:numId w:val="12"/>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 xml:space="preserve">A CONTRATADA deverá apresentar, no mínimo, 03 (três) orçamentos </w:t>
      </w:r>
      <w:r w:rsidR="001A36F0" w:rsidRPr="00D273FC">
        <w:rPr>
          <w:rFonts w:ascii="Arial" w:eastAsia="Times New Roman" w:hAnsi="Arial" w:cs="Arial"/>
          <w:lang w:eastAsia="pt-BR"/>
        </w:rPr>
        <w:t>de empresas especializadas, que serão anal</w:t>
      </w:r>
      <w:r w:rsidR="00831DED" w:rsidRPr="00D273FC">
        <w:rPr>
          <w:rFonts w:ascii="Arial" w:eastAsia="Times New Roman" w:hAnsi="Arial" w:cs="Arial"/>
          <w:lang w:eastAsia="pt-BR"/>
        </w:rPr>
        <w:t xml:space="preserve">isados pelo Gestor do Contrato, que decidirá motivadamente pelo </w:t>
      </w:r>
      <w:r w:rsidR="004F0DF4" w:rsidRPr="00D273FC">
        <w:rPr>
          <w:rFonts w:ascii="Arial" w:eastAsia="Times New Roman" w:hAnsi="Arial" w:cs="Arial"/>
          <w:lang w:eastAsia="pt-BR"/>
        </w:rPr>
        <w:t xml:space="preserve">menor orçamento ou, providenciará </w:t>
      </w:r>
      <w:r w:rsidR="00A74FB6" w:rsidRPr="00D273FC">
        <w:rPr>
          <w:rFonts w:ascii="Arial" w:eastAsia="Times New Roman" w:hAnsi="Arial" w:cs="Arial"/>
          <w:lang w:eastAsia="pt-BR"/>
        </w:rPr>
        <w:t xml:space="preserve">novos orçamentos para justificar </w:t>
      </w:r>
      <w:r w:rsidR="00A74FB6" w:rsidRPr="00D273FC">
        <w:rPr>
          <w:rFonts w:ascii="Arial" w:eastAsia="Times New Roman" w:hAnsi="Arial" w:cs="Arial"/>
          <w:lang w:eastAsia="pt-BR"/>
        </w:rPr>
        <w:lastRenderedPageBreak/>
        <w:t>o preço médio de mercado</w:t>
      </w:r>
      <w:r w:rsidR="00F76554" w:rsidRPr="00D273FC">
        <w:rPr>
          <w:rFonts w:ascii="Arial" w:eastAsia="Times New Roman" w:hAnsi="Arial" w:cs="Arial"/>
          <w:lang w:eastAsia="pt-BR"/>
        </w:rPr>
        <w:t xml:space="preserve">, </w:t>
      </w:r>
      <w:r w:rsidR="0038535B" w:rsidRPr="00D273FC">
        <w:rPr>
          <w:rFonts w:ascii="Arial" w:eastAsia="Times New Roman" w:hAnsi="Arial" w:cs="Arial"/>
          <w:lang w:eastAsia="pt-BR"/>
        </w:rPr>
        <w:t xml:space="preserve">podendo, inclusive, negociar </w:t>
      </w:r>
      <w:r w:rsidR="00167B27" w:rsidRPr="00D273FC">
        <w:rPr>
          <w:rFonts w:ascii="Arial" w:eastAsia="Times New Roman" w:hAnsi="Arial" w:cs="Arial"/>
          <w:lang w:eastAsia="pt-BR"/>
        </w:rPr>
        <w:t xml:space="preserve">redução </w:t>
      </w:r>
      <w:r w:rsidR="00D0263F" w:rsidRPr="00D273FC">
        <w:rPr>
          <w:rFonts w:ascii="Arial" w:eastAsia="Times New Roman" w:hAnsi="Arial" w:cs="Arial"/>
          <w:lang w:eastAsia="pt-BR"/>
        </w:rPr>
        <w:t xml:space="preserve">do preço </w:t>
      </w:r>
      <w:r w:rsidR="0038535B" w:rsidRPr="00D273FC">
        <w:rPr>
          <w:rFonts w:ascii="Arial" w:eastAsia="Times New Roman" w:hAnsi="Arial" w:cs="Arial"/>
          <w:lang w:eastAsia="pt-BR"/>
        </w:rPr>
        <w:t>com a</w:t>
      </w:r>
      <w:r w:rsidR="00B77A3C" w:rsidRPr="00D273FC">
        <w:rPr>
          <w:rFonts w:ascii="Arial" w:eastAsia="Times New Roman" w:hAnsi="Arial" w:cs="Arial"/>
          <w:lang w:eastAsia="pt-BR"/>
        </w:rPr>
        <w:t xml:space="preserve"> CONTRATADA</w:t>
      </w:r>
      <w:r w:rsidR="00D0263F" w:rsidRPr="00D273FC">
        <w:rPr>
          <w:rFonts w:ascii="Arial" w:eastAsia="Times New Roman" w:hAnsi="Arial" w:cs="Arial"/>
          <w:lang w:eastAsia="pt-BR"/>
        </w:rPr>
        <w:t>.</w:t>
      </w:r>
      <w:r w:rsidR="00B77A3C" w:rsidRPr="00D273FC">
        <w:rPr>
          <w:rFonts w:ascii="Arial" w:eastAsia="Times New Roman" w:hAnsi="Arial" w:cs="Arial"/>
          <w:lang w:eastAsia="pt-BR"/>
        </w:rPr>
        <w:t xml:space="preserve"> </w:t>
      </w:r>
    </w:p>
    <w:p w14:paraId="263DCC02" w14:textId="77777777" w:rsidR="00824F5C" w:rsidRPr="00D273FC" w:rsidRDefault="00824F5C" w:rsidP="00824F5C">
      <w:pPr>
        <w:pStyle w:val="PargrafodaLista"/>
        <w:rPr>
          <w:rFonts w:ascii="Arial" w:eastAsia="Times New Roman" w:hAnsi="Arial" w:cs="Arial"/>
          <w:lang w:eastAsia="pt-BR"/>
        </w:rPr>
      </w:pPr>
    </w:p>
    <w:p w14:paraId="1E3CA436" w14:textId="3F77576E" w:rsidR="00E34BD4" w:rsidRPr="00D273FC" w:rsidRDefault="0038535B">
      <w:pPr>
        <w:widowControl w:val="0"/>
        <w:numPr>
          <w:ilvl w:val="1"/>
          <w:numId w:val="10"/>
        </w:numPr>
        <w:spacing w:after="0" w:line="240" w:lineRule="auto"/>
        <w:ind w:left="993" w:hanging="993"/>
        <w:contextualSpacing/>
        <w:jc w:val="both"/>
        <w:rPr>
          <w:rFonts w:ascii="Arial" w:eastAsia="Times New Roman" w:hAnsi="Arial" w:cs="Arial"/>
          <w:b/>
          <w:bCs/>
          <w:lang w:eastAsia="pt-BR"/>
        </w:rPr>
      </w:pPr>
      <w:r w:rsidRPr="00D273FC">
        <w:rPr>
          <w:rFonts w:ascii="Arial" w:eastAsia="Times New Roman" w:hAnsi="Arial" w:cs="Arial"/>
          <w:lang w:eastAsia="pt-BR"/>
        </w:rPr>
        <w:t xml:space="preserve"> </w:t>
      </w:r>
      <w:r w:rsidR="00442A3B" w:rsidRPr="00D273FC">
        <w:rPr>
          <w:rFonts w:ascii="Arial" w:eastAsia="Times New Roman" w:hAnsi="Arial" w:cs="Arial"/>
          <w:b/>
          <w:bCs/>
          <w:lang w:eastAsia="pt-BR"/>
        </w:rPr>
        <w:t>PAISAGISMO</w:t>
      </w:r>
    </w:p>
    <w:p w14:paraId="3652BD2B" w14:textId="77777777" w:rsidR="00BE2997" w:rsidRPr="00D273FC" w:rsidRDefault="00BE2997" w:rsidP="00450923">
      <w:pPr>
        <w:widowControl w:val="0"/>
        <w:spacing w:after="0" w:line="240" w:lineRule="auto"/>
        <w:ind w:left="993"/>
        <w:contextualSpacing/>
        <w:jc w:val="both"/>
        <w:rPr>
          <w:rFonts w:ascii="Arial" w:eastAsia="Times New Roman" w:hAnsi="Arial" w:cs="Arial"/>
          <w:b/>
          <w:bCs/>
          <w:lang w:eastAsia="pt-BR"/>
        </w:rPr>
      </w:pPr>
    </w:p>
    <w:p w14:paraId="4CB594FE" w14:textId="208AA9FC" w:rsidR="00E34C7A" w:rsidRPr="00D273FC" w:rsidRDefault="00CD4BD7">
      <w:pPr>
        <w:pStyle w:val="PargrafodaLista"/>
        <w:widowControl w:val="0"/>
        <w:numPr>
          <w:ilvl w:val="2"/>
          <w:numId w:val="10"/>
        </w:numPr>
        <w:spacing w:after="0" w:line="240" w:lineRule="auto"/>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Este serviço se aplica</w:t>
      </w:r>
      <w:r w:rsidR="00582A4D" w:rsidRPr="00D273FC">
        <w:rPr>
          <w:rFonts w:ascii="Arial" w:eastAsia="Times New Roman" w:hAnsi="Arial" w:cs="Arial"/>
          <w:spacing w:val="10"/>
          <w:lang w:eastAsia="pt-BR"/>
        </w:rPr>
        <w:t xml:space="preserve">, exclusivamente, </w:t>
      </w:r>
      <w:r w:rsidRPr="00D273FC">
        <w:rPr>
          <w:rFonts w:ascii="Arial" w:eastAsia="Times New Roman" w:hAnsi="Arial" w:cs="Arial"/>
          <w:spacing w:val="10"/>
          <w:lang w:eastAsia="pt-BR"/>
        </w:rPr>
        <w:t>para os casos de necessidade de</w:t>
      </w:r>
      <w:r w:rsidR="00582A4D"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 xml:space="preserve"> recomposição parcial ou integral</w:t>
      </w:r>
      <w:r w:rsidR="00582A4D" w:rsidRPr="00D273FC">
        <w:rPr>
          <w:rFonts w:ascii="Arial" w:eastAsia="Times New Roman" w:hAnsi="Arial" w:cs="Arial"/>
          <w:spacing w:val="10"/>
          <w:lang w:eastAsia="pt-BR"/>
        </w:rPr>
        <w:t xml:space="preserve"> de jardins danificados </w:t>
      </w:r>
      <w:r w:rsidR="00DF53B5" w:rsidRPr="00D273FC">
        <w:rPr>
          <w:rFonts w:ascii="Arial" w:eastAsia="Times New Roman" w:hAnsi="Arial" w:cs="Arial"/>
          <w:spacing w:val="10"/>
          <w:lang w:eastAsia="pt-BR"/>
        </w:rPr>
        <w:t>por obras, eventos da natureza ou vandalismo</w:t>
      </w:r>
      <w:r w:rsidR="003A36C5" w:rsidRPr="00D273FC">
        <w:rPr>
          <w:rFonts w:ascii="Arial" w:eastAsia="Times New Roman" w:hAnsi="Arial" w:cs="Arial"/>
          <w:spacing w:val="10"/>
          <w:lang w:eastAsia="pt-BR"/>
        </w:rPr>
        <w:t xml:space="preserve">, </w:t>
      </w:r>
      <w:r w:rsidR="00AC4E56" w:rsidRPr="00D273FC">
        <w:rPr>
          <w:rFonts w:ascii="Arial" w:eastAsia="Times New Roman" w:hAnsi="Arial" w:cs="Arial"/>
          <w:spacing w:val="10"/>
          <w:lang w:eastAsia="pt-BR"/>
        </w:rPr>
        <w:t xml:space="preserve">respeitando os projetos paisagísticos originais </w:t>
      </w:r>
      <w:r w:rsidR="00BC2AFB" w:rsidRPr="00D273FC">
        <w:rPr>
          <w:rFonts w:ascii="Arial" w:eastAsia="Times New Roman" w:hAnsi="Arial" w:cs="Arial"/>
          <w:spacing w:val="10"/>
          <w:lang w:eastAsia="pt-BR"/>
        </w:rPr>
        <w:t xml:space="preserve">ou, </w:t>
      </w:r>
      <w:r w:rsidR="00A254B4" w:rsidRPr="00D273FC">
        <w:rPr>
          <w:rFonts w:ascii="Arial" w:eastAsia="Times New Roman" w:hAnsi="Arial" w:cs="Arial"/>
          <w:spacing w:val="10"/>
          <w:lang w:eastAsia="pt-BR"/>
        </w:rPr>
        <w:t xml:space="preserve">com </w:t>
      </w:r>
      <w:r w:rsidR="00BC2AFB" w:rsidRPr="00D273FC">
        <w:rPr>
          <w:rFonts w:ascii="Arial" w:eastAsia="Times New Roman" w:hAnsi="Arial" w:cs="Arial"/>
          <w:spacing w:val="10"/>
          <w:lang w:eastAsia="pt-BR"/>
        </w:rPr>
        <w:t xml:space="preserve">novo </w:t>
      </w:r>
      <w:r w:rsidR="00A254B4" w:rsidRPr="00D273FC">
        <w:rPr>
          <w:rFonts w:ascii="Arial" w:eastAsia="Times New Roman" w:hAnsi="Arial" w:cs="Arial"/>
          <w:spacing w:val="10"/>
          <w:lang w:eastAsia="pt-BR"/>
        </w:rPr>
        <w:t xml:space="preserve">Projeto Paisagístico </w:t>
      </w:r>
      <w:r w:rsidR="006F5AF7" w:rsidRPr="00D273FC">
        <w:rPr>
          <w:rFonts w:ascii="Arial" w:eastAsia="Times New Roman" w:hAnsi="Arial" w:cs="Arial"/>
          <w:spacing w:val="10"/>
          <w:lang w:eastAsia="pt-BR"/>
        </w:rPr>
        <w:t xml:space="preserve">fornecido, exclusivamente, </w:t>
      </w:r>
      <w:r w:rsidR="00A254B4" w:rsidRPr="00D273FC">
        <w:rPr>
          <w:rFonts w:ascii="Arial" w:eastAsia="Times New Roman" w:hAnsi="Arial" w:cs="Arial"/>
          <w:spacing w:val="10"/>
          <w:lang w:eastAsia="pt-BR"/>
        </w:rPr>
        <w:t>pela</w:t>
      </w:r>
      <w:r w:rsidR="006F5AF7" w:rsidRPr="00D273FC">
        <w:rPr>
          <w:rFonts w:ascii="Arial" w:eastAsia="Times New Roman" w:hAnsi="Arial" w:cs="Arial"/>
          <w:spacing w:val="10"/>
          <w:lang w:eastAsia="pt-BR"/>
        </w:rPr>
        <w:t xml:space="preserve"> área </w:t>
      </w:r>
      <w:r w:rsidR="00D45753" w:rsidRPr="00D273FC">
        <w:rPr>
          <w:rFonts w:ascii="Arial" w:eastAsia="Times New Roman" w:hAnsi="Arial" w:cs="Arial"/>
          <w:spacing w:val="10"/>
          <w:lang w:eastAsia="pt-BR"/>
        </w:rPr>
        <w:t>técnica da</w:t>
      </w:r>
      <w:r w:rsidR="00A254B4" w:rsidRPr="00D273FC">
        <w:rPr>
          <w:rFonts w:ascii="Arial" w:eastAsia="Times New Roman" w:hAnsi="Arial" w:cs="Arial"/>
          <w:spacing w:val="10"/>
          <w:lang w:eastAsia="pt-BR"/>
        </w:rPr>
        <w:t xml:space="preserve"> CAIXA.</w:t>
      </w:r>
    </w:p>
    <w:p w14:paraId="3A420558" w14:textId="77777777" w:rsidR="00C679AD" w:rsidRPr="00D273FC" w:rsidRDefault="00C679AD" w:rsidP="00450923">
      <w:pPr>
        <w:pStyle w:val="PargrafodaLista"/>
        <w:widowControl w:val="0"/>
        <w:spacing w:after="0" w:line="240" w:lineRule="auto"/>
        <w:ind w:left="993"/>
        <w:jc w:val="both"/>
        <w:rPr>
          <w:rFonts w:ascii="Arial" w:eastAsia="Times New Roman" w:hAnsi="Arial" w:cs="Arial"/>
          <w:spacing w:val="10"/>
          <w:lang w:eastAsia="pt-BR"/>
        </w:rPr>
      </w:pPr>
    </w:p>
    <w:p w14:paraId="70F2C0BB" w14:textId="28FCDB5A" w:rsidR="00BE2997" w:rsidRPr="00D273FC" w:rsidRDefault="001C2319">
      <w:pPr>
        <w:pStyle w:val="PargrafodaLista"/>
        <w:numPr>
          <w:ilvl w:val="2"/>
          <w:numId w:val="10"/>
        </w:numPr>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Todos os custos, despesas, insumos e taxas necessárias que envolvem o serviço de</w:t>
      </w:r>
      <w:r w:rsidR="00C679AD" w:rsidRPr="00D273FC">
        <w:rPr>
          <w:rFonts w:ascii="Arial" w:eastAsia="Times New Roman" w:hAnsi="Arial" w:cs="Arial"/>
          <w:spacing w:val="10"/>
          <w:lang w:eastAsia="pt-BR"/>
        </w:rPr>
        <w:t xml:space="preserve"> paisagismo </w:t>
      </w:r>
      <w:r w:rsidRPr="00D273FC">
        <w:rPr>
          <w:rFonts w:ascii="Arial" w:eastAsia="Times New Roman" w:hAnsi="Arial" w:cs="Arial"/>
          <w:spacing w:val="10"/>
          <w:lang w:eastAsia="pt-BR"/>
        </w:rPr>
        <w:t>devem estar incluídos no preço proposto pela CONTRATADA</w:t>
      </w:r>
      <w:r w:rsidR="00C679AD" w:rsidRPr="00D273FC">
        <w:rPr>
          <w:rFonts w:ascii="Arial" w:eastAsia="Times New Roman" w:hAnsi="Arial" w:cs="Arial"/>
          <w:spacing w:val="10"/>
          <w:lang w:eastAsia="pt-BR"/>
        </w:rPr>
        <w:t xml:space="preserve">, exceto o Projeto Paisagístico que será fornecido </w:t>
      </w:r>
      <w:r w:rsidR="003A36C5" w:rsidRPr="00D273FC">
        <w:rPr>
          <w:rFonts w:ascii="Arial" w:eastAsia="Times New Roman" w:hAnsi="Arial" w:cs="Arial"/>
          <w:spacing w:val="10"/>
          <w:lang w:eastAsia="pt-BR"/>
        </w:rPr>
        <w:t>pela CAIXA.</w:t>
      </w:r>
    </w:p>
    <w:p w14:paraId="023AA564" w14:textId="77777777" w:rsidR="003A36C5" w:rsidRPr="00D273FC" w:rsidRDefault="003A36C5" w:rsidP="00450923">
      <w:pPr>
        <w:pStyle w:val="PargrafodaLista"/>
        <w:jc w:val="both"/>
        <w:rPr>
          <w:rFonts w:ascii="Arial" w:eastAsia="Times New Roman" w:hAnsi="Arial" w:cs="Arial"/>
          <w:spacing w:val="10"/>
          <w:lang w:eastAsia="pt-BR"/>
        </w:rPr>
      </w:pPr>
    </w:p>
    <w:p w14:paraId="07AA81F6" w14:textId="670D1644" w:rsidR="00A254B4" w:rsidRPr="00D273FC" w:rsidRDefault="00A254B4">
      <w:pPr>
        <w:pStyle w:val="PargrafodaLista"/>
        <w:numPr>
          <w:ilvl w:val="2"/>
          <w:numId w:val="10"/>
        </w:numPr>
        <w:ind w:left="993" w:hanging="993"/>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A CONTRATADA deverá apresentar, no mínimo, 03 (três) orçamentos de empresas especializadas, que serão analisados pelo Gestor do Contrato, que decidirá motivadamente pelo menor orçamento ou, providenciará novos orçamentos para justificar o preço médio de mercado, podendo, inclusive, negociar redução do preço com a CONTRATADA. </w:t>
      </w:r>
    </w:p>
    <w:p w14:paraId="236B7C76" w14:textId="77777777" w:rsidR="002F5754" w:rsidRPr="00D273FC" w:rsidRDefault="002F5754" w:rsidP="00450923">
      <w:pPr>
        <w:widowControl w:val="0"/>
        <w:spacing w:after="0" w:line="240" w:lineRule="auto"/>
        <w:ind w:left="993" w:hanging="993"/>
        <w:jc w:val="both"/>
        <w:rPr>
          <w:rFonts w:ascii="Arial" w:eastAsia="Times New Roman" w:hAnsi="Arial" w:cs="Arial"/>
          <w:b/>
          <w:bCs/>
          <w:lang w:eastAsia="pt-BR"/>
        </w:rPr>
      </w:pPr>
    </w:p>
    <w:p w14:paraId="5C4C10D6" w14:textId="77777777" w:rsidR="005444CB" w:rsidRPr="00D273FC" w:rsidRDefault="005444CB">
      <w:pPr>
        <w:widowControl w:val="0"/>
        <w:numPr>
          <w:ilvl w:val="0"/>
          <w:numId w:val="12"/>
        </w:numPr>
        <w:spacing w:after="0" w:line="240" w:lineRule="auto"/>
        <w:ind w:left="993" w:hanging="993"/>
        <w:jc w:val="both"/>
        <w:rPr>
          <w:rFonts w:ascii="Arial" w:eastAsia="Times New Roman" w:hAnsi="Arial" w:cs="Arial"/>
          <w:b/>
          <w:bCs/>
          <w:lang w:eastAsia="pt-BR"/>
        </w:rPr>
      </w:pPr>
      <w:r w:rsidRPr="00D273FC">
        <w:rPr>
          <w:rFonts w:ascii="Arial" w:eastAsia="Times New Roman" w:hAnsi="Arial" w:cs="Arial"/>
          <w:b/>
          <w:bCs/>
          <w:lang w:eastAsia="pt-BR"/>
        </w:rPr>
        <w:t xml:space="preserve">OBRIGAÇÕES ESPECÍFICAS </w:t>
      </w:r>
    </w:p>
    <w:p w14:paraId="38854AC5" w14:textId="77777777" w:rsidR="005444CB" w:rsidRPr="00D273FC" w:rsidRDefault="005444CB">
      <w:pPr>
        <w:pStyle w:val="PargrafodaLista"/>
        <w:widowControl w:val="0"/>
        <w:numPr>
          <w:ilvl w:val="1"/>
          <w:numId w:val="8"/>
        </w:numPr>
        <w:spacing w:after="0" w:line="240" w:lineRule="auto"/>
        <w:ind w:left="993" w:hanging="993"/>
        <w:contextualSpacing w:val="0"/>
        <w:jc w:val="both"/>
        <w:rPr>
          <w:rFonts w:ascii="Arial" w:hAnsi="Arial" w:cs="Arial"/>
        </w:rPr>
      </w:pPr>
      <w:r w:rsidRPr="00D273FC">
        <w:rPr>
          <w:rFonts w:ascii="Arial" w:hAnsi="Arial" w:cs="Arial"/>
        </w:rPr>
        <w:t xml:space="preserve">Apresentar no prazo de </w:t>
      </w:r>
      <w:r w:rsidRPr="00D273FC">
        <w:rPr>
          <w:rFonts w:ascii="Arial" w:hAnsi="Arial" w:cs="Arial"/>
          <w:u w:val="single"/>
        </w:rPr>
        <w:t>até 5 (cinco) dias</w:t>
      </w:r>
      <w:r w:rsidRPr="00D273FC">
        <w:rPr>
          <w:rFonts w:ascii="Arial" w:hAnsi="Arial" w:cs="Arial"/>
        </w:rPr>
        <w:t xml:space="preserve"> antes do início da vigência do contrato: </w:t>
      </w:r>
    </w:p>
    <w:p w14:paraId="6C924466" w14:textId="77777777" w:rsidR="005444CB" w:rsidRPr="00D273FC" w:rsidRDefault="005444CB" w:rsidP="00450923">
      <w:pPr>
        <w:keepLines/>
        <w:spacing w:after="0" w:line="240" w:lineRule="auto"/>
        <w:jc w:val="both"/>
        <w:rPr>
          <w:rFonts w:ascii="Arial" w:eastAsia="Arial Unicode MS" w:hAnsi="Arial" w:cs="Arial"/>
          <w:bCs/>
          <w:lang w:eastAsia="pt-BR"/>
        </w:rPr>
      </w:pPr>
    </w:p>
    <w:p w14:paraId="4256FF48" w14:textId="367326C7" w:rsidR="005444CB" w:rsidRPr="00D273FC" w:rsidRDefault="005444CB">
      <w:pPr>
        <w:pStyle w:val="PargrafodaLista"/>
        <w:keepLines/>
        <w:widowControl w:val="0"/>
        <w:numPr>
          <w:ilvl w:val="0"/>
          <w:numId w:val="25"/>
        </w:numPr>
        <w:spacing w:after="0" w:line="240" w:lineRule="auto"/>
        <w:ind w:left="1418" w:hanging="284"/>
        <w:jc w:val="both"/>
        <w:rPr>
          <w:rFonts w:ascii="Arial" w:eastAsia="Arial Unicode MS" w:hAnsi="Arial" w:cs="Arial"/>
          <w:lang w:eastAsia="pt-BR"/>
        </w:rPr>
      </w:pPr>
      <w:r w:rsidRPr="00D273FC">
        <w:rPr>
          <w:rFonts w:ascii="Arial" w:eastAsia="Arial Unicode MS" w:hAnsi="Arial" w:cs="Arial"/>
          <w:lang w:eastAsia="pt-BR"/>
        </w:rPr>
        <w:t xml:space="preserve">Canais de comunicação eficientes (celular, e-mail, entre outros) que possibilitem o acionamento tempestivo da </w:t>
      </w:r>
      <w:r w:rsidR="000A6E79" w:rsidRPr="00D273FC">
        <w:rPr>
          <w:rFonts w:ascii="Arial" w:eastAsia="Arial Unicode MS" w:hAnsi="Arial" w:cs="Arial"/>
          <w:lang w:eastAsia="pt-BR"/>
        </w:rPr>
        <w:t>CONTRATADA</w:t>
      </w:r>
      <w:r w:rsidRPr="00D273FC">
        <w:rPr>
          <w:rFonts w:ascii="Arial" w:eastAsia="Arial Unicode MS" w:hAnsi="Arial" w:cs="Arial"/>
          <w:lang w:eastAsia="pt-BR"/>
        </w:rPr>
        <w:t xml:space="preserve"> para as demandas necessárias, inclusive os atendimentos emergenciais</w:t>
      </w:r>
      <w:r w:rsidR="00EE1832" w:rsidRPr="00D273FC">
        <w:rPr>
          <w:rFonts w:ascii="Arial" w:eastAsia="Arial Unicode MS" w:hAnsi="Arial" w:cs="Arial"/>
          <w:lang w:eastAsia="pt-BR"/>
        </w:rPr>
        <w:t>;</w:t>
      </w:r>
    </w:p>
    <w:p w14:paraId="4C78CC3D" w14:textId="77777777" w:rsidR="00EE1832" w:rsidRPr="00D273FC" w:rsidRDefault="00EE1832" w:rsidP="00450923">
      <w:pPr>
        <w:pStyle w:val="PargrafodaLista"/>
        <w:keepLines/>
        <w:widowControl w:val="0"/>
        <w:spacing w:after="0" w:line="240" w:lineRule="auto"/>
        <w:ind w:left="1418" w:hanging="284"/>
        <w:jc w:val="both"/>
        <w:rPr>
          <w:rFonts w:ascii="Arial" w:eastAsia="Arial Unicode MS" w:hAnsi="Arial" w:cs="Arial"/>
          <w:lang w:eastAsia="pt-BR"/>
        </w:rPr>
      </w:pPr>
    </w:p>
    <w:p w14:paraId="25EBED19" w14:textId="4A3E0F00" w:rsidR="00EE1832" w:rsidRPr="00D273FC" w:rsidRDefault="00EE1832">
      <w:pPr>
        <w:pStyle w:val="PargrafodaLista"/>
        <w:keepLines/>
        <w:widowControl w:val="0"/>
        <w:numPr>
          <w:ilvl w:val="0"/>
          <w:numId w:val="25"/>
        </w:numPr>
        <w:spacing w:after="0" w:line="240" w:lineRule="auto"/>
        <w:ind w:left="1418" w:hanging="284"/>
        <w:jc w:val="both"/>
        <w:rPr>
          <w:rFonts w:ascii="Arial" w:eastAsia="Arial Unicode MS" w:hAnsi="Arial" w:cs="Arial"/>
          <w:lang w:eastAsia="pt-BR"/>
        </w:rPr>
      </w:pPr>
      <w:r w:rsidRPr="00D273FC">
        <w:rPr>
          <w:rFonts w:ascii="Arial" w:eastAsia="Arial Unicode MS" w:hAnsi="Arial" w:cs="Arial"/>
          <w:lang w:eastAsia="pt-BR"/>
        </w:rPr>
        <w:t>Relação dos profissionais responsáveis pela prestação do serviço, conforme leiaute fornecido pela CAIXA, atualizando mensalmente</w:t>
      </w:r>
    </w:p>
    <w:p w14:paraId="7ABED1EB" w14:textId="2ED3CBED" w:rsidR="009C7925" w:rsidRPr="00D273FC" w:rsidRDefault="009C7925" w:rsidP="00450923">
      <w:pPr>
        <w:keepLines/>
        <w:widowControl w:val="0"/>
        <w:spacing w:after="0" w:line="240" w:lineRule="auto"/>
        <w:ind w:left="1418" w:hanging="425"/>
        <w:jc w:val="both"/>
        <w:rPr>
          <w:rFonts w:ascii="Arial" w:eastAsia="Arial Unicode MS" w:hAnsi="Arial" w:cs="Arial"/>
          <w:lang w:eastAsia="pt-BR"/>
        </w:rPr>
      </w:pPr>
      <w:r w:rsidRPr="00D273FC">
        <w:rPr>
          <w:rFonts w:ascii="Arial" w:eastAsia="Arial Unicode MS" w:hAnsi="Arial" w:cs="Arial"/>
          <w:lang w:eastAsia="pt-BR"/>
        </w:rPr>
        <w:t>.</w:t>
      </w:r>
    </w:p>
    <w:p w14:paraId="22BB0726" w14:textId="77777777" w:rsidR="005444CB" w:rsidRPr="00D273FC" w:rsidRDefault="005444CB" w:rsidP="00450923">
      <w:pPr>
        <w:widowControl w:val="0"/>
        <w:spacing w:after="0" w:line="240" w:lineRule="auto"/>
        <w:ind w:left="851"/>
        <w:jc w:val="both"/>
        <w:rPr>
          <w:rFonts w:ascii="Arial" w:hAnsi="Arial" w:cs="Arial"/>
        </w:rPr>
      </w:pPr>
    </w:p>
    <w:p w14:paraId="7C0DF6F2" w14:textId="5FD9A599" w:rsidR="005444CB" w:rsidRPr="00D273FC" w:rsidRDefault="005444CB">
      <w:pPr>
        <w:pStyle w:val="PargrafodaLista"/>
        <w:widowControl w:val="0"/>
        <w:numPr>
          <w:ilvl w:val="1"/>
          <w:numId w:val="8"/>
        </w:numPr>
        <w:spacing w:after="0" w:line="240" w:lineRule="auto"/>
        <w:ind w:left="993" w:hanging="993"/>
        <w:contextualSpacing w:val="0"/>
        <w:jc w:val="both"/>
        <w:rPr>
          <w:rFonts w:ascii="Arial" w:hAnsi="Arial" w:cs="Arial"/>
        </w:rPr>
      </w:pPr>
      <w:r w:rsidRPr="00D273FC">
        <w:rPr>
          <w:rFonts w:ascii="Arial" w:hAnsi="Arial" w:cs="Arial"/>
        </w:rPr>
        <w:t xml:space="preserve">Apresentar em </w:t>
      </w:r>
      <w:r w:rsidRPr="00D273FC">
        <w:rPr>
          <w:rFonts w:ascii="Arial" w:hAnsi="Arial" w:cs="Arial"/>
          <w:u w:val="single"/>
        </w:rPr>
        <w:t>até 10</w:t>
      </w:r>
      <w:r w:rsidR="00746F89" w:rsidRPr="00D273FC">
        <w:rPr>
          <w:rFonts w:ascii="Arial" w:hAnsi="Arial" w:cs="Arial"/>
          <w:u w:val="single"/>
        </w:rPr>
        <w:t xml:space="preserve"> </w:t>
      </w:r>
      <w:r w:rsidR="00824F5C" w:rsidRPr="00D273FC">
        <w:rPr>
          <w:rFonts w:ascii="Arial" w:hAnsi="Arial" w:cs="Arial"/>
          <w:u w:val="single"/>
        </w:rPr>
        <w:t xml:space="preserve">(dez) </w:t>
      </w:r>
      <w:r w:rsidRPr="00D273FC">
        <w:rPr>
          <w:rFonts w:ascii="Arial" w:hAnsi="Arial" w:cs="Arial"/>
          <w:u w:val="single"/>
        </w:rPr>
        <w:t>dias</w:t>
      </w:r>
      <w:r w:rsidR="003058F5" w:rsidRPr="00D273FC">
        <w:rPr>
          <w:rFonts w:ascii="Arial" w:hAnsi="Arial" w:cs="Arial"/>
        </w:rPr>
        <w:t xml:space="preserve"> </w:t>
      </w:r>
      <w:r w:rsidRPr="00D273FC">
        <w:rPr>
          <w:rFonts w:ascii="Arial" w:hAnsi="Arial" w:cs="Arial"/>
        </w:rPr>
        <w:t xml:space="preserve">após a </w:t>
      </w:r>
      <w:r w:rsidRPr="00D273FC">
        <w:rPr>
          <w:rFonts w:ascii="Arial" w:hAnsi="Arial" w:cs="Arial"/>
          <w:u w:val="single"/>
        </w:rPr>
        <w:t>assinatura do contrato</w:t>
      </w:r>
      <w:r w:rsidRPr="00D273FC">
        <w:rPr>
          <w:rFonts w:ascii="Arial" w:hAnsi="Arial" w:cs="Arial"/>
        </w:rPr>
        <w:t xml:space="preserve">: </w:t>
      </w:r>
    </w:p>
    <w:p w14:paraId="3EC7A052"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rPr>
      </w:pPr>
    </w:p>
    <w:p w14:paraId="0B5E2DC1" w14:textId="4DF72752" w:rsidR="005444CB" w:rsidRPr="00D273FC" w:rsidRDefault="005444CB" w:rsidP="00450923">
      <w:pPr>
        <w:keepLines/>
        <w:widowControl w:val="0"/>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I</w:t>
      </w:r>
      <w:r w:rsidR="00EE1832" w:rsidRPr="00D273FC">
        <w:rPr>
          <w:rFonts w:ascii="Arial" w:eastAsia="Arial Unicode MS" w:hAnsi="Arial" w:cs="Arial"/>
          <w:lang w:eastAsia="pt-BR"/>
        </w:rPr>
        <w:t>.</w:t>
      </w:r>
      <w:r w:rsidR="00EE1832" w:rsidRPr="00D273FC">
        <w:rPr>
          <w:rFonts w:ascii="Arial" w:eastAsia="Arial Unicode MS" w:hAnsi="Arial" w:cs="Arial"/>
          <w:lang w:eastAsia="pt-BR"/>
        </w:rPr>
        <w:tab/>
      </w:r>
      <w:r w:rsidRPr="00D273FC">
        <w:rPr>
          <w:rFonts w:ascii="Arial" w:eastAsia="Arial Unicode MS" w:hAnsi="Arial" w:cs="Arial"/>
          <w:lang w:eastAsia="pt-BR"/>
        </w:rPr>
        <w:t>Documentação relativa à autorização para a execução dos serviços de controle de pragas, da própria CONTRATADA ou da empresa SUBCONTRATADA para realização desses serviços, conforme subitens a seguir:</w:t>
      </w:r>
    </w:p>
    <w:p w14:paraId="370DEEED" w14:textId="77777777" w:rsidR="005444CB" w:rsidRPr="00D273FC" w:rsidRDefault="005444CB" w:rsidP="00450923">
      <w:pPr>
        <w:keepLines/>
        <w:widowControl w:val="0"/>
        <w:spacing w:after="0" w:line="240" w:lineRule="auto"/>
        <w:ind w:left="1418" w:hanging="567"/>
        <w:jc w:val="both"/>
        <w:rPr>
          <w:rFonts w:ascii="Arial" w:eastAsia="Arial Unicode MS" w:hAnsi="Arial" w:cs="Arial"/>
          <w:lang w:eastAsia="pt-BR"/>
        </w:rPr>
      </w:pPr>
    </w:p>
    <w:p w14:paraId="2C93BB36" w14:textId="43FEC690" w:rsidR="005444CB" w:rsidRPr="00D273FC" w:rsidRDefault="005444CB" w:rsidP="00450923">
      <w:pPr>
        <w:keepLines/>
        <w:widowControl w:val="0"/>
        <w:spacing w:after="0" w:line="240" w:lineRule="auto"/>
        <w:ind w:left="1985" w:hanging="425"/>
        <w:jc w:val="both"/>
        <w:rPr>
          <w:rFonts w:ascii="Arial" w:eastAsia="Arial Unicode MS" w:hAnsi="Arial" w:cs="Arial"/>
          <w:lang w:eastAsia="pt-BR"/>
        </w:rPr>
      </w:pPr>
      <w:r w:rsidRPr="00D273FC">
        <w:rPr>
          <w:rFonts w:ascii="Arial" w:eastAsia="Arial Unicode MS" w:hAnsi="Arial" w:cs="Arial"/>
          <w:lang w:eastAsia="pt-BR"/>
        </w:rPr>
        <w:t>a</w:t>
      </w:r>
      <w:r w:rsidR="00E75C27" w:rsidRPr="00D273FC">
        <w:rPr>
          <w:rFonts w:ascii="Arial" w:eastAsia="Arial Unicode MS" w:hAnsi="Arial" w:cs="Arial"/>
          <w:lang w:eastAsia="pt-BR"/>
        </w:rPr>
        <w:t xml:space="preserve"> -</w:t>
      </w:r>
      <w:r w:rsidR="00E75C27" w:rsidRPr="00D273FC">
        <w:rPr>
          <w:rFonts w:ascii="Arial" w:eastAsia="Arial Unicode MS" w:hAnsi="Arial" w:cs="Arial"/>
          <w:lang w:eastAsia="pt-BR"/>
        </w:rPr>
        <w:tab/>
      </w:r>
      <w:r w:rsidR="002A5D80" w:rsidRPr="00D273FC">
        <w:rPr>
          <w:rFonts w:ascii="Arial" w:eastAsia="Arial Unicode MS" w:hAnsi="Arial" w:cs="Arial"/>
          <w:lang w:eastAsia="pt-BR"/>
        </w:rPr>
        <w:t>Comprovação de registro d</w:t>
      </w:r>
      <w:r w:rsidR="00742139" w:rsidRPr="00D273FC">
        <w:rPr>
          <w:rFonts w:ascii="Arial" w:eastAsia="Arial Unicode MS" w:hAnsi="Arial" w:cs="Arial"/>
          <w:lang w:eastAsia="pt-BR"/>
        </w:rPr>
        <w:t>o</w:t>
      </w:r>
      <w:r w:rsidR="002A5D80" w:rsidRPr="00D273FC">
        <w:rPr>
          <w:rFonts w:ascii="Arial" w:eastAsia="Arial Unicode MS" w:hAnsi="Arial" w:cs="Arial"/>
          <w:lang w:eastAsia="pt-BR"/>
        </w:rPr>
        <w:t xml:space="preserve"> profissional</w:t>
      </w:r>
      <w:r w:rsidRPr="00D273FC">
        <w:rPr>
          <w:rFonts w:ascii="Arial" w:eastAsia="Arial Unicode MS" w:hAnsi="Arial" w:cs="Arial"/>
          <w:lang w:eastAsia="pt-BR"/>
        </w:rPr>
        <w:t xml:space="preserve"> </w:t>
      </w:r>
      <w:r w:rsidR="00092906" w:rsidRPr="00D273FC">
        <w:rPr>
          <w:rFonts w:ascii="Arial" w:eastAsia="Arial Unicode MS" w:hAnsi="Arial" w:cs="Arial"/>
          <w:lang w:eastAsia="pt-BR"/>
        </w:rPr>
        <w:t xml:space="preserve">legalmente </w:t>
      </w:r>
      <w:r w:rsidR="00742139" w:rsidRPr="00D273FC">
        <w:rPr>
          <w:rFonts w:ascii="Arial" w:eastAsia="Arial Unicode MS" w:hAnsi="Arial" w:cs="Arial"/>
          <w:lang w:eastAsia="pt-BR"/>
        </w:rPr>
        <w:t xml:space="preserve">habilitado para </w:t>
      </w:r>
      <w:r w:rsidR="002736F5" w:rsidRPr="00D273FC">
        <w:rPr>
          <w:rFonts w:ascii="Arial" w:eastAsia="Arial Unicode MS" w:hAnsi="Arial" w:cs="Arial"/>
          <w:lang w:eastAsia="pt-BR"/>
        </w:rPr>
        <w:t>execução</w:t>
      </w:r>
      <w:r w:rsidR="00092906" w:rsidRPr="00D273FC">
        <w:rPr>
          <w:rFonts w:ascii="Arial" w:eastAsia="Arial Unicode MS" w:hAnsi="Arial" w:cs="Arial"/>
          <w:lang w:eastAsia="pt-BR"/>
        </w:rPr>
        <w:t>,</w:t>
      </w:r>
      <w:r w:rsidR="002736F5" w:rsidRPr="00D273FC">
        <w:rPr>
          <w:rFonts w:ascii="Arial" w:eastAsia="Arial Unicode MS" w:hAnsi="Arial" w:cs="Arial"/>
          <w:lang w:eastAsia="pt-BR"/>
        </w:rPr>
        <w:t xml:space="preserve"> </w:t>
      </w:r>
      <w:r w:rsidRPr="00D273FC">
        <w:rPr>
          <w:rFonts w:ascii="Arial" w:eastAsia="Arial Unicode MS" w:hAnsi="Arial" w:cs="Arial"/>
          <w:lang w:eastAsia="pt-BR"/>
        </w:rPr>
        <w:t xml:space="preserve">conforme </w:t>
      </w:r>
      <w:r w:rsidR="00694911" w:rsidRPr="00D273FC">
        <w:rPr>
          <w:rFonts w:ascii="Arial" w:eastAsia="Arial Unicode MS" w:hAnsi="Arial" w:cs="Arial"/>
          <w:lang w:eastAsia="pt-BR"/>
        </w:rPr>
        <w:t xml:space="preserve">previsto </w:t>
      </w:r>
      <w:r w:rsidR="00270317" w:rsidRPr="00D273FC">
        <w:rPr>
          <w:rFonts w:ascii="Arial" w:eastAsia="Arial Unicode MS" w:hAnsi="Arial" w:cs="Arial"/>
          <w:lang w:eastAsia="pt-BR"/>
        </w:rPr>
        <w:t xml:space="preserve">na </w:t>
      </w:r>
      <w:r w:rsidR="002D2FA5" w:rsidRPr="00D273FC">
        <w:rPr>
          <w:rFonts w:ascii="Arial" w:eastAsia="Times New Roman" w:hAnsi="Arial" w:cs="Arial"/>
          <w:spacing w:val="10"/>
          <w:lang w:eastAsia="pt-BR"/>
        </w:rPr>
        <w:t>Resolução da Diretoria Colegiada - RDC nº 622, de 09/03/2022, da Agência Nacional de Vigilância Sanitária – ANVISA</w:t>
      </w:r>
      <w:r w:rsidR="00092906" w:rsidRPr="00D273FC">
        <w:rPr>
          <w:rFonts w:ascii="Arial" w:eastAsia="Times New Roman" w:hAnsi="Arial" w:cs="Arial"/>
          <w:spacing w:val="10"/>
          <w:lang w:eastAsia="pt-BR"/>
        </w:rPr>
        <w:t xml:space="preserve"> e demais normas pertinentes</w:t>
      </w:r>
      <w:r w:rsidRPr="00D273FC">
        <w:rPr>
          <w:rFonts w:ascii="Arial" w:eastAsia="Arial Unicode MS" w:hAnsi="Arial" w:cs="Arial"/>
          <w:lang w:eastAsia="pt-BR"/>
        </w:rPr>
        <w:t>;</w:t>
      </w:r>
    </w:p>
    <w:p w14:paraId="17484267" w14:textId="77777777" w:rsidR="00F50A95" w:rsidRPr="00D273FC" w:rsidRDefault="00F50A95" w:rsidP="00450923">
      <w:pPr>
        <w:keepLines/>
        <w:widowControl w:val="0"/>
        <w:spacing w:after="0" w:line="240" w:lineRule="auto"/>
        <w:ind w:left="1985" w:hanging="425"/>
        <w:jc w:val="both"/>
        <w:rPr>
          <w:rFonts w:ascii="Arial" w:eastAsia="Arial Unicode MS" w:hAnsi="Arial" w:cs="Arial"/>
          <w:lang w:eastAsia="pt-BR"/>
        </w:rPr>
      </w:pPr>
    </w:p>
    <w:p w14:paraId="22A9A465" w14:textId="48ACEF81" w:rsidR="005444CB" w:rsidRPr="00D273FC" w:rsidRDefault="005444CB" w:rsidP="00450923">
      <w:pPr>
        <w:keepLines/>
        <w:widowControl w:val="0"/>
        <w:spacing w:after="0" w:line="240" w:lineRule="auto"/>
        <w:ind w:left="1985" w:hanging="425"/>
        <w:jc w:val="both"/>
        <w:rPr>
          <w:rFonts w:ascii="Arial" w:eastAsia="Arial Unicode MS" w:hAnsi="Arial" w:cs="Arial"/>
          <w:lang w:eastAsia="pt-BR"/>
        </w:rPr>
      </w:pPr>
      <w:r w:rsidRPr="00D273FC">
        <w:rPr>
          <w:rFonts w:ascii="Arial" w:eastAsia="Arial Unicode MS" w:hAnsi="Arial" w:cs="Arial"/>
          <w:lang w:eastAsia="pt-BR"/>
        </w:rPr>
        <w:t>b -</w:t>
      </w:r>
      <w:r w:rsidR="00E75C27" w:rsidRPr="00D273FC">
        <w:rPr>
          <w:rFonts w:ascii="Arial" w:eastAsia="Arial Unicode MS" w:hAnsi="Arial" w:cs="Arial"/>
          <w:lang w:eastAsia="pt-BR"/>
        </w:rPr>
        <w:tab/>
      </w:r>
      <w:r w:rsidRPr="00D273FC">
        <w:rPr>
          <w:rFonts w:ascii="Arial" w:eastAsia="Arial Unicode MS" w:hAnsi="Arial" w:cs="Arial"/>
          <w:lang w:eastAsia="pt-BR"/>
        </w:rPr>
        <w:t>Ficha de Informação de Segurança dos Produtos Químicos – FISPQ contendo discriminação técnica das propriedades e composição química dos produtos a serem utilizados com comprovação por meio de cópias autenticadas do registro no setor responsável por saneantes na ANVISA;</w:t>
      </w:r>
    </w:p>
    <w:p w14:paraId="69F445DD" w14:textId="4851DA4C" w:rsidR="005444CB" w:rsidRPr="00D273FC" w:rsidRDefault="005444CB" w:rsidP="00450923">
      <w:pPr>
        <w:keepLines/>
        <w:widowControl w:val="0"/>
        <w:spacing w:after="0" w:line="240" w:lineRule="auto"/>
        <w:ind w:left="1985" w:hanging="425"/>
        <w:jc w:val="both"/>
        <w:rPr>
          <w:rFonts w:ascii="Arial" w:eastAsia="Arial Unicode MS" w:hAnsi="Arial" w:cs="Arial"/>
          <w:lang w:eastAsia="pt-BR"/>
        </w:rPr>
      </w:pPr>
      <w:r w:rsidRPr="00D273FC">
        <w:rPr>
          <w:rFonts w:ascii="Arial" w:eastAsia="Arial Unicode MS" w:hAnsi="Arial" w:cs="Arial"/>
          <w:lang w:eastAsia="pt-BR"/>
        </w:rPr>
        <w:t>c -</w:t>
      </w:r>
      <w:r w:rsidR="00E75C27" w:rsidRPr="00D273FC">
        <w:rPr>
          <w:rFonts w:ascii="Arial" w:eastAsia="Arial Unicode MS" w:hAnsi="Arial" w:cs="Arial"/>
          <w:lang w:eastAsia="pt-BR"/>
        </w:rPr>
        <w:tab/>
      </w:r>
      <w:r w:rsidRPr="00D273FC">
        <w:rPr>
          <w:rFonts w:ascii="Arial" w:eastAsia="Arial Unicode MS" w:hAnsi="Arial" w:cs="Arial"/>
          <w:lang w:eastAsia="pt-BR"/>
        </w:rPr>
        <w:t>Alvará expedido pela Vigilância Sanitária local para aplicação dos produtos saneantes e Termo de Responsabilidade do profissional legalmente habilitado;</w:t>
      </w:r>
    </w:p>
    <w:p w14:paraId="5B292B11" w14:textId="77777777" w:rsidR="005444CB" w:rsidRPr="00D273FC" w:rsidRDefault="005444CB" w:rsidP="00450923">
      <w:pPr>
        <w:keepLines/>
        <w:widowControl w:val="0"/>
        <w:spacing w:after="0" w:line="240" w:lineRule="auto"/>
        <w:ind w:left="1985" w:hanging="425"/>
        <w:jc w:val="both"/>
        <w:rPr>
          <w:rFonts w:ascii="Arial" w:eastAsia="Arial Unicode MS" w:hAnsi="Arial" w:cs="Arial"/>
          <w:lang w:eastAsia="pt-BR"/>
        </w:rPr>
      </w:pPr>
    </w:p>
    <w:p w14:paraId="556607B6" w14:textId="68F6B786" w:rsidR="005444CB" w:rsidRPr="00D273FC" w:rsidRDefault="005444CB" w:rsidP="00450923">
      <w:pPr>
        <w:keepLines/>
        <w:widowControl w:val="0"/>
        <w:spacing w:after="0" w:line="240" w:lineRule="auto"/>
        <w:ind w:left="1985" w:hanging="425"/>
        <w:jc w:val="both"/>
        <w:rPr>
          <w:rFonts w:ascii="Arial" w:eastAsia="Arial Unicode MS" w:hAnsi="Arial" w:cs="Arial"/>
          <w:lang w:eastAsia="pt-BR"/>
        </w:rPr>
      </w:pPr>
      <w:r w:rsidRPr="00D273FC">
        <w:rPr>
          <w:rFonts w:ascii="Arial" w:eastAsia="Arial Unicode MS" w:hAnsi="Arial" w:cs="Arial"/>
          <w:lang w:eastAsia="pt-BR"/>
        </w:rPr>
        <w:t>d -</w:t>
      </w:r>
      <w:r w:rsidR="00E75C27" w:rsidRPr="00D273FC">
        <w:rPr>
          <w:rFonts w:ascii="Arial" w:eastAsia="Arial Unicode MS" w:hAnsi="Arial" w:cs="Arial"/>
          <w:lang w:eastAsia="pt-BR"/>
        </w:rPr>
        <w:tab/>
      </w:r>
      <w:r w:rsidRPr="00D273FC">
        <w:rPr>
          <w:rFonts w:ascii="Arial" w:eastAsia="Arial Unicode MS" w:hAnsi="Arial" w:cs="Arial"/>
          <w:lang w:eastAsia="pt-BR"/>
        </w:rPr>
        <w:t>Certificado de Vistoria e Licença para uso de produtos químicos, expedido pela Divisão de Produtos Controlados do Departamento de Polícia Científica, do Estado ou Distrito Federal, ou expedido pelo órgão competente no âmbito de abrangência do contrato.</w:t>
      </w:r>
    </w:p>
    <w:p w14:paraId="5CB63F5B" w14:textId="77777777" w:rsidR="00A66F33" w:rsidRPr="00D273FC" w:rsidRDefault="00A66F33" w:rsidP="00450923">
      <w:pPr>
        <w:keepLines/>
        <w:spacing w:after="0" w:line="240" w:lineRule="auto"/>
        <w:ind w:left="1134"/>
        <w:jc w:val="both"/>
        <w:rPr>
          <w:rFonts w:ascii="Arial" w:eastAsia="Arial Unicode MS" w:hAnsi="Arial" w:cs="Arial"/>
          <w:lang w:eastAsia="pt-BR"/>
        </w:rPr>
      </w:pPr>
    </w:p>
    <w:p w14:paraId="4642B778" w14:textId="1AD5799A" w:rsidR="005444CB" w:rsidRPr="00D273FC" w:rsidRDefault="00E75C27" w:rsidP="00450923">
      <w:pPr>
        <w:keepLines/>
        <w:widowControl w:val="0"/>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II.</w:t>
      </w:r>
      <w:r w:rsidRPr="00D273FC">
        <w:rPr>
          <w:rFonts w:ascii="Arial" w:eastAsia="Arial Unicode MS" w:hAnsi="Arial" w:cs="Arial"/>
          <w:lang w:eastAsia="pt-BR"/>
        </w:rPr>
        <w:tab/>
      </w:r>
      <w:r w:rsidR="005444CB" w:rsidRPr="00D273FC">
        <w:rPr>
          <w:rFonts w:ascii="Arial" w:eastAsia="Arial Unicode MS" w:hAnsi="Arial" w:cs="Arial"/>
          <w:lang w:eastAsia="pt-BR"/>
        </w:rPr>
        <w:t xml:space="preserve">As amostras dos materiais de higiene (papel higiênico, papel toalha, sabonete líquido) e do fardamento completo, incluindo EPI básico, para homologação pelo Gestor do </w:t>
      </w:r>
      <w:r w:rsidR="008B5991" w:rsidRPr="00D273FC">
        <w:rPr>
          <w:rFonts w:ascii="Arial" w:eastAsia="Arial Unicode MS" w:hAnsi="Arial" w:cs="Arial"/>
          <w:lang w:eastAsia="pt-BR"/>
        </w:rPr>
        <w:t>C</w:t>
      </w:r>
      <w:r w:rsidR="005444CB" w:rsidRPr="00D273FC">
        <w:rPr>
          <w:rFonts w:ascii="Arial" w:eastAsia="Arial Unicode MS" w:hAnsi="Arial" w:cs="Arial"/>
          <w:lang w:eastAsia="pt-BR"/>
        </w:rPr>
        <w:t>ontrato</w:t>
      </w:r>
      <w:r w:rsidRPr="00D273FC">
        <w:rPr>
          <w:rFonts w:ascii="Arial" w:eastAsia="Arial Unicode MS" w:hAnsi="Arial" w:cs="Arial"/>
          <w:lang w:eastAsia="pt-BR"/>
        </w:rPr>
        <w:t>;</w:t>
      </w:r>
    </w:p>
    <w:p w14:paraId="08855515" w14:textId="77777777" w:rsidR="005444CB" w:rsidRPr="00D273FC" w:rsidRDefault="005444CB" w:rsidP="00450923">
      <w:pPr>
        <w:keepLines/>
        <w:widowControl w:val="0"/>
        <w:spacing w:after="0" w:line="240" w:lineRule="auto"/>
        <w:ind w:left="1560" w:hanging="426"/>
        <w:jc w:val="both"/>
        <w:rPr>
          <w:rFonts w:ascii="Arial" w:eastAsia="Arial Unicode MS" w:hAnsi="Arial" w:cs="Arial"/>
          <w:lang w:eastAsia="pt-BR"/>
        </w:rPr>
      </w:pPr>
    </w:p>
    <w:p w14:paraId="7E1DBBF9" w14:textId="54B95831" w:rsidR="005444CB" w:rsidRPr="00D273FC" w:rsidRDefault="005444CB" w:rsidP="00450923">
      <w:pPr>
        <w:keepLines/>
        <w:widowControl w:val="0"/>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III</w:t>
      </w:r>
      <w:r w:rsidR="00E75C27" w:rsidRPr="00D273FC">
        <w:rPr>
          <w:rFonts w:ascii="Arial" w:eastAsia="Arial Unicode MS" w:hAnsi="Arial" w:cs="Arial"/>
          <w:lang w:eastAsia="pt-BR"/>
        </w:rPr>
        <w:t>.</w:t>
      </w:r>
      <w:r w:rsidR="00E75C27" w:rsidRPr="00D273FC">
        <w:rPr>
          <w:rFonts w:ascii="Arial" w:eastAsia="Arial Unicode MS" w:hAnsi="Arial" w:cs="Arial"/>
          <w:lang w:eastAsia="pt-BR"/>
        </w:rPr>
        <w:tab/>
      </w:r>
      <w:r w:rsidRPr="00D273FC">
        <w:rPr>
          <w:rFonts w:ascii="Arial" w:eastAsia="Arial Unicode MS" w:hAnsi="Arial" w:cs="Arial"/>
          <w:lang w:eastAsia="pt-BR"/>
        </w:rPr>
        <w:t>Relação dos produtos saneantes domissanitários que serão utilizados na prestação dos serviços com seus respectivos números de registro na ANVISA.</w:t>
      </w:r>
    </w:p>
    <w:p w14:paraId="55C14C3F"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rPr>
      </w:pPr>
    </w:p>
    <w:p w14:paraId="7396F269" w14:textId="77777777"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Caso a CONTRATADA opte por fornecer produtos saneantes domissanitários de sua própria fabricação ou de uso profissional (não destinado ao consumidor final), apresentar, ainda, os documentos indicados abaixo: </w:t>
      </w:r>
    </w:p>
    <w:p w14:paraId="00DEAB12" w14:textId="77777777" w:rsidR="005444CB" w:rsidRPr="00D273FC" w:rsidRDefault="005444CB" w:rsidP="00450923">
      <w:pPr>
        <w:pStyle w:val="PargrafodaLista"/>
        <w:widowControl w:val="0"/>
        <w:spacing w:after="0" w:line="240" w:lineRule="auto"/>
        <w:ind w:left="993"/>
        <w:contextualSpacing w:val="0"/>
        <w:jc w:val="both"/>
        <w:rPr>
          <w:rFonts w:ascii="Arial" w:eastAsia="Times New Roman" w:hAnsi="Arial" w:cs="Arial"/>
          <w:lang w:eastAsia="pt-BR"/>
        </w:rPr>
      </w:pPr>
    </w:p>
    <w:p w14:paraId="79558E01" w14:textId="701299E3" w:rsidR="005444CB" w:rsidRPr="00D273FC" w:rsidRDefault="005444CB" w:rsidP="00450923">
      <w:pPr>
        <w:keepLines/>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a -</w:t>
      </w:r>
      <w:r w:rsidR="003F6D7C" w:rsidRPr="00D273FC">
        <w:rPr>
          <w:rFonts w:ascii="Arial" w:eastAsia="Arial Unicode MS" w:hAnsi="Arial" w:cs="Arial"/>
          <w:lang w:eastAsia="pt-BR"/>
        </w:rPr>
        <w:tab/>
      </w:r>
      <w:r w:rsidRPr="00D273FC">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 eventuais atualizações;</w:t>
      </w:r>
    </w:p>
    <w:p w14:paraId="6235AC9B" w14:textId="77777777" w:rsidR="005444CB" w:rsidRPr="00D273FC" w:rsidRDefault="005444CB" w:rsidP="00450923">
      <w:pPr>
        <w:keepLines/>
        <w:spacing w:after="0" w:line="240" w:lineRule="auto"/>
        <w:ind w:left="1560" w:hanging="426"/>
        <w:jc w:val="both"/>
        <w:rPr>
          <w:rFonts w:ascii="Arial" w:eastAsia="Arial Unicode MS" w:hAnsi="Arial" w:cs="Arial"/>
          <w:lang w:eastAsia="pt-BR"/>
        </w:rPr>
      </w:pPr>
    </w:p>
    <w:p w14:paraId="402B9F6F" w14:textId="0FA1396A" w:rsidR="005444CB" w:rsidRPr="00D273FC" w:rsidRDefault="005444CB" w:rsidP="00450923">
      <w:pPr>
        <w:keepLines/>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b</w:t>
      </w:r>
      <w:r w:rsidR="003F6D7C" w:rsidRPr="00D273FC">
        <w:rPr>
          <w:rFonts w:ascii="Arial" w:eastAsia="Arial Unicode MS" w:hAnsi="Arial" w:cs="Arial"/>
          <w:lang w:eastAsia="pt-BR"/>
        </w:rPr>
        <w:t xml:space="preserve"> </w:t>
      </w:r>
      <w:r w:rsidRPr="00D273FC">
        <w:rPr>
          <w:rFonts w:ascii="Arial" w:eastAsia="Arial Unicode MS" w:hAnsi="Arial" w:cs="Arial"/>
          <w:lang w:eastAsia="pt-BR"/>
        </w:rPr>
        <w:t>-</w:t>
      </w:r>
      <w:r w:rsidR="003F6D7C" w:rsidRPr="00D273FC">
        <w:rPr>
          <w:rFonts w:ascii="Arial" w:eastAsia="Arial Unicode MS" w:hAnsi="Arial" w:cs="Arial"/>
          <w:lang w:eastAsia="pt-BR"/>
        </w:rPr>
        <w:tab/>
      </w:r>
      <w:r w:rsidRPr="00D273FC">
        <w:rPr>
          <w:rFonts w:ascii="Arial" w:eastAsia="Arial Unicode MS" w:hAnsi="Arial" w:cs="Arial"/>
          <w:lang w:eastAsia="pt-BR"/>
        </w:rPr>
        <w:t>Licença de Funcionamento emitida pelo Governo do Estado ou do Município, dentro de seu prazo de validade;</w:t>
      </w:r>
    </w:p>
    <w:p w14:paraId="64903918" w14:textId="77777777" w:rsidR="005444CB" w:rsidRPr="00D273FC" w:rsidRDefault="005444CB" w:rsidP="00450923">
      <w:pPr>
        <w:keepLines/>
        <w:spacing w:after="0" w:line="240" w:lineRule="auto"/>
        <w:ind w:left="1560" w:hanging="426"/>
        <w:jc w:val="both"/>
        <w:rPr>
          <w:rFonts w:ascii="Arial" w:eastAsia="Arial Unicode MS" w:hAnsi="Arial" w:cs="Arial"/>
          <w:lang w:eastAsia="pt-BR"/>
        </w:rPr>
      </w:pPr>
    </w:p>
    <w:p w14:paraId="0BEB2A69" w14:textId="08855E64" w:rsidR="005444CB" w:rsidRPr="00D273FC" w:rsidRDefault="005444CB" w:rsidP="00450923">
      <w:pPr>
        <w:keepLines/>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c -</w:t>
      </w:r>
      <w:r w:rsidR="003F6D7C" w:rsidRPr="00D273FC">
        <w:rPr>
          <w:rFonts w:ascii="Arial" w:eastAsia="Arial Unicode MS" w:hAnsi="Arial" w:cs="Arial"/>
          <w:lang w:eastAsia="pt-BR"/>
        </w:rPr>
        <w:tab/>
      </w:r>
      <w:r w:rsidRPr="00D273FC">
        <w:rPr>
          <w:rFonts w:ascii="Arial" w:eastAsia="Arial Unicode MS" w:hAnsi="Arial" w:cs="Arial"/>
          <w:lang w:eastAsia="pt-BR"/>
        </w:rPr>
        <w:t>Certificado de Anotação de Responsabilidade Técnica – ART, com suas devidas anuidades pagas, em vigor, emitido pelo Conselho Regional de Química ou outros Conselhos Regionais afins;</w:t>
      </w:r>
    </w:p>
    <w:p w14:paraId="57C6A5B5" w14:textId="77777777" w:rsidR="005444CB" w:rsidRPr="00D273FC" w:rsidRDefault="005444CB" w:rsidP="00450923">
      <w:pPr>
        <w:keepLines/>
        <w:spacing w:after="0" w:line="240" w:lineRule="auto"/>
        <w:ind w:left="1560" w:hanging="426"/>
        <w:jc w:val="both"/>
        <w:rPr>
          <w:rFonts w:ascii="Arial" w:eastAsia="Arial Unicode MS" w:hAnsi="Arial" w:cs="Arial"/>
          <w:lang w:eastAsia="pt-BR"/>
        </w:rPr>
      </w:pPr>
    </w:p>
    <w:p w14:paraId="7ACFE6FE" w14:textId="5B67B974" w:rsidR="005444CB" w:rsidRPr="00D273FC" w:rsidRDefault="005444CB" w:rsidP="00450923">
      <w:pPr>
        <w:keepLines/>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d -</w:t>
      </w:r>
      <w:r w:rsidR="003F6D7C" w:rsidRPr="00D273FC">
        <w:rPr>
          <w:rFonts w:ascii="Arial" w:eastAsia="Arial Unicode MS" w:hAnsi="Arial" w:cs="Arial"/>
          <w:lang w:eastAsia="pt-BR"/>
        </w:rPr>
        <w:tab/>
      </w:r>
      <w:r w:rsidRPr="00D273FC">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p>
    <w:p w14:paraId="14DDA11A" w14:textId="77777777" w:rsidR="005444CB" w:rsidRPr="00D273FC" w:rsidRDefault="005444CB" w:rsidP="00450923">
      <w:pPr>
        <w:keepLines/>
        <w:spacing w:after="0" w:line="240" w:lineRule="auto"/>
        <w:ind w:left="1560" w:hanging="426"/>
        <w:jc w:val="both"/>
        <w:rPr>
          <w:rFonts w:ascii="Arial" w:eastAsia="Arial Unicode MS" w:hAnsi="Arial" w:cs="Arial"/>
          <w:lang w:eastAsia="pt-BR"/>
        </w:rPr>
      </w:pPr>
    </w:p>
    <w:p w14:paraId="157A1B9E" w14:textId="51009E56" w:rsidR="005444CB" w:rsidRPr="00D273FC" w:rsidRDefault="005444CB" w:rsidP="00450923">
      <w:pPr>
        <w:keepLines/>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e -</w:t>
      </w:r>
      <w:r w:rsidR="003F6D7C" w:rsidRPr="00D273FC">
        <w:rPr>
          <w:rFonts w:ascii="Arial" w:eastAsia="Arial Unicode MS" w:hAnsi="Arial" w:cs="Arial"/>
          <w:lang w:eastAsia="pt-BR"/>
        </w:rPr>
        <w:tab/>
      </w:r>
      <w:r w:rsidRPr="00D273FC">
        <w:rPr>
          <w:rFonts w:ascii="Arial" w:eastAsia="Arial Unicode MS" w:hAnsi="Arial" w:cs="Arial"/>
          <w:lang w:eastAsia="pt-BR"/>
        </w:rPr>
        <w:t>Alvará expedido pela Secretaria Estadual, Distrital ou Municipal de Saúde, para aplicação dos produtos saneantes e Termo de Responsabilidade do profissional legalmente habilitado;</w:t>
      </w:r>
    </w:p>
    <w:p w14:paraId="08824695" w14:textId="77777777" w:rsidR="005444CB" w:rsidRPr="00D273FC" w:rsidRDefault="005444CB" w:rsidP="00450923">
      <w:pPr>
        <w:keepLines/>
        <w:spacing w:after="0" w:line="240" w:lineRule="auto"/>
        <w:ind w:left="1560" w:hanging="426"/>
        <w:jc w:val="both"/>
        <w:rPr>
          <w:rFonts w:ascii="Arial" w:eastAsia="Arial Unicode MS" w:hAnsi="Arial" w:cs="Arial"/>
          <w:lang w:eastAsia="pt-BR"/>
        </w:rPr>
      </w:pPr>
    </w:p>
    <w:p w14:paraId="08DA6EDD" w14:textId="38CFC950" w:rsidR="005444CB" w:rsidRPr="00D273FC" w:rsidRDefault="005444CB" w:rsidP="00450923">
      <w:pPr>
        <w:keepLines/>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f -</w:t>
      </w:r>
      <w:r w:rsidR="003F6D7C" w:rsidRPr="00D273FC">
        <w:rPr>
          <w:rFonts w:ascii="Arial" w:eastAsia="Arial Unicode MS" w:hAnsi="Arial" w:cs="Arial"/>
          <w:lang w:eastAsia="pt-BR"/>
        </w:rPr>
        <w:tab/>
      </w:r>
      <w:r w:rsidRPr="00D273FC">
        <w:rPr>
          <w:rFonts w:ascii="Arial" w:eastAsia="Arial Unicode MS" w:hAnsi="Arial" w:cs="Arial"/>
          <w:lang w:eastAsia="pt-BR"/>
        </w:rPr>
        <w:t>Certificado de Vistoria e Licença para uso de produtos químicos expedidos pela Divisão de Produtos Controlados do Departamento de Polícia Científica do Estado ou Distrito Federal, (ou expedido pelo órgão competente no âmbito de abrangência do contrato);</w:t>
      </w:r>
    </w:p>
    <w:p w14:paraId="3EDBD89F" w14:textId="77777777" w:rsidR="005444CB" w:rsidRPr="00D273FC" w:rsidRDefault="005444CB" w:rsidP="00450923">
      <w:pPr>
        <w:keepLines/>
        <w:spacing w:after="0" w:line="240" w:lineRule="auto"/>
        <w:ind w:left="1560" w:hanging="426"/>
        <w:jc w:val="both"/>
        <w:rPr>
          <w:rFonts w:ascii="Arial" w:eastAsia="Arial Unicode MS" w:hAnsi="Arial" w:cs="Arial"/>
          <w:lang w:eastAsia="pt-BR"/>
        </w:rPr>
      </w:pPr>
    </w:p>
    <w:p w14:paraId="1312186B" w14:textId="1E09ED01" w:rsidR="005444CB" w:rsidRPr="00D273FC" w:rsidRDefault="005444CB" w:rsidP="00450923">
      <w:pPr>
        <w:keepLines/>
        <w:spacing w:after="0" w:line="240" w:lineRule="auto"/>
        <w:ind w:left="1560" w:hanging="426"/>
        <w:jc w:val="both"/>
        <w:rPr>
          <w:rFonts w:ascii="Arial" w:eastAsia="Arial Unicode MS" w:hAnsi="Arial" w:cs="Arial"/>
          <w:lang w:eastAsia="pt-BR"/>
        </w:rPr>
      </w:pPr>
      <w:r w:rsidRPr="00D273FC">
        <w:rPr>
          <w:rFonts w:ascii="Arial" w:eastAsia="Arial Unicode MS" w:hAnsi="Arial" w:cs="Arial"/>
          <w:lang w:eastAsia="pt-BR"/>
        </w:rPr>
        <w:t>g -</w:t>
      </w:r>
      <w:r w:rsidR="003F6D7C" w:rsidRPr="00D273FC">
        <w:rPr>
          <w:rFonts w:ascii="Arial" w:eastAsia="Arial Unicode MS" w:hAnsi="Arial" w:cs="Arial"/>
          <w:lang w:eastAsia="pt-BR"/>
        </w:rPr>
        <w:tab/>
      </w:r>
      <w:r w:rsidRPr="00D273FC">
        <w:rPr>
          <w:rFonts w:ascii="Arial" w:eastAsia="Arial Unicode MS" w:hAnsi="Arial" w:cs="Arial"/>
          <w:lang w:eastAsia="pt-BR"/>
        </w:rPr>
        <w:t>Existência de rótulo na embalagem dos produtos no padrão definido pela ANVISA – Agência Nacional de Vigilância Sanitária.</w:t>
      </w:r>
    </w:p>
    <w:p w14:paraId="383F6D61" w14:textId="77777777" w:rsidR="005444CB" w:rsidRPr="00D273FC" w:rsidRDefault="005444CB" w:rsidP="00450923">
      <w:pPr>
        <w:widowControl w:val="0"/>
        <w:spacing w:after="0" w:line="240" w:lineRule="auto"/>
        <w:ind w:left="555"/>
        <w:jc w:val="both"/>
        <w:rPr>
          <w:rFonts w:ascii="Arial" w:hAnsi="Arial" w:cs="Arial"/>
        </w:rPr>
      </w:pPr>
    </w:p>
    <w:p w14:paraId="7453F807" w14:textId="77777777" w:rsidR="005444CB" w:rsidRPr="00D273FC" w:rsidRDefault="005444CB" w:rsidP="00450923">
      <w:pPr>
        <w:widowControl w:val="0"/>
        <w:spacing w:after="0" w:line="240" w:lineRule="auto"/>
        <w:ind w:left="555"/>
        <w:jc w:val="both"/>
        <w:rPr>
          <w:rFonts w:ascii="Arial" w:hAnsi="Arial" w:cs="Arial"/>
        </w:rPr>
      </w:pPr>
    </w:p>
    <w:p w14:paraId="545F23EC" w14:textId="77777777" w:rsidR="005444CB" w:rsidRPr="00D273FC" w:rsidRDefault="005444CB">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Para a execução do Contrato:</w:t>
      </w:r>
    </w:p>
    <w:p w14:paraId="60F1E67B" w14:textId="77777777" w:rsidR="005444CB" w:rsidRPr="00D273FC" w:rsidRDefault="005444CB" w:rsidP="00450923">
      <w:pPr>
        <w:widowControl w:val="0"/>
        <w:spacing w:after="0" w:line="240" w:lineRule="auto"/>
        <w:ind w:left="993"/>
        <w:jc w:val="both"/>
        <w:rPr>
          <w:rFonts w:ascii="Arial" w:hAnsi="Arial" w:cs="Arial"/>
        </w:rPr>
      </w:pPr>
    </w:p>
    <w:p w14:paraId="69E3B919" w14:textId="4B60FB5F"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Executar, supervisionar e fiscalizar todos os serviços </w:t>
      </w:r>
      <w:r w:rsidR="00C664D5" w:rsidRPr="00D273FC">
        <w:rPr>
          <w:rFonts w:ascii="Arial" w:hAnsi="Arial" w:cs="Arial"/>
        </w:rPr>
        <w:t xml:space="preserve">do </w:t>
      </w:r>
      <w:r w:rsidRPr="00D273FC">
        <w:rPr>
          <w:rFonts w:ascii="Arial" w:hAnsi="Arial" w:cs="Arial"/>
        </w:rPr>
        <w:t>objeto</w:t>
      </w:r>
      <w:r w:rsidR="00C664D5" w:rsidRPr="00D273FC">
        <w:rPr>
          <w:rFonts w:ascii="Arial" w:hAnsi="Arial" w:cs="Arial"/>
        </w:rPr>
        <w:t xml:space="preserve"> contratual, </w:t>
      </w:r>
      <w:r w:rsidRPr="00D273FC">
        <w:rPr>
          <w:rFonts w:ascii="Arial" w:hAnsi="Arial" w:cs="Arial"/>
        </w:rPr>
        <w:t xml:space="preserve">sob sua responsabilidade técnica, por meio de profissionais especializados e treinados nas suas respectivas áreas de atuação, garantindo seu integral cumprimento, observando, ainda, as obrigações Socioambientais </w:t>
      </w:r>
      <w:r w:rsidR="00D7056D" w:rsidRPr="00D273FC">
        <w:rPr>
          <w:rFonts w:ascii="Arial" w:hAnsi="Arial" w:cs="Arial"/>
        </w:rPr>
        <w:t xml:space="preserve">e de Segurança </w:t>
      </w:r>
      <w:r w:rsidR="000060C1" w:rsidRPr="00D273FC">
        <w:rPr>
          <w:rFonts w:ascii="Arial" w:hAnsi="Arial" w:cs="Arial"/>
        </w:rPr>
        <w:t>da Informação e Privacidade indicadas neste TR</w:t>
      </w:r>
      <w:r w:rsidRPr="00D273FC">
        <w:rPr>
          <w:rFonts w:ascii="Arial" w:hAnsi="Arial" w:cs="Arial"/>
        </w:rPr>
        <w:t>.</w:t>
      </w:r>
    </w:p>
    <w:p w14:paraId="6040E692" w14:textId="77777777" w:rsidR="005444CB" w:rsidRPr="00D273FC" w:rsidRDefault="005444CB" w:rsidP="00450923">
      <w:pPr>
        <w:widowControl w:val="0"/>
        <w:spacing w:after="0" w:line="240" w:lineRule="auto"/>
        <w:ind w:left="993" w:hanging="993"/>
        <w:jc w:val="both"/>
        <w:rPr>
          <w:rFonts w:ascii="Arial" w:hAnsi="Arial" w:cs="Arial"/>
        </w:rPr>
      </w:pPr>
    </w:p>
    <w:p w14:paraId="34DA5DDC" w14:textId="3E44318E"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Na execução dos serviços não interferir nas atividades de rotina da </w:t>
      </w:r>
      <w:r w:rsidR="008119DD" w:rsidRPr="00D273FC">
        <w:rPr>
          <w:rFonts w:ascii="Arial" w:hAnsi="Arial" w:cs="Arial"/>
        </w:rPr>
        <w:t>U</w:t>
      </w:r>
      <w:r w:rsidRPr="00D273FC">
        <w:rPr>
          <w:rFonts w:ascii="Arial" w:hAnsi="Arial" w:cs="Arial"/>
        </w:rPr>
        <w:t>nidade, observando seu horário de funcionamento, sem incomodar os</w:t>
      </w:r>
      <w:r w:rsidR="00C664D5" w:rsidRPr="00D273FC">
        <w:rPr>
          <w:rFonts w:ascii="Arial" w:hAnsi="Arial" w:cs="Arial"/>
        </w:rPr>
        <w:t xml:space="preserve"> </w:t>
      </w:r>
      <w:r w:rsidR="009403C5" w:rsidRPr="00D273FC">
        <w:rPr>
          <w:rFonts w:ascii="Arial" w:hAnsi="Arial" w:cs="Arial"/>
        </w:rPr>
        <w:t xml:space="preserve">empregados e demais </w:t>
      </w:r>
      <w:r w:rsidRPr="00D273FC">
        <w:rPr>
          <w:rFonts w:ascii="Arial" w:hAnsi="Arial" w:cs="Arial"/>
        </w:rPr>
        <w:t>usuários, tratando-os com cordialidade.</w:t>
      </w:r>
    </w:p>
    <w:p w14:paraId="384F8D33" w14:textId="77777777" w:rsidR="005444CB" w:rsidRPr="00D273FC" w:rsidRDefault="005444CB" w:rsidP="00450923">
      <w:pPr>
        <w:widowControl w:val="0"/>
        <w:spacing w:after="0" w:line="240" w:lineRule="auto"/>
        <w:ind w:left="993" w:hanging="993"/>
        <w:jc w:val="both"/>
        <w:rPr>
          <w:rFonts w:ascii="Arial" w:hAnsi="Arial" w:cs="Arial"/>
        </w:rPr>
      </w:pPr>
    </w:p>
    <w:p w14:paraId="5EE8B3EB" w14:textId="25B97A54" w:rsidR="005444CB" w:rsidRPr="00D273FC" w:rsidRDefault="005444CB">
      <w:pPr>
        <w:pStyle w:val="PargrafodaLista"/>
        <w:widowControl w:val="0"/>
        <w:numPr>
          <w:ilvl w:val="3"/>
          <w:numId w:val="21"/>
        </w:numPr>
        <w:spacing w:after="0" w:line="240" w:lineRule="auto"/>
        <w:ind w:left="993" w:hanging="993"/>
        <w:contextualSpacing w:val="0"/>
        <w:jc w:val="both"/>
        <w:rPr>
          <w:rFonts w:ascii="Arial" w:hAnsi="Arial" w:cs="Arial"/>
        </w:rPr>
      </w:pPr>
      <w:r w:rsidRPr="00D273FC">
        <w:rPr>
          <w:rFonts w:ascii="Arial" w:hAnsi="Arial" w:cs="Arial"/>
        </w:rPr>
        <w:t>Caso não seja possível realizar os serviços de limpeza na presença</w:t>
      </w:r>
      <w:r w:rsidR="00121872" w:rsidRPr="00D273FC">
        <w:rPr>
          <w:rFonts w:ascii="Arial" w:hAnsi="Arial" w:cs="Arial"/>
        </w:rPr>
        <w:t xml:space="preserve"> de </w:t>
      </w:r>
      <w:r w:rsidRPr="00D273FC">
        <w:rPr>
          <w:rFonts w:ascii="Arial" w:hAnsi="Arial" w:cs="Arial"/>
        </w:rPr>
        <w:t>usuários, o prestador deve aguardar para que a área seja desocupada.</w:t>
      </w:r>
    </w:p>
    <w:p w14:paraId="204B28C6"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rPr>
      </w:pPr>
    </w:p>
    <w:p w14:paraId="7E67E4B4" w14:textId="7CBDB276"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Gerir e fiscalizar o uso adequado de equipamentos, a fim de evitar a ocorrência de </w:t>
      </w:r>
      <w:r w:rsidRPr="00D273FC">
        <w:rPr>
          <w:rFonts w:ascii="Arial" w:hAnsi="Arial" w:cs="Arial"/>
        </w:rPr>
        <w:lastRenderedPageBreak/>
        <w:t>acidentes e/ou danos aos seus</w:t>
      </w:r>
      <w:r w:rsidR="00D91181" w:rsidRPr="00D273FC">
        <w:rPr>
          <w:rFonts w:ascii="Arial" w:hAnsi="Arial" w:cs="Arial"/>
        </w:rPr>
        <w:t xml:space="preserve"> funcionários</w:t>
      </w:r>
      <w:r w:rsidRPr="00D273FC">
        <w:rPr>
          <w:rFonts w:ascii="Arial" w:hAnsi="Arial" w:cs="Arial"/>
        </w:rPr>
        <w:t>, empregados CAIXA e/ou terceiros, conforme determinam as Normas de Segurança do Ministério do Trabalho e Emprego.</w:t>
      </w:r>
    </w:p>
    <w:p w14:paraId="72BDD71B" w14:textId="77777777" w:rsidR="005444CB" w:rsidRPr="00D273FC" w:rsidRDefault="005444CB" w:rsidP="00450923">
      <w:pPr>
        <w:widowControl w:val="0"/>
        <w:spacing w:after="0" w:line="240" w:lineRule="auto"/>
        <w:ind w:left="555"/>
        <w:jc w:val="both"/>
        <w:rPr>
          <w:rFonts w:ascii="Arial" w:hAnsi="Arial" w:cs="Arial"/>
        </w:rPr>
      </w:pPr>
    </w:p>
    <w:p w14:paraId="77F2219D" w14:textId="77777777" w:rsidR="005444CB" w:rsidRPr="00D273FC" w:rsidRDefault="005444CB">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Estrutura Operacional:</w:t>
      </w:r>
    </w:p>
    <w:p w14:paraId="1F007927" w14:textId="77777777" w:rsidR="005444CB" w:rsidRPr="00D273FC" w:rsidRDefault="005444CB" w:rsidP="00450923">
      <w:pPr>
        <w:widowControl w:val="0"/>
        <w:spacing w:after="0" w:line="240" w:lineRule="auto"/>
        <w:jc w:val="both"/>
        <w:rPr>
          <w:rFonts w:ascii="Arial" w:hAnsi="Arial" w:cs="Arial"/>
        </w:rPr>
      </w:pPr>
    </w:p>
    <w:p w14:paraId="70347D0B" w14:textId="77777777" w:rsidR="005444CB" w:rsidRPr="00D273FC" w:rsidRDefault="005444CB">
      <w:pPr>
        <w:pStyle w:val="PargrafodaLista"/>
        <w:widowControl w:val="0"/>
        <w:numPr>
          <w:ilvl w:val="1"/>
          <w:numId w:val="15"/>
        </w:numPr>
        <w:spacing w:after="0" w:line="240" w:lineRule="auto"/>
        <w:contextualSpacing w:val="0"/>
        <w:jc w:val="both"/>
        <w:rPr>
          <w:rFonts w:ascii="Arial" w:hAnsi="Arial" w:cs="Arial"/>
          <w:vanish/>
        </w:rPr>
      </w:pPr>
    </w:p>
    <w:p w14:paraId="28AE11D3" w14:textId="59FD0F53"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Instalar e/ou manter, no prazo máximo de 30 (trinta) dias</w:t>
      </w:r>
      <w:r w:rsidR="00094E67" w:rsidRPr="00D273FC">
        <w:rPr>
          <w:rFonts w:ascii="Arial" w:hAnsi="Arial" w:cs="Arial"/>
        </w:rPr>
        <w:t xml:space="preserve"> contados </w:t>
      </w:r>
      <w:r w:rsidR="00AD2C4C" w:rsidRPr="00D273FC">
        <w:rPr>
          <w:rFonts w:ascii="Arial" w:hAnsi="Arial" w:cs="Arial"/>
        </w:rPr>
        <w:t xml:space="preserve">do início </w:t>
      </w:r>
      <w:r w:rsidR="00AD0A97" w:rsidRPr="00D273FC">
        <w:rPr>
          <w:rFonts w:ascii="Arial" w:hAnsi="Arial" w:cs="Arial"/>
        </w:rPr>
        <w:t xml:space="preserve">da vigência contratual, </w:t>
      </w:r>
      <w:r w:rsidRPr="00D273FC">
        <w:rPr>
          <w:rFonts w:ascii="Arial" w:hAnsi="Arial" w:cs="Arial"/>
        </w:rPr>
        <w:t>sem prejuízo para a assunção dos serviços, 01 (um) escritório na</w:t>
      </w:r>
      <w:r w:rsidR="00D26EA2" w:rsidRPr="00D273FC">
        <w:rPr>
          <w:rFonts w:ascii="Arial" w:hAnsi="Arial" w:cs="Arial"/>
        </w:rPr>
        <w:t xml:space="preserve"> </w:t>
      </w:r>
      <w:r w:rsidR="00DA275D" w:rsidRPr="00D273FC">
        <w:rPr>
          <w:rFonts w:ascii="Arial" w:hAnsi="Arial" w:cs="Arial"/>
        </w:rPr>
        <w:t>Área Metropolitana de Brasília</w:t>
      </w:r>
      <w:r w:rsidR="007A630E" w:rsidRPr="00D273FC">
        <w:rPr>
          <w:rFonts w:ascii="Arial" w:hAnsi="Arial" w:cs="Arial"/>
        </w:rPr>
        <w:t>/DF</w:t>
      </w:r>
      <w:r w:rsidRPr="00D273FC">
        <w:rPr>
          <w:rFonts w:ascii="Arial" w:hAnsi="Arial" w:cs="Arial"/>
        </w:rPr>
        <w:t>, em local de fácil acesso</w:t>
      </w:r>
      <w:r w:rsidR="00EB09CD" w:rsidRPr="00D273FC">
        <w:rPr>
          <w:rFonts w:ascii="Arial" w:hAnsi="Arial" w:cs="Arial"/>
        </w:rPr>
        <w:t xml:space="preserve"> e pro</w:t>
      </w:r>
      <w:r w:rsidR="00487BD3" w:rsidRPr="00D273FC">
        <w:rPr>
          <w:rFonts w:ascii="Arial" w:hAnsi="Arial" w:cs="Arial"/>
        </w:rPr>
        <w:t>ximidade de até 30min do entorno das edificações</w:t>
      </w:r>
      <w:r w:rsidRPr="00D273FC">
        <w:rPr>
          <w:rFonts w:ascii="Arial" w:hAnsi="Arial" w:cs="Arial"/>
        </w:rPr>
        <w:t>, com horário de funcionamento das 07h00min às 19h00min, o qual deverá dispor de instalações físicas adequadas, pessoal e meios de comunicação, com disponibilização de endereço eletrônico para notificações via e-mail, de forma a viabilizar o pronto atendimento às solicitações da CAIXA.</w:t>
      </w:r>
    </w:p>
    <w:p w14:paraId="64B62CC7" w14:textId="77777777" w:rsidR="002750BB" w:rsidRPr="00D273FC" w:rsidRDefault="002750BB" w:rsidP="00450923">
      <w:pPr>
        <w:pStyle w:val="PargrafodaLista"/>
        <w:widowControl w:val="0"/>
        <w:spacing w:after="0" w:line="240" w:lineRule="auto"/>
        <w:ind w:left="993"/>
        <w:contextualSpacing w:val="0"/>
        <w:jc w:val="both"/>
        <w:rPr>
          <w:rFonts w:ascii="Arial" w:hAnsi="Arial" w:cs="Arial"/>
        </w:rPr>
      </w:pPr>
    </w:p>
    <w:p w14:paraId="7F4DBF71" w14:textId="59BF6E24"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bookmarkStart w:id="2" w:name="_Hlk149748792"/>
      <w:r w:rsidRPr="00D273FC">
        <w:rPr>
          <w:rFonts w:ascii="Arial" w:hAnsi="Arial" w:cs="Arial"/>
        </w:rPr>
        <w:t xml:space="preserve">No prazo máximo de </w:t>
      </w:r>
      <w:r w:rsidR="007239BD">
        <w:rPr>
          <w:rFonts w:ascii="Arial" w:hAnsi="Arial" w:cs="Arial"/>
        </w:rPr>
        <w:t xml:space="preserve">60 </w:t>
      </w:r>
      <w:r w:rsidRPr="00D273FC">
        <w:rPr>
          <w:rFonts w:ascii="Arial" w:hAnsi="Arial" w:cs="Arial"/>
        </w:rPr>
        <w:t>(</w:t>
      </w:r>
      <w:r w:rsidR="007239BD">
        <w:rPr>
          <w:rFonts w:ascii="Arial" w:hAnsi="Arial" w:cs="Arial"/>
        </w:rPr>
        <w:t xml:space="preserve">sessenta) </w:t>
      </w:r>
      <w:r w:rsidRPr="00D273FC">
        <w:rPr>
          <w:rFonts w:ascii="Arial" w:hAnsi="Arial" w:cs="Arial"/>
        </w:rPr>
        <w:t>dias</w:t>
      </w:r>
      <w:r w:rsidR="00B95E11" w:rsidRPr="00D273FC">
        <w:rPr>
          <w:rFonts w:ascii="Arial" w:hAnsi="Arial" w:cs="Arial"/>
        </w:rPr>
        <w:t xml:space="preserve"> contados do início da vigência contratual, </w:t>
      </w:r>
      <w:r w:rsidRPr="00D273FC">
        <w:rPr>
          <w:rFonts w:ascii="Arial" w:hAnsi="Arial" w:cs="Arial"/>
        </w:rPr>
        <w:t>sem prejuízo para a assunção dos serviços, providenciar Filial de CNPJ para o escritório na</w:t>
      </w:r>
      <w:r w:rsidR="00434842" w:rsidRPr="00D273FC">
        <w:rPr>
          <w:rFonts w:ascii="Arial" w:hAnsi="Arial" w:cs="Arial"/>
        </w:rPr>
        <w:t xml:space="preserve"> Área Metropolitana de Brasília</w:t>
      </w:r>
      <w:r w:rsidR="00AC3657" w:rsidRPr="00D273FC">
        <w:rPr>
          <w:rFonts w:ascii="Arial" w:hAnsi="Arial" w:cs="Arial"/>
        </w:rPr>
        <w:t>/DF</w:t>
      </w:r>
      <w:r w:rsidR="00257F83" w:rsidRPr="00D273FC">
        <w:rPr>
          <w:rFonts w:ascii="Arial" w:hAnsi="Arial" w:cs="Arial"/>
        </w:rPr>
        <w:t xml:space="preserve">, </w:t>
      </w:r>
      <w:r w:rsidRPr="00D273FC">
        <w:rPr>
          <w:rFonts w:ascii="Arial" w:hAnsi="Arial" w:cs="Arial"/>
        </w:rPr>
        <w:t xml:space="preserve">caso não seja Matriz constituída/instalada nesta localidade, conforme Instrução Normativa da Receita Federal do Brasil - RFB nº </w:t>
      </w:r>
      <w:r w:rsidR="00E71CA5" w:rsidRPr="00D273FC">
        <w:rPr>
          <w:rFonts w:ascii="Arial" w:hAnsi="Arial" w:cs="Arial"/>
        </w:rPr>
        <w:t>2119, de 06 de dezembro de 2022</w:t>
      </w:r>
      <w:r w:rsidRPr="00D273FC">
        <w:rPr>
          <w:rFonts w:ascii="Arial" w:hAnsi="Arial" w:cs="Arial"/>
        </w:rPr>
        <w:t>.</w:t>
      </w:r>
    </w:p>
    <w:bookmarkEnd w:id="2"/>
    <w:p w14:paraId="0BA928F1" w14:textId="77777777" w:rsidR="00E71CA5" w:rsidRPr="00D273FC" w:rsidRDefault="00E71CA5" w:rsidP="00450923">
      <w:pPr>
        <w:pStyle w:val="PargrafodaLista"/>
        <w:widowControl w:val="0"/>
        <w:spacing w:after="0" w:line="240" w:lineRule="auto"/>
        <w:ind w:left="993"/>
        <w:contextualSpacing w:val="0"/>
        <w:jc w:val="both"/>
        <w:rPr>
          <w:rFonts w:ascii="Arial" w:hAnsi="Arial" w:cs="Arial"/>
        </w:rPr>
      </w:pPr>
    </w:p>
    <w:p w14:paraId="40E32058" w14:textId="17A35CB5"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Dispor de software capacitado a fornecer dados ON LINE, via internet, em meio magnético e impressos, abrangendo informações a serem definidas quando da</w:t>
      </w:r>
      <w:r w:rsidR="006F6AE9" w:rsidRPr="00D273FC">
        <w:rPr>
          <w:rFonts w:ascii="Arial" w:hAnsi="Arial" w:cs="Arial"/>
        </w:rPr>
        <w:t xml:space="preserve"> implantação do contrato</w:t>
      </w:r>
      <w:r w:rsidRPr="00D273FC">
        <w:rPr>
          <w:rFonts w:ascii="Arial" w:hAnsi="Arial" w:cs="Arial"/>
        </w:rPr>
        <w:t>, sendo de sua responsabilidade a disponibilização dos recursos tecnológicos necessários à operacionalização dos sistemas.</w:t>
      </w:r>
    </w:p>
    <w:p w14:paraId="314D59AD" w14:textId="77777777" w:rsidR="00901D79" w:rsidRPr="00D273FC" w:rsidRDefault="00901D79" w:rsidP="00450923">
      <w:pPr>
        <w:pStyle w:val="PargrafodaLista"/>
        <w:widowControl w:val="0"/>
        <w:spacing w:after="0" w:line="240" w:lineRule="auto"/>
        <w:ind w:left="993"/>
        <w:contextualSpacing w:val="0"/>
        <w:jc w:val="both"/>
        <w:rPr>
          <w:rFonts w:ascii="Arial" w:hAnsi="Arial" w:cs="Arial"/>
        </w:rPr>
      </w:pPr>
    </w:p>
    <w:p w14:paraId="51C01DCF" w14:textId="4C248D4B"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Dispor de sistema de gerenciamento de chamados, capaz de efetuar troca de dados através de e-mail protocolado, conforme layout definido e fornecido pela CAIXA.</w:t>
      </w:r>
    </w:p>
    <w:p w14:paraId="69DA19D5" w14:textId="77777777" w:rsidR="00901D79" w:rsidRPr="00D273FC" w:rsidRDefault="00901D79" w:rsidP="00450923">
      <w:pPr>
        <w:pStyle w:val="PargrafodaLista"/>
        <w:widowControl w:val="0"/>
        <w:spacing w:after="0" w:line="240" w:lineRule="auto"/>
        <w:ind w:left="993"/>
        <w:contextualSpacing w:val="0"/>
        <w:jc w:val="both"/>
        <w:rPr>
          <w:rFonts w:ascii="Arial" w:hAnsi="Arial" w:cs="Arial"/>
        </w:rPr>
      </w:pPr>
    </w:p>
    <w:p w14:paraId="28CA919A" w14:textId="6BC52534"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A CAIXA se reserva o direito de efetuar alteração no layout do e-mail protocolado a qualquer tempo ou implantação de nova ferramenta corporativa, mediante prévia comunicação à </w:t>
      </w:r>
      <w:r w:rsidR="000A6E79" w:rsidRPr="00D273FC">
        <w:rPr>
          <w:rFonts w:ascii="Arial" w:hAnsi="Arial" w:cs="Arial"/>
        </w:rPr>
        <w:t>CONTRATADA</w:t>
      </w:r>
      <w:r w:rsidRPr="00D273FC">
        <w:rPr>
          <w:rFonts w:ascii="Arial" w:hAnsi="Arial" w:cs="Arial"/>
        </w:rPr>
        <w:t>.</w:t>
      </w:r>
    </w:p>
    <w:p w14:paraId="7E409B28"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rPr>
      </w:pPr>
    </w:p>
    <w:p w14:paraId="392B8B38" w14:textId="584C0FE9" w:rsidR="005444CB" w:rsidRPr="00D273FC" w:rsidRDefault="005444CB">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Fornecimento de equipamentos</w:t>
      </w:r>
      <w:r w:rsidR="008E6894" w:rsidRPr="00D273FC">
        <w:rPr>
          <w:rFonts w:ascii="Arial" w:hAnsi="Arial" w:cs="Arial"/>
        </w:rPr>
        <w:t>, utensílios</w:t>
      </w:r>
      <w:r w:rsidR="007C754D" w:rsidRPr="00D273FC">
        <w:rPr>
          <w:rFonts w:ascii="Arial" w:hAnsi="Arial" w:cs="Arial"/>
        </w:rPr>
        <w:t>, materiais, EPI e EPC</w:t>
      </w:r>
      <w:r w:rsidR="00A87990" w:rsidRPr="00D273FC">
        <w:rPr>
          <w:rFonts w:ascii="Arial" w:hAnsi="Arial" w:cs="Arial"/>
        </w:rPr>
        <w:t>:</w:t>
      </w:r>
    </w:p>
    <w:p w14:paraId="5688BA69" w14:textId="77777777" w:rsidR="005444CB" w:rsidRPr="00D273FC" w:rsidRDefault="005444CB" w:rsidP="00450923">
      <w:pPr>
        <w:widowControl w:val="0"/>
        <w:tabs>
          <w:tab w:val="left" w:pos="851"/>
          <w:tab w:val="left" w:pos="992"/>
        </w:tabs>
        <w:spacing w:after="0" w:line="240" w:lineRule="auto"/>
        <w:ind w:left="851"/>
        <w:jc w:val="both"/>
        <w:rPr>
          <w:rFonts w:ascii="Arial" w:hAnsi="Arial" w:cs="Arial"/>
        </w:rPr>
      </w:pPr>
    </w:p>
    <w:p w14:paraId="56642A88" w14:textId="77777777" w:rsidR="005444CB" w:rsidRPr="00D273FC" w:rsidRDefault="005444CB">
      <w:pPr>
        <w:pStyle w:val="PargrafodaLista"/>
        <w:widowControl w:val="0"/>
        <w:numPr>
          <w:ilvl w:val="0"/>
          <w:numId w:val="10"/>
        </w:numPr>
        <w:spacing w:after="0" w:line="240" w:lineRule="auto"/>
        <w:contextualSpacing w:val="0"/>
        <w:jc w:val="both"/>
        <w:rPr>
          <w:rFonts w:ascii="Arial" w:eastAsia="Times New Roman" w:hAnsi="Arial" w:cs="Arial"/>
          <w:vanish/>
          <w:lang w:eastAsia="pt-BR"/>
        </w:rPr>
      </w:pPr>
    </w:p>
    <w:p w14:paraId="5BC07BD2" w14:textId="77777777" w:rsidR="005444CB" w:rsidRPr="00D273FC" w:rsidRDefault="005444CB">
      <w:pPr>
        <w:pStyle w:val="PargrafodaLista"/>
        <w:widowControl w:val="0"/>
        <w:numPr>
          <w:ilvl w:val="1"/>
          <w:numId w:val="10"/>
        </w:numPr>
        <w:spacing w:after="0" w:line="240" w:lineRule="auto"/>
        <w:contextualSpacing w:val="0"/>
        <w:jc w:val="both"/>
        <w:rPr>
          <w:rFonts w:ascii="Arial" w:eastAsia="Times New Roman" w:hAnsi="Arial" w:cs="Arial"/>
          <w:vanish/>
          <w:lang w:eastAsia="pt-BR"/>
        </w:rPr>
      </w:pPr>
    </w:p>
    <w:p w14:paraId="025B0E05" w14:textId="77777777" w:rsidR="005444CB" w:rsidRPr="00D273FC" w:rsidRDefault="005444CB">
      <w:pPr>
        <w:pStyle w:val="PargrafodaLista"/>
        <w:widowControl w:val="0"/>
        <w:numPr>
          <w:ilvl w:val="1"/>
          <w:numId w:val="10"/>
        </w:numPr>
        <w:spacing w:after="0" w:line="240" w:lineRule="auto"/>
        <w:contextualSpacing w:val="0"/>
        <w:jc w:val="both"/>
        <w:rPr>
          <w:rFonts w:ascii="Arial" w:eastAsia="Times New Roman" w:hAnsi="Arial" w:cs="Arial"/>
          <w:vanish/>
          <w:lang w:eastAsia="pt-BR"/>
        </w:rPr>
      </w:pPr>
    </w:p>
    <w:p w14:paraId="7A358A6A" w14:textId="77777777" w:rsidR="005444CB" w:rsidRPr="00D273FC" w:rsidRDefault="005444CB">
      <w:pPr>
        <w:pStyle w:val="PargrafodaLista"/>
        <w:widowControl w:val="0"/>
        <w:numPr>
          <w:ilvl w:val="1"/>
          <w:numId w:val="10"/>
        </w:numPr>
        <w:spacing w:after="0" w:line="240" w:lineRule="auto"/>
        <w:contextualSpacing w:val="0"/>
        <w:jc w:val="both"/>
        <w:rPr>
          <w:rFonts w:ascii="Arial" w:eastAsia="Times New Roman" w:hAnsi="Arial" w:cs="Arial"/>
          <w:vanish/>
          <w:lang w:eastAsia="pt-BR"/>
        </w:rPr>
      </w:pPr>
    </w:p>
    <w:p w14:paraId="730BF1FA" w14:textId="77777777" w:rsidR="005444CB" w:rsidRPr="00D273FC" w:rsidRDefault="005444CB">
      <w:pPr>
        <w:pStyle w:val="PargrafodaLista"/>
        <w:widowControl w:val="0"/>
        <w:numPr>
          <w:ilvl w:val="1"/>
          <w:numId w:val="10"/>
        </w:numPr>
        <w:spacing w:after="0" w:line="240" w:lineRule="auto"/>
        <w:contextualSpacing w:val="0"/>
        <w:jc w:val="both"/>
        <w:rPr>
          <w:rFonts w:ascii="Arial" w:eastAsia="Times New Roman" w:hAnsi="Arial" w:cs="Arial"/>
          <w:vanish/>
          <w:lang w:eastAsia="pt-BR"/>
        </w:rPr>
      </w:pPr>
    </w:p>
    <w:p w14:paraId="2C4F0320" w14:textId="77777777" w:rsidR="005444CB" w:rsidRPr="00D273FC" w:rsidRDefault="005444CB">
      <w:pPr>
        <w:pStyle w:val="PargrafodaLista"/>
        <w:widowControl w:val="0"/>
        <w:numPr>
          <w:ilvl w:val="1"/>
          <w:numId w:val="10"/>
        </w:numPr>
        <w:spacing w:after="0" w:line="240" w:lineRule="auto"/>
        <w:contextualSpacing w:val="0"/>
        <w:jc w:val="both"/>
        <w:rPr>
          <w:rFonts w:ascii="Arial" w:eastAsia="Times New Roman" w:hAnsi="Arial" w:cs="Arial"/>
          <w:vanish/>
          <w:lang w:eastAsia="pt-BR"/>
        </w:rPr>
      </w:pPr>
    </w:p>
    <w:p w14:paraId="6E37AD7A" w14:textId="57E059CE" w:rsidR="005444CB" w:rsidRPr="00D273FC" w:rsidRDefault="006A30A6">
      <w:pPr>
        <w:widowControl w:val="0"/>
        <w:numPr>
          <w:ilvl w:val="2"/>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A</w:t>
      </w:r>
      <w:r w:rsidR="00AE5DC1" w:rsidRPr="00D273FC">
        <w:rPr>
          <w:rFonts w:ascii="Arial" w:eastAsia="Times New Roman" w:hAnsi="Arial" w:cs="Arial"/>
          <w:lang w:eastAsia="pt-BR"/>
        </w:rPr>
        <w:t xml:space="preserve"> </w:t>
      </w:r>
      <w:r w:rsidR="000A6E79" w:rsidRPr="00D273FC">
        <w:rPr>
          <w:rFonts w:ascii="Arial" w:eastAsia="Times New Roman" w:hAnsi="Arial" w:cs="Arial"/>
          <w:lang w:eastAsia="pt-BR"/>
        </w:rPr>
        <w:t>CONTRATADA</w:t>
      </w:r>
      <w:r w:rsidR="00AE5DC1" w:rsidRPr="00D273FC">
        <w:rPr>
          <w:rFonts w:ascii="Arial" w:eastAsia="Times New Roman" w:hAnsi="Arial" w:cs="Arial"/>
          <w:lang w:eastAsia="pt-BR"/>
        </w:rPr>
        <w:t xml:space="preserve"> </w:t>
      </w:r>
      <w:r w:rsidR="00252F49" w:rsidRPr="00D273FC">
        <w:rPr>
          <w:rFonts w:ascii="Arial" w:eastAsia="Times New Roman" w:hAnsi="Arial" w:cs="Arial"/>
          <w:lang w:eastAsia="pt-BR"/>
        </w:rPr>
        <w:t xml:space="preserve">deve </w:t>
      </w:r>
      <w:r w:rsidR="00AE5DC1" w:rsidRPr="00D273FC">
        <w:rPr>
          <w:rFonts w:ascii="Arial" w:eastAsia="Times New Roman" w:hAnsi="Arial" w:cs="Arial"/>
          <w:lang w:eastAsia="pt-BR"/>
        </w:rPr>
        <w:t xml:space="preserve">dimensionar e utilizar </w:t>
      </w:r>
      <w:r w:rsidR="00A87990" w:rsidRPr="00D273FC">
        <w:rPr>
          <w:rFonts w:ascii="Arial" w:eastAsia="Times New Roman" w:hAnsi="Arial" w:cs="Arial"/>
          <w:lang w:eastAsia="pt-BR"/>
        </w:rPr>
        <w:t xml:space="preserve">todos os insumos </w:t>
      </w:r>
      <w:r w:rsidR="00ED63D1" w:rsidRPr="00D273FC">
        <w:rPr>
          <w:rFonts w:ascii="Arial" w:eastAsia="Times New Roman" w:hAnsi="Arial" w:cs="Arial"/>
          <w:lang w:eastAsia="pt-BR"/>
        </w:rPr>
        <w:t>necessári</w:t>
      </w:r>
      <w:r w:rsidR="007D36CE" w:rsidRPr="00D273FC">
        <w:rPr>
          <w:rFonts w:ascii="Arial" w:eastAsia="Times New Roman" w:hAnsi="Arial" w:cs="Arial"/>
          <w:lang w:eastAsia="pt-BR"/>
        </w:rPr>
        <w:t>o</w:t>
      </w:r>
      <w:r w:rsidR="00ED63D1" w:rsidRPr="00D273FC">
        <w:rPr>
          <w:rFonts w:ascii="Arial" w:eastAsia="Times New Roman" w:hAnsi="Arial" w:cs="Arial"/>
          <w:lang w:eastAsia="pt-BR"/>
        </w:rPr>
        <w:t xml:space="preserve">s e suficientes à adequada </w:t>
      </w:r>
      <w:r w:rsidR="00252F49" w:rsidRPr="00D273FC">
        <w:rPr>
          <w:rFonts w:ascii="Arial" w:eastAsia="Times New Roman" w:hAnsi="Arial" w:cs="Arial"/>
          <w:lang w:eastAsia="pt-BR"/>
        </w:rPr>
        <w:t>prestação do</w:t>
      </w:r>
      <w:r w:rsidRPr="00D273FC">
        <w:rPr>
          <w:rFonts w:ascii="Arial" w:eastAsia="Times New Roman" w:hAnsi="Arial" w:cs="Arial"/>
          <w:lang w:eastAsia="pt-BR"/>
        </w:rPr>
        <w:t>s</w:t>
      </w:r>
      <w:r w:rsidR="00252F49" w:rsidRPr="00D273FC">
        <w:rPr>
          <w:rFonts w:ascii="Arial" w:eastAsia="Times New Roman" w:hAnsi="Arial" w:cs="Arial"/>
          <w:lang w:eastAsia="pt-BR"/>
        </w:rPr>
        <w:t xml:space="preserve"> serviços objeto</w:t>
      </w:r>
      <w:r w:rsidR="007D36CE" w:rsidRPr="00D273FC">
        <w:rPr>
          <w:rFonts w:ascii="Arial" w:eastAsia="Times New Roman" w:hAnsi="Arial" w:cs="Arial"/>
          <w:lang w:eastAsia="pt-BR"/>
        </w:rPr>
        <w:t xml:space="preserve"> deste TR.</w:t>
      </w:r>
      <w:r w:rsidR="0011736B" w:rsidRPr="00D273FC">
        <w:rPr>
          <w:rFonts w:ascii="Arial" w:eastAsia="Times New Roman" w:hAnsi="Arial" w:cs="Arial"/>
          <w:lang w:eastAsia="pt-BR"/>
        </w:rPr>
        <w:t xml:space="preserve"> </w:t>
      </w:r>
    </w:p>
    <w:p w14:paraId="69070CC4" w14:textId="77777777" w:rsidR="005444CB" w:rsidRPr="00D273FC" w:rsidRDefault="005444CB" w:rsidP="00450923">
      <w:pPr>
        <w:widowControl w:val="0"/>
        <w:spacing w:after="0" w:line="240" w:lineRule="auto"/>
        <w:ind w:left="993"/>
        <w:jc w:val="both"/>
        <w:rPr>
          <w:rFonts w:ascii="Arial" w:eastAsia="Times New Roman" w:hAnsi="Arial" w:cs="Arial"/>
          <w:lang w:eastAsia="pt-BR"/>
        </w:rPr>
      </w:pPr>
    </w:p>
    <w:p w14:paraId="49F8F3F6" w14:textId="1D96C969" w:rsidR="003458C9" w:rsidRDefault="00A4632F">
      <w:pPr>
        <w:widowControl w:val="0"/>
        <w:numPr>
          <w:ilvl w:val="3"/>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 xml:space="preserve">A </w:t>
      </w:r>
      <w:r w:rsidR="000A6E79" w:rsidRPr="00D273FC">
        <w:rPr>
          <w:rFonts w:ascii="Arial" w:eastAsia="Times New Roman" w:hAnsi="Arial" w:cs="Arial"/>
          <w:lang w:eastAsia="pt-BR"/>
        </w:rPr>
        <w:t>CONTRATADA</w:t>
      </w:r>
      <w:r w:rsidR="00ED63D1" w:rsidRPr="00D273FC">
        <w:rPr>
          <w:rFonts w:ascii="Arial" w:eastAsia="Times New Roman" w:hAnsi="Arial" w:cs="Arial"/>
          <w:lang w:eastAsia="pt-BR"/>
        </w:rPr>
        <w:t xml:space="preserve"> deve fornecer </w:t>
      </w:r>
      <w:r w:rsidR="001235A6" w:rsidRPr="00D273FC">
        <w:rPr>
          <w:rFonts w:ascii="Arial" w:eastAsia="Times New Roman" w:hAnsi="Arial" w:cs="Arial"/>
          <w:lang w:eastAsia="pt-BR"/>
        </w:rPr>
        <w:t>os materiais de higiene</w:t>
      </w:r>
      <w:r w:rsidR="00752A60" w:rsidRPr="00D273FC">
        <w:rPr>
          <w:rFonts w:ascii="Arial" w:eastAsia="Times New Roman" w:hAnsi="Arial" w:cs="Arial"/>
          <w:lang w:eastAsia="pt-BR"/>
        </w:rPr>
        <w:t xml:space="preserve"> listados a seguir</w:t>
      </w:r>
      <w:r w:rsidR="001235A6" w:rsidRPr="00D273FC">
        <w:rPr>
          <w:rFonts w:ascii="Arial" w:eastAsia="Times New Roman" w:hAnsi="Arial" w:cs="Arial"/>
          <w:lang w:eastAsia="pt-BR"/>
        </w:rPr>
        <w:t xml:space="preserve">, </w:t>
      </w:r>
      <w:r w:rsidR="000978C2" w:rsidRPr="00AA1EA3">
        <w:rPr>
          <w:rFonts w:ascii="Arial" w:eastAsia="Times New Roman" w:hAnsi="Arial" w:cs="Arial"/>
          <w:u w:val="single"/>
          <w:lang w:eastAsia="pt-BR"/>
        </w:rPr>
        <w:t>exclusiva</w:t>
      </w:r>
      <w:r w:rsidR="00732E86" w:rsidRPr="00AA1EA3">
        <w:rPr>
          <w:rFonts w:ascii="Arial" w:eastAsia="Times New Roman" w:hAnsi="Arial" w:cs="Arial"/>
          <w:u w:val="single"/>
          <w:lang w:eastAsia="pt-BR"/>
        </w:rPr>
        <w:t>mente</w:t>
      </w:r>
      <w:r w:rsidR="00AA1EA3">
        <w:rPr>
          <w:rFonts w:ascii="Arial" w:eastAsia="Times New Roman" w:hAnsi="Arial" w:cs="Arial"/>
          <w:lang w:eastAsia="pt-BR"/>
        </w:rPr>
        <w:t>,</w:t>
      </w:r>
      <w:r w:rsidR="002A6BE5" w:rsidRPr="00AA1EA3">
        <w:rPr>
          <w:rFonts w:ascii="Arial" w:eastAsia="Times New Roman" w:hAnsi="Arial" w:cs="Arial"/>
          <w:lang w:eastAsia="pt-BR"/>
        </w:rPr>
        <w:t xml:space="preserve"> </w:t>
      </w:r>
      <w:r w:rsidR="001235A6" w:rsidRPr="00D273FC">
        <w:rPr>
          <w:rFonts w:ascii="Arial" w:eastAsia="Times New Roman" w:hAnsi="Arial" w:cs="Arial"/>
          <w:lang w:eastAsia="pt-BR"/>
        </w:rPr>
        <w:t xml:space="preserve">conforme as </w:t>
      </w:r>
      <w:r w:rsidR="005444CB" w:rsidRPr="00D273FC">
        <w:rPr>
          <w:rFonts w:ascii="Arial" w:eastAsia="Times New Roman" w:hAnsi="Arial" w:cs="Arial"/>
          <w:lang w:eastAsia="pt-BR"/>
        </w:rPr>
        <w:t>especificações</w:t>
      </w:r>
      <w:r w:rsidR="0082263B">
        <w:rPr>
          <w:rFonts w:ascii="Arial" w:eastAsia="Times New Roman" w:hAnsi="Arial" w:cs="Arial"/>
          <w:lang w:eastAsia="pt-BR"/>
        </w:rPr>
        <w:t xml:space="preserve"> mínimas </w:t>
      </w:r>
      <w:r w:rsidR="00752A60" w:rsidRPr="00D273FC">
        <w:rPr>
          <w:rFonts w:ascii="Arial" w:eastAsia="Times New Roman" w:hAnsi="Arial" w:cs="Arial"/>
          <w:lang w:eastAsia="pt-BR"/>
        </w:rPr>
        <w:t>abaixo</w:t>
      </w:r>
      <w:r w:rsidR="00FA52EB" w:rsidRPr="00D273FC">
        <w:rPr>
          <w:rFonts w:ascii="Arial" w:eastAsia="Times New Roman" w:hAnsi="Arial" w:cs="Arial"/>
          <w:lang w:eastAsia="pt-BR"/>
        </w:rPr>
        <w:t>, n</w:t>
      </w:r>
      <w:r w:rsidR="002C2DFD" w:rsidRPr="00D273FC">
        <w:rPr>
          <w:rFonts w:ascii="Arial" w:eastAsia="Times New Roman" w:hAnsi="Arial" w:cs="Arial"/>
          <w:lang w:eastAsia="pt-BR"/>
        </w:rPr>
        <w:t xml:space="preserve">as </w:t>
      </w:r>
      <w:r w:rsidR="000C13FF" w:rsidRPr="00D273FC">
        <w:rPr>
          <w:rFonts w:ascii="Arial" w:eastAsia="Times New Roman" w:hAnsi="Arial" w:cs="Arial"/>
          <w:lang w:eastAsia="pt-BR"/>
        </w:rPr>
        <w:t>quantidades</w:t>
      </w:r>
      <w:r w:rsidR="009C63CA" w:rsidRPr="00D273FC">
        <w:rPr>
          <w:rFonts w:ascii="Arial" w:eastAsia="Times New Roman" w:hAnsi="Arial" w:cs="Arial"/>
          <w:lang w:eastAsia="pt-BR"/>
        </w:rPr>
        <w:t xml:space="preserve"> </w:t>
      </w:r>
      <w:r w:rsidR="000C13FF" w:rsidRPr="00D273FC">
        <w:rPr>
          <w:rFonts w:ascii="Arial" w:eastAsia="Times New Roman" w:hAnsi="Arial" w:cs="Arial"/>
          <w:lang w:eastAsia="pt-BR"/>
        </w:rPr>
        <w:t>necessárias</w:t>
      </w:r>
      <w:r w:rsidR="009C63CA" w:rsidRPr="00D273FC">
        <w:rPr>
          <w:rFonts w:ascii="Arial" w:eastAsia="Times New Roman" w:hAnsi="Arial" w:cs="Arial"/>
          <w:lang w:eastAsia="pt-BR"/>
        </w:rPr>
        <w:t xml:space="preserve"> e suficientes </w:t>
      </w:r>
      <w:r w:rsidR="00FA52EB" w:rsidRPr="00D273FC">
        <w:rPr>
          <w:rFonts w:ascii="Arial" w:eastAsia="Times New Roman" w:hAnsi="Arial" w:cs="Arial"/>
          <w:lang w:eastAsia="pt-BR"/>
        </w:rPr>
        <w:t xml:space="preserve">ao </w:t>
      </w:r>
      <w:r w:rsidR="002C2DFD" w:rsidRPr="00D273FC">
        <w:rPr>
          <w:rFonts w:ascii="Arial" w:eastAsia="Times New Roman" w:hAnsi="Arial" w:cs="Arial"/>
          <w:lang w:eastAsia="pt-BR"/>
        </w:rPr>
        <w:t xml:space="preserve">suprimento de </w:t>
      </w:r>
      <w:r w:rsidR="000C13FF" w:rsidRPr="00D273FC">
        <w:rPr>
          <w:rFonts w:ascii="Arial" w:eastAsia="Times New Roman" w:hAnsi="Arial" w:cs="Arial"/>
          <w:lang w:eastAsia="pt-BR"/>
        </w:rPr>
        <w:t xml:space="preserve">todas as </w:t>
      </w:r>
      <w:r w:rsidR="008119DD" w:rsidRPr="00D273FC">
        <w:rPr>
          <w:rFonts w:ascii="Arial" w:eastAsia="Times New Roman" w:hAnsi="Arial" w:cs="Arial"/>
          <w:lang w:eastAsia="pt-BR"/>
        </w:rPr>
        <w:t>U</w:t>
      </w:r>
      <w:r w:rsidR="000C13FF" w:rsidRPr="00D273FC">
        <w:rPr>
          <w:rFonts w:ascii="Arial" w:eastAsia="Times New Roman" w:hAnsi="Arial" w:cs="Arial"/>
          <w:lang w:eastAsia="pt-BR"/>
        </w:rPr>
        <w:t>nidades</w:t>
      </w:r>
      <w:r w:rsidR="003458C9" w:rsidRPr="00D273FC">
        <w:rPr>
          <w:rFonts w:ascii="Arial" w:eastAsia="Times New Roman" w:hAnsi="Arial" w:cs="Arial"/>
          <w:lang w:eastAsia="pt-BR"/>
        </w:rPr>
        <w:t>:</w:t>
      </w:r>
    </w:p>
    <w:p w14:paraId="1C0B8AFB" w14:textId="01DF8193" w:rsidR="00AD7E23" w:rsidRDefault="00AD7E23" w:rsidP="00AD7E23">
      <w:pPr>
        <w:widowControl w:val="0"/>
        <w:spacing w:after="0" w:line="240" w:lineRule="auto"/>
        <w:jc w:val="both"/>
        <w:rPr>
          <w:rFonts w:ascii="Arial" w:eastAsia="Times New Roman" w:hAnsi="Arial" w:cs="Arial"/>
          <w:lang w:eastAsia="pt-BR"/>
        </w:rPr>
      </w:pPr>
    </w:p>
    <w:p w14:paraId="3E039A5A" w14:textId="489C9DB3" w:rsidR="0082263B" w:rsidRPr="0082263B" w:rsidRDefault="0082263B" w:rsidP="0082263B">
      <w:pPr>
        <w:pStyle w:val="PargrafodaLista"/>
        <w:widowControl w:val="0"/>
        <w:numPr>
          <w:ilvl w:val="1"/>
          <w:numId w:val="39"/>
        </w:numPr>
        <w:spacing w:after="0" w:line="240" w:lineRule="auto"/>
        <w:ind w:left="1418" w:hanging="425"/>
        <w:jc w:val="both"/>
        <w:rPr>
          <w:rFonts w:ascii="Arial" w:eastAsia="Times New Roman" w:hAnsi="Arial" w:cs="Arial"/>
          <w:lang w:eastAsia="pt-BR"/>
        </w:rPr>
      </w:pPr>
      <w:r w:rsidRPr="0082263B">
        <w:rPr>
          <w:rFonts w:ascii="Arial" w:eastAsia="Times New Roman" w:hAnsi="Arial" w:cs="Arial"/>
          <w:lang w:eastAsia="pt-BR"/>
        </w:rPr>
        <w:t xml:space="preserve">Papel higiênico em rolo de </w:t>
      </w:r>
      <w:r w:rsidRPr="0082263B">
        <w:rPr>
          <w:rFonts w:ascii="Arial" w:eastAsia="Times New Roman" w:hAnsi="Arial" w:cs="Arial"/>
          <w:u w:val="single"/>
          <w:lang w:eastAsia="pt-BR"/>
        </w:rPr>
        <w:t>folha dupla</w:t>
      </w:r>
      <w:r w:rsidRPr="0082263B">
        <w:rPr>
          <w:rFonts w:ascii="Arial" w:eastAsia="Times New Roman" w:hAnsi="Arial" w:cs="Arial"/>
          <w:lang w:eastAsia="pt-BR"/>
        </w:rPr>
        <w:t xml:space="preserve"> com </w:t>
      </w:r>
      <w:r w:rsidRPr="0082263B">
        <w:rPr>
          <w:rFonts w:ascii="Arial" w:eastAsia="Times New Roman" w:hAnsi="Arial" w:cs="Arial"/>
          <w:b/>
          <w:bCs/>
          <w:lang w:eastAsia="pt-BR"/>
        </w:rPr>
        <w:t>250 metros</w:t>
      </w:r>
      <w:r w:rsidRPr="0082263B">
        <w:rPr>
          <w:rFonts w:ascii="Arial" w:eastAsia="Times New Roman" w:hAnsi="Arial" w:cs="Arial"/>
          <w:lang w:eastAsia="pt-BR"/>
        </w:rPr>
        <w:t xml:space="preserve">, com gramatura mínima de 28g/m² (cada folha com mínimo de 14g/m²), fabricado com 100% de fibras de celulose virgem, branco, macio, alta absorção, sem manchas ou pigmentos, sem perfume. Produto certificado FSC® Forest </w:t>
      </w:r>
      <w:proofErr w:type="spellStart"/>
      <w:r w:rsidRPr="0082263B">
        <w:rPr>
          <w:rFonts w:ascii="Arial" w:eastAsia="Times New Roman" w:hAnsi="Arial" w:cs="Arial"/>
          <w:lang w:eastAsia="pt-BR"/>
        </w:rPr>
        <w:t>Stewardship</w:t>
      </w:r>
      <w:proofErr w:type="spellEnd"/>
      <w:r w:rsidRPr="0082263B">
        <w:rPr>
          <w:rFonts w:ascii="Arial" w:eastAsia="Times New Roman" w:hAnsi="Arial" w:cs="Arial"/>
          <w:lang w:eastAsia="pt-BR"/>
        </w:rPr>
        <w:t xml:space="preserve"> </w:t>
      </w:r>
      <w:proofErr w:type="spellStart"/>
      <w:r w:rsidRPr="0082263B">
        <w:rPr>
          <w:rFonts w:ascii="Arial" w:eastAsia="Times New Roman" w:hAnsi="Arial" w:cs="Arial"/>
          <w:lang w:eastAsia="pt-BR"/>
        </w:rPr>
        <w:t>Council</w:t>
      </w:r>
      <w:proofErr w:type="spellEnd"/>
      <w:r w:rsidRPr="0082263B">
        <w:rPr>
          <w:rFonts w:ascii="Arial" w:eastAsia="Times New Roman" w:hAnsi="Arial" w:cs="Arial"/>
          <w:lang w:eastAsia="pt-BR"/>
        </w:rPr>
        <w:t xml:space="preserve">® - Fabricantes/marcas de referência: Neve, </w:t>
      </w:r>
      <w:proofErr w:type="spellStart"/>
      <w:r w:rsidRPr="0082263B">
        <w:rPr>
          <w:rFonts w:ascii="Arial" w:eastAsia="Times New Roman" w:hAnsi="Arial" w:cs="Arial"/>
          <w:lang w:eastAsia="pt-BR"/>
        </w:rPr>
        <w:t>Personal</w:t>
      </w:r>
      <w:proofErr w:type="spellEnd"/>
      <w:r w:rsidRPr="0082263B">
        <w:rPr>
          <w:rFonts w:ascii="Arial" w:eastAsia="Times New Roman" w:hAnsi="Arial" w:cs="Arial"/>
          <w:lang w:eastAsia="pt-BR"/>
        </w:rPr>
        <w:t xml:space="preserve">, </w:t>
      </w:r>
      <w:proofErr w:type="spellStart"/>
      <w:r w:rsidRPr="0082263B">
        <w:rPr>
          <w:rFonts w:ascii="Arial" w:eastAsia="Times New Roman" w:hAnsi="Arial" w:cs="Arial"/>
          <w:lang w:eastAsia="pt-BR"/>
        </w:rPr>
        <w:t>Softpaper</w:t>
      </w:r>
      <w:proofErr w:type="spellEnd"/>
      <w:r w:rsidRPr="0082263B">
        <w:rPr>
          <w:rFonts w:ascii="Arial" w:eastAsia="Times New Roman" w:hAnsi="Arial" w:cs="Arial"/>
          <w:lang w:eastAsia="pt-BR"/>
        </w:rPr>
        <w:t xml:space="preserve"> Vip.</w:t>
      </w:r>
    </w:p>
    <w:p w14:paraId="1ED8E0DD" w14:textId="77777777" w:rsidR="0082263B" w:rsidRDefault="0082263B" w:rsidP="0082263B">
      <w:pPr>
        <w:widowControl w:val="0"/>
        <w:spacing w:after="0" w:line="240" w:lineRule="auto"/>
        <w:ind w:left="993"/>
        <w:jc w:val="both"/>
        <w:rPr>
          <w:rFonts w:ascii="Arial" w:eastAsia="Times New Roman" w:hAnsi="Arial" w:cs="Arial"/>
          <w:lang w:eastAsia="pt-BR"/>
        </w:rPr>
      </w:pPr>
    </w:p>
    <w:p w14:paraId="2112FFB1" w14:textId="68F60CBC" w:rsidR="0082263B" w:rsidRDefault="0082263B" w:rsidP="0082263B">
      <w:pPr>
        <w:pStyle w:val="PargrafodaLista"/>
        <w:widowControl w:val="0"/>
        <w:numPr>
          <w:ilvl w:val="1"/>
          <w:numId w:val="39"/>
        </w:numPr>
        <w:spacing w:after="0" w:line="240" w:lineRule="auto"/>
        <w:ind w:left="1418" w:hanging="425"/>
        <w:jc w:val="both"/>
        <w:rPr>
          <w:rFonts w:ascii="Arial" w:eastAsia="Times New Roman" w:hAnsi="Arial" w:cs="Arial"/>
          <w:lang w:eastAsia="pt-BR"/>
        </w:rPr>
      </w:pPr>
      <w:r w:rsidRPr="0082263B">
        <w:rPr>
          <w:rFonts w:ascii="Arial" w:eastAsia="Times New Roman" w:hAnsi="Arial" w:cs="Arial"/>
          <w:lang w:eastAsia="pt-BR"/>
        </w:rPr>
        <w:t xml:space="preserve">Papel higiênico em rolo de </w:t>
      </w:r>
      <w:r w:rsidRPr="0082263B">
        <w:rPr>
          <w:rFonts w:ascii="Arial" w:eastAsia="Times New Roman" w:hAnsi="Arial" w:cs="Arial"/>
          <w:u w:val="single"/>
          <w:lang w:eastAsia="pt-BR"/>
        </w:rPr>
        <w:t>folha dupla</w:t>
      </w:r>
      <w:r w:rsidRPr="0082263B">
        <w:rPr>
          <w:rFonts w:ascii="Arial" w:eastAsia="Times New Roman" w:hAnsi="Arial" w:cs="Arial"/>
          <w:lang w:eastAsia="pt-BR"/>
        </w:rPr>
        <w:t xml:space="preserve"> com </w:t>
      </w:r>
      <w:r w:rsidRPr="0082263B">
        <w:rPr>
          <w:rFonts w:ascii="Arial" w:eastAsia="Times New Roman" w:hAnsi="Arial" w:cs="Arial"/>
          <w:b/>
          <w:bCs/>
          <w:lang w:eastAsia="pt-BR"/>
        </w:rPr>
        <w:t>30 metros</w:t>
      </w:r>
      <w:r w:rsidRPr="0082263B">
        <w:rPr>
          <w:rFonts w:ascii="Arial" w:eastAsia="Times New Roman" w:hAnsi="Arial" w:cs="Arial"/>
          <w:lang w:eastAsia="pt-BR"/>
        </w:rPr>
        <w:t xml:space="preserve">, com gramatura mínima de 28g/m² (cada folha com mínimo de 14g/m²), fabricado com 100% de fibras de celulose virgem, branco, macio, alta absorção, sem manchas ou pigmentos, picotado, </w:t>
      </w:r>
      <w:r w:rsidRPr="0082263B">
        <w:rPr>
          <w:rFonts w:ascii="Arial" w:eastAsia="Times New Roman" w:hAnsi="Arial" w:cs="Arial"/>
          <w:lang w:eastAsia="pt-BR"/>
        </w:rPr>
        <w:lastRenderedPageBreak/>
        <w:t xml:space="preserve">gofrado, sem perfume, desagregável em água, permitindo descarte dentro do vaso sanitário. Produto certificado FSC® Forest </w:t>
      </w:r>
      <w:proofErr w:type="spellStart"/>
      <w:r w:rsidRPr="0082263B">
        <w:rPr>
          <w:rFonts w:ascii="Arial" w:eastAsia="Times New Roman" w:hAnsi="Arial" w:cs="Arial"/>
          <w:lang w:eastAsia="pt-BR"/>
        </w:rPr>
        <w:t>Stewardship</w:t>
      </w:r>
      <w:proofErr w:type="spellEnd"/>
      <w:r w:rsidRPr="0082263B">
        <w:rPr>
          <w:rFonts w:ascii="Arial" w:eastAsia="Times New Roman" w:hAnsi="Arial" w:cs="Arial"/>
          <w:lang w:eastAsia="pt-BR"/>
        </w:rPr>
        <w:t xml:space="preserve"> </w:t>
      </w:r>
      <w:proofErr w:type="spellStart"/>
      <w:r w:rsidRPr="0082263B">
        <w:rPr>
          <w:rFonts w:ascii="Arial" w:eastAsia="Times New Roman" w:hAnsi="Arial" w:cs="Arial"/>
          <w:lang w:eastAsia="pt-BR"/>
        </w:rPr>
        <w:t>Council</w:t>
      </w:r>
      <w:proofErr w:type="spellEnd"/>
      <w:r w:rsidRPr="0082263B">
        <w:rPr>
          <w:rFonts w:ascii="Arial" w:eastAsia="Times New Roman" w:hAnsi="Arial" w:cs="Arial"/>
          <w:lang w:eastAsia="pt-BR"/>
        </w:rPr>
        <w:t>®</w:t>
      </w:r>
      <w:r>
        <w:rPr>
          <w:rFonts w:ascii="Arial" w:eastAsia="Times New Roman" w:hAnsi="Arial" w:cs="Arial"/>
          <w:lang w:eastAsia="pt-BR"/>
        </w:rPr>
        <w:t xml:space="preserve"> - </w:t>
      </w:r>
      <w:r w:rsidRPr="0082263B">
        <w:rPr>
          <w:rFonts w:ascii="Arial" w:eastAsia="Times New Roman" w:hAnsi="Arial" w:cs="Arial"/>
          <w:lang w:eastAsia="pt-BR"/>
        </w:rPr>
        <w:t xml:space="preserve">Fabricantes/marcas de referência: Neve, </w:t>
      </w:r>
      <w:proofErr w:type="spellStart"/>
      <w:r w:rsidRPr="0082263B">
        <w:rPr>
          <w:rFonts w:ascii="Arial" w:eastAsia="Times New Roman" w:hAnsi="Arial" w:cs="Arial"/>
          <w:lang w:eastAsia="pt-BR"/>
        </w:rPr>
        <w:t>Personal</w:t>
      </w:r>
      <w:proofErr w:type="spellEnd"/>
      <w:r>
        <w:rPr>
          <w:rFonts w:ascii="Arial" w:eastAsia="Times New Roman" w:hAnsi="Arial" w:cs="Arial"/>
          <w:lang w:eastAsia="pt-BR"/>
        </w:rPr>
        <w:t xml:space="preserve"> </w:t>
      </w:r>
      <w:r w:rsidRPr="0082263B">
        <w:rPr>
          <w:rFonts w:ascii="Arial" w:eastAsia="Times New Roman" w:hAnsi="Arial" w:cs="Arial"/>
          <w:lang w:eastAsia="pt-BR"/>
        </w:rPr>
        <w:t>Vip.</w:t>
      </w:r>
    </w:p>
    <w:p w14:paraId="19328D7A" w14:textId="77777777" w:rsidR="00CE25BF" w:rsidRPr="00CE25BF" w:rsidRDefault="00CE25BF" w:rsidP="00CE25BF">
      <w:pPr>
        <w:pStyle w:val="PargrafodaLista"/>
        <w:rPr>
          <w:rFonts w:ascii="Arial" w:eastAsia="Times New Roman" w:hAnsi="Arial" w:cs="Arial"/>
          <w:lang w:eastAsia="pt-BR"/>
        </w:rPr>
      </w:pPr>
    </w:p>
    <w:p w14:paraId="451E520F" w14:textId="6790123E" w:rsidR="00CE25BF" w:rsidRDefault="00CE25BF" w:rsidP="00A53ADD">
      <w:pPr>
        <w:pStyle w:val="PargrafodaLista"/>
        <w:widowControl w:val="0"/>
        <w:numPr>
          <w:ilvl w:val="1"/>
          <w:numId w:val="39"/>
        </w:numPr>
        <w:spacing w:after="0" w:line="240" w:lineRule="auto"/>
        <w:ind w:left="1418" w:hanging="425"/>
        <w:jc w:val="both"/>
        <w:rPr>
          <w:rFonts w:ascii="Arial" w:eastAsia="Times New Roman" w:hAnsi="Arial" w:cs="Arial"/>
          <w:lang w:eastAsia="pt-BR"/>
        </w:rPr>
      </w:pPr>
      <w:r w:rsidRPr="007F28E7">
        <w:rPr>
          <w:rFonts w:ascii="Arial" w:eastAsia="Times New Roman" w:hAnsi="Arial" w:cs="Arial"/>
          <w:lang w:eastAsia="pt-BR"/>
        </w:rPr>
        <w:t xml:space="preserve">Papel toalha </w:t>
      </w:r>
      <w:proofErr w:type="spellStart"/>
      <w:r w:rsidRPr="007F28E7">
        <w:rPr>
          <w:rFonts w:ascii="Arial" w:eastAsia="Times New Roman" w:hAnsi="Arial" w:cs="Arial"/>
          <w:lang w:eastAsia="pt-BR"/>
        </w:rPr>
        <w:t>interfolhado</w:t>
      </w:r>
      <w:proofErr w:type="spellEnd"/>
      <w:r w:rsidRPr="007F28E7">
        <w:rPr>
          <w:rFonts w:ascii="Arial" w:eastAsia="Times New Roman" w:hAnsi="Arial" w:cs="Arial"/>
          <w:lang w:eastAsia="pt-BR"/>
        </w:rPr>
        <w:t xml:space="preserve"> </w:t>
      </w:r>
      <w:r w:rsidRPr="007F28E7">
        <w:rPr>
          <w:rFonts w:ascii="Arial" w:eastAsia="Times New Roman" w:hAnsi="Arial" w:cs="Arial"/>
          <w:u w:val="single"/>
          <w:lang w:eastAsia="pt-BR"/>
        </w:rPr>
        <w:t>folha dupla</w:t>
      </w:r>
      <w:r w:rsidRPr="007F28E7">
        <w:rPr>
          <w:rFonts w:ascii="Arial" w:eastAsia="Times New Roman" w:hAnsi="Arial" w:cs="Arial"/>
          <w:lang w:eastAsia="pt-BR"/>
        </w:rPr>
        <w:t xml:space="preserve">, com gramatura mínima de 24g/m², pacote c/200 a 400 folhas, fabricado em 100% de fibras de celulose virgem, gofrado, branco, maciez, alta absorção, sem furos, manchas ou pigmentos, não reciclado, e resistente à umidade. Produto certificado FSC® Forest </w:t>
      </w:r>
      <w:proofErr w:type="spellStart"/>
      <w:r w:rsidRPr="007F28E7">
        <w:rPr>
          <w:rFonts w:ascii="Arial" w:eastAsia="Times New Roman" w:hAnsi="Arial" w:cs="Arial"/>
          <w:lang w:eastAsia="pt-BR"/>
        </w:rPr>
        <w:t>Stewardship</w:t>
      </w:r>
      <w:proofErr w:type="spellEnd"/>
      <w:r w:rsidRPr="007F28E7">
        <w:rPr>
          <w:rFonts w:ascii="Arial" w:eastAsia="Times New Roman" w:hAnsi="Arial" w:cs="Arial"/>
          <w:lang w:eastAsia="pt-BR"/>
        </w:rPr>
        <w:t xml:space="preserve"> </w:t>
      </w:r>
      <w:proofErr w:type="spellStart"/>
      <w:r w:rsidRPr="007F28E7">
        <w:rPr>
          <w:rFonts w:ascii="Arial" w:eastAsia="Times New Roman" w:hAnsi="Arial" w:cs="Arial"/>
          <w:lang w:eastAsia="pt-BR"/>
        </w:rPr>
        <w:t>Council</w:t>
      </w:r>
      <w:proofErr w:type="spellEnd"/>
      <w:r w:rsidRPr="007F28E7">
        <w:rPr>
          <w:rFonts w:ascii="Arial" w:eastAsia="Times New Roman" w:hAnsi="Arial" w:cs="Arial"/>
          <w:lang w:eastAsia="pt-BR"/>
        </w:rPr>
        <w:t xml:space="preserve">® - Fabricantes/marcas de referência: </w:t>
      </w:r>
      <w:r w:rsidR="007F28E7" w:rsidRPr="007F28E7">
        <w:rPr>
          <w:rFonts w:ascii="Arial" w:eastAsia="Times New Roman" w:hAnsi="Arial" w:cs="Arial"/>
          <w:lang w:eastAsia="pt-BR"/>
        </w:rPr>
        <w:t xml:space="preserve">Scott, </w:t>
      </w:r>
      <w:proofErr w:type="spellStart"/>
      <w:r w:rsidR="007F28E7" w:rsidRPr="007F28E7">
        <w:rPr>
          <w:rFonts w:ascii="Arial" w:eastAsia="Times New Roman" w:hAnsi="Arial" w:cs="Arial"/>
          <w:lang w:eastAsia="pt-BR"/>
        </w:rPr>
        <w:t>PaperX</w:t>
      </w:r>
      <w:proofErr w:type="spellEnd"/>
      <w:r w:rsidR="007F28E7" w:rsidRPr="007F28E7">
        <w:rPr>
          <w:rFonts w:ascii="Arial" w:eastAsia="Times New Roman" w:hAnsi="Arial" w:cs="Arial"/>
          <w:lang w:eastAsia="pt-BR"/>
        </w:rPr>
        <w:t xml:space="preserve"> Professional</w:t>
      </w:r>
      <w:r w:rsidR="007F28E7">
        <w:rPr>
          <w:rFonts w:ascii="Arial" w:eastAsia="Times New Roman" w:hAnsi="Arial" w:cs="Arial"/>
          <w:lang w:eastAsia="pt-BR"/>
        </w:rPr>
        <w:t>.</w:t>
      </w:r>
    </w:p>
    <w:p w14:paraId="5B0D879B" w14:textId="77777777" w:rsidR="007F28E7" w:rsidRPr="007F28E7" w:rsidRDefault="007F28E7" w:rsidP="007F28E7">
      <w:pPr>
        <w:pStyle w:val="PargrafodaLista"/>
        <w:rPr>
          <w:rFonts w:ascii="Arial" w:eastAsia="Times New Roman" w:hAnsi="Arial" w:cs="Arial"/>
          <w:lang w:eastAsia="pt-BR"/>
        </w:rPr>
      </w:pPr>
    </w:p>
    <w:p w14:paraId="1D18CA17" w14:textId="2BE36A50" w:rsidR="007F28E7" w:rsidRPr="007F28E7" w:rsidRDefault="007F28E7" w:rsidP="00A53ADD">
      <w:pPr>
        <w:pStyle w:val="PargrafodaLista"/>
        <w:widowControl w:val="0"/>
        <w:numPr>
          <w:ilvl w:val="1"/>
          <w:numId w:val="39"/>
        </w:numPr>
        <w:spacing w:after="0" w:line="240" w:lineRule="auto"/>
        <w:ind w:left="1418" w:hanging="425"/>
        <w:jc w:val="both"/>
        <w:rPr>
          <w:rFonts w:ascii="Arial" w:eastAsia="Times New Roman" w:hAnsi="Arial" w:cs="Arial"/>
          <w:lang w:eastAsia="pt-BR"/>
        </w:rPr>
      </w:pPr>
      <w:r w:rsidRPr="007F28E7">
        <w:rPr>
          <w:rFonts w:ascii="Arial" w:eastAsia="Times New Roman" w:hAnsi="Arial" w:cs="Arial"/>
          <w:lang w:eastAsia="pt-BR"/>
        </w:rPr>
        <w:t>Sabonete líquido</w:t>
      </w:r>
      <w:r w:rsidR="00FF271C">
        <w:rPr>
          <w:rFonts w:ascii="Arial" w:eastAsia="Times New Roman" w:hAnsi="Arial" w:cs="Arial"/>
          <w:lang w:eastAsia="pt-BR"/>
        </w:rPr>
        <w:t xml:space="preserve"> cremoso</w:t>
      </w:r>
      <w:r w:rsidR="006C7031">
        <w:rPr>
          <w:rFonts w:ascii="Arial" w:eastAsia="Times New Roman" w:hAnsi="Arial" w:cs="Arial"/>
          <w:lang w:eastAsia="pt-BR"/>
        </w:rPr>
        <w:t xml:space="preserve"> e perolado</w:t>
      </w:r>
      <w:r w:rsidRPr="007F28E7">
        <w:rPr>
          <w:rFonts w:ascii="Arial" w:eastAsia="Times New Roman" w:hAnsi="Arial" w:cs="Arial"/>
          <w:lang w:eastAsia="pt-BR"/>
        </w:rPr>
        <w:t>, PH neutro</w:t>
      </w:r>
      <w:r w:rsidR="006C7031">
        <w:rPr>
          <w:rFonts w:ascii="Arial" w:eastAsia="Times New Roman" w:hAnsi="Arial" w:cs="Arial"/>
          <w:lang w:eastAsia="pt-BR"/>
        </w:rPr>
        <w:t xml:space="preserve">, </w:t>
      </w:r>
      <w:r w:rsidRPr="007F28E7">
        <w:rPr>
          <w:rFonts w:ascii="Arial" w:eastAsia="Times New Roman" w:hAnsi="Arial" w:cs="Arial"/>
          <w:lang w:eastAsia="pt-BR"/>
        </w:rPr>
        <w:t>com</w:t>
      </w:r>
      <w:r w:rsidR="006C7031">
        <w:rPr>
          <w:rFonts w:ascii="Arial" w:eastAsia="Times New Roman" w:hAnsi="Arial" w:cs="Arial"/>
          <w:lang w:eastAsia="pt-BR"/>
        </w:rPr>
        <w:t xml:space="preserve"> substâncias umectantes e e</w:t>
      </w:r>
      <w:r w:rsidRPr="007F28E7">
        <w:rPr>
          <w:rFonts w:ascii="Arial" w:eastAsia="Times New Roman" w:hAnsi="Arial" w:cs="Arial"/>
          <w:lang w:eastAsia="pt-BR"/>
        </w:rPr>
        <w:t>molientes, sem perfume, autorização junto à ANVISA no segmento de cosméticos. O item deve ser obrigatoriamente atóxico</w:t>
      </w:r>
      <w:r w:rsidR="00FF271C">
        <w:rPr>
          <w:rFonts w:ascii="Arial" w:eastAsia="Times New Roman" w:hAnsi="Arial" w:cs="Arial"/>
          <w:lang w:eastAsia="pt-BR"/>
        </w:rPr>
        <w:t xml:space="preserve"> e a embalagem deve conter data de fabricação e prazo de validade</w:t>
      </w:r>
      <w:r w:rsidR="006C7031">
        <w:rPr>
          <w:rFonts w:ascii="Arial" w:eastAsia="Times New Roman" w:hAnsi="Arial" w:cs="Arial"/>
          <w:lang w:eastAsia="pt-BR"/>
        </w:rPr>
        <w:t>.</w:t>
      </w:r>
    </w:p>
    <w:p w14:paraId="3844DEA6" w14:textId="7C002AA2" w:rsidR="00CE25BF" w:rsidRDefault="00CE25BF" w:rsidP="00CE25BF">
      <w:pPr>
        <w:widowControl w:val="0"/>
        <w:spacing w:after="0" w:line="240" w:lineRule="auto"/>
        <w:jc w:val="both"/>
        <w:rPr>
          <w:rFonts w:ascii="Arial" w:eastAsia="Times New Roman" w:hAnsi="Arial" w:cs="Arial"/>
          <w:lang w:eastAsia="pt-BR"/>
        </w:rPr>
      </w:pPr>
    </w:p>
    <w:p w14:paraId="05C26C49" w14:textId="096F25DF" w:rsidR="0082263B" w:rsidRPr="0082263B" w:rsidRDefault="006C7031" w:rsidP="006C7031">
      <w:pPr>
        <w:widowControl w:val="0"/>
        <w:numPr>
          <w:ilvl w:val="3"/>
          <w:numId w:val="10"/>
        </w:numPr>
        <w:spacing w:after="0" w:line="240" w:lineRule="auto"/>
        <w:ind w:left="993" w:hanging="993"/>
        <w:jc w:val="both"/>
        <w:rPr>
          <w:rFonts w:ascii="Arial" w:eastAsia="Times New Roman" w:hAnsi="Arial" w:cs="Arial"/>
          <w:lang w:eastAsia="pt-BR"/>
        </w:rPr>
      </w:pPr>
      <w:r>
        <w:rPr>
          <w:rFonts w:ascii="Arial" w:eastAsia="Times New Roman" w:hAnsi="Arial" w:cs="Arial"/>
          <w:lang w:eastAsia="pt-BR"/>
        </w:rPr>
        <w:t xml:space="preserve">Fornecimento de </w:t>
      </w:r>
      <w:proofErr w:type="spellStart"/>
      <w:r w:rsidR="0082263B" w:rsidRPr="0082263B">
        <w:rPr>
          <w:rFonts w:ascii="Arial" w:eastAsia="Times New Roman" w:hAnsi="Arial" w:cs="Arial"/>
          <w:lang w:eastAsia="pt-BR"/>
        </w:rPr>
        <w:t>Dispenser</w:t>
      </w:r>
      <w:proofErr w:type="spellEnd"/>
      <w:r>
        <w:rPr>
          <w:rFonts w:ascii="Arial" w:eastAsia="Times New Roman" w:hAnsi="Arial" w:cs="Arial"/>
          <w:lang w:eastAsia="pt-BR"/>
        </w:rPr>
        <w:t xml:space="preserve"> </w:t>
      </w:r>
      <w:r w:rsidR="0082263B" w:rsidRPr="0082263B">
        <w:rPr>
          <w:rFonts w:ascii="Arial" w:eastAsia="Times New Roman" w:hAnsi="Arial" w:cs="Arial"/>
          <w:lang w:eastAsia="pt-BR"/>
        </w:rPr>
        <w:t>(sem devolução ao final do contrato):</w:t>
      </w:r>
    </w:p>
    <w:p w14:paraId="0EC0F1AF" w14:textId="77777777" w:rsidR="0082263B" w:rsidRPr="0082263B" w:rsidRDefault="0082263B" w:rsidP="0082263B">
      <w:pPr>
        <w:widowControl w:val="0"/>
        <w:spacing w:after="0" w:line="240" w:lineRule="auto"/>
        <w:ind w:left="993"/>
        <w:jc w:val="both"/>
        <w:rPr>
          <w:rFonts w:ascii="Arial" w:eastAsia="Times New Roman" w:hAnsi="Arial" w:cs="Arial"/>
          <w:lang w:eastAsia="pt-BR"/>
        </w:rPr>
      </w:pPr>
    </w:p>
    <w:p w14:paraId="1B046CCA" w14:textId="3F332FD7" w:rsidR="0082263B" w:rsidRPr="006C7031" w:rsidRDefault="0082263B" w:rsidP="006C7031">
      <w:pPr>
        <w:pStyle w:val="PargrafodaLista"/>
        <w:widowControl w:val="0"/>
        <w:numPr>
          <w:ilvl w:val="0"/>
          <w:numId w:val="41"/>
        </w:numPr>
        <w:spacing w:after="0" w:line="240" w:lineRule="auto"/>
        <w:ind w:left="1418" w:hanging="425"/>
        <w:jc w:val="both"/>
        <w:rPr>
          <w:rFonts w:ascii="Arial" w:eastAsia="Times New Roman" w:hAnsi="Arial" w:cs="Arial"/>
          <w:lang w:eastAsia="pt-BR"/>
        </w:rPr>
      </w:pPr>
      <w:proofErr w:type="spellStart"/>
      <w:r w:rsidRPr="006C7031">
        <w:rPr>
          <w:rFonts w:ascii="Arial" w:eastAsia="Times New Roman" w:hAnsi="Arial" w:cs="Arial"/>
          <w:lang w:eastAsia="pt-BR"/>
        </w:rPr>
        <w:t>Dispenser</w:t>
      </w:r>
      <w:proofErr w:type="spellEnd"/>
      <w:r w:rsidRPr="006C7031">
        <w:rPr>
          <w:rFonts w:ascii="Arial" w:eastAsia="Times New Roman" w:hAnsi="Arial" w:cs="Arial"/>
          <w:lang w:eastAsia="pt-BR"/>
        </w:rPr>
        <w:t xml:space="preserve"> para álcool gel (instalação em locais estabelecidos pela legislação vigente e quando solicitado);</w:t>
      </w:r>
    </w:p>
    <w:p w14:paraId="13CE4D4A" w14:textId="77777777" w:rsidR="0082263B" w:rsidRPr="0082263B" w:rsidRDefault="0082263B" w:rsidP="006C7031">
      <w:pPr>
        <w:widowControl w:val="0"/>
        <w:spacing w:after="0" w:line="240" w:lineRule="auto"/>
        <w:ind w:left="1418" w:hanging="425"/>
        <w:jc w:val="both"/>
        <w:rPr>
          <w:rFonts w:ascii="Arial" w:eastAsia="Times New Roman" w:hAnsi="Arial" w:cs="Arial"/>
          <w:lang w:eastAsia="pt-BR"/>
        </w:rPr>
      </w:pPr>
    </w:p>
    <w:p w14:paraId="6C77C36E" w14:textId="4301FFE5" w:rsidR="0082263B" w:rsidRPr="006C7031" w:rsidRDefault="0082263B" w:rsidP="006C7031">
      <w:pPr>
        <w:pStyle w:val="PargrafodaLista"/>
        <w:widowControl w:val="0"/>
        <w:numPr>
          <w:ilvl w:val="0"/>
          <w:numId w:val="41"/>
        </w:numPr>
        <w:spacing w:after="0" w:line="240" w:lineRule="auto"/>
        <w:ind w:left="1418" w:hanging="425"/>
        <w:jc w:val="both"/>
        <w:rPr>
          <w:rFonts w:ascii="Arial" w:eastAsia="Times New Roman" w:hAnsi="Arial" w:cs="Arial"/>
          <w:lang w:eastAsia="pt-BR"/>
        </w:rPr>
      </w:pPr>
      <w:proofErr w:type="spellStart"/>
      <w:r w:rsidRPr="006C7031">
        <w:rPr>
          <w:rFonts w:ascii="Arial" w:eastAsia="Times New Roman" w:hAnsi="Arial" w:cs="Arial"/>
          <w:lang w:eastAsia="pt-BR"/>
        </w:rPr>
        <w:t>Dispenser</w:t>
      </w:r>
      <w:proofErr w:type="spellEnd"/>
      <w:r w:rsidRPr="006C7031">
        <w:rPr>
          <w:rFonts w:ascii="Arial" w:eastAsia="Times New Roman" w:hAnsi="Arial" w:cs="Arial"/>
          <w:lang w:eastAsia="pt-BR"/>
        </w:rPr>
        <w:t xml:space="preserve"> para detergente com reservatório para uso na copa;</w:t>
      </w:r>
    </w:p>
    <w:p w14:paraId="499151F7" w14:textId="77777777" w:rsidR="0082263B" w:rsidRPr="0082263B" w:rsidRDefault="0082263B" w:rsidP="006C7031">
      <w:pPr>
        <w:widowControl w:val="0"/>
        <w:spacing w:after="0" w:line="240" w:lineRule="auto"/>
        <w:ind w:left="1418" w:hanging="425"/>
        <w:jc w:val="both"/>
        <w:rPr>
          <w:rFonts w:ascii="Arial" w:eastAsia="Times New Roman" w:hAnsi="Arial" w:cs="Arial"/>
          <w:lang w:eastAsia="pt-BR"/>
        </w:rPr>
      </w:pPr>
    </w:p>
    <w:p w14:paraId="67024612" w14:textId="4965C72D" w:rsidR="0082263B" w:rsidRPr="006C7031" w:rsidRDefault="0082263B" w:rsidP="006C7031">
      <w:pPr>
        <w:pStyle w:val="PargrafodaLista"/>
        <w:widowControl w:val="0"/>
        <w:numPr>
          <w:ilvl w:val="0"/>
          <w:numId w:val="41"/>
        </w:numPr>
        <w:spacing w:after="0" w:line="240" w:lineRule="auto"/>
        <w:ind w:left="1418" w:hanging="425"/>
        <w:jc w:val="both"/>
        <w:rPr>
          <w:rFonts w:ascii="Arial" w:eastAsia="Times New Roman" w:hAnsi="Arial" w:cs="Arial"/>
          <w:lang w:eastAsia="pt-BR"/>
        </w:rPr>
      </w:pPr>
      <w:proofErr w:type="spellStart"/>
      <w:r w:rsidRPr="006C7031">
        <w:rPr>
          <w:rFonts w:ascii="Arial" w:eastAsia="Times New Roman" w:hAnsi="Arial" w:cs="Arial"/>
          <w:lang w:eastAsia="pt-BR"/>
        </w:rPr>
        <w:t>Dispenser</w:t>
      </w:r>
      <w:proofErr w:type="spellEnd"/>
      <w:r w:rsidRPr="006C7031">
        <w:rPr>
          <w:rFonts w:ascii="Arial" w:eastAsia="Times New Roman" w:hAnsi="Arial" w:cs="Arial"/>
          <w:lang w:eastAsia="pt-BR"/>
        </w:rPr>
        <w:t xml:space="preserve"> para papel higiênico – </w:t>
      </w:r>
      <w:proofErr w:type="spellStart"/>
      <w:r w:rsidRPr="006C7031">
        <w:rPr>
          <w:rFonts w:ascii="Arial" w:eastAsia="Times New Roman" w:hAnsi="Arial" w:cs="Arial"/>
          <w:lang w:eastAsia="pt-BR"/>
        </w:rPr>
        <w:t>rolão</w:t>
      </w:r>
      <w:proofErr w:type="spellEnd"/>
      <w:r w:rsidRPr="006C7031">
        <w:rPr>
          <w:rFonts w:ascii="Arial" w:eastAsia="Times New Roman" w:hAnsi="Arial" w:cs="Arial"/>
          <w:lang w:eastAsia="pt-BR"/>
        </w:rPr>
        <w:t>;</w:t>
      </w:r>
    </w:p>
    <w:p w14:paraId="5D471C78" w14:textId="77777777" w:rsidR="0082263B" w:rsidRPr="0082263B" w:rsidRDefault="0082263B" w:rsidP="006C7031">
      <w:pPr>
        <w:widowControl w:val="0"/>
        <w:spacing w:after="0" w:line="240" w:lineRule="auto"/>
        <w:ind w:left="1418" w:hanging="425"/>
        <w:jc w:val="both"/>
        <w:rPr>
          <w:rFonts w:ascii="Arial" w:eastAsia="Times New Roman" w:hAnsi="Arial" w:cs="Arial"/>
          <w:lang w:eastAsia="pt-BR"/>
        </w:rPr>
      </w:pPr>
    </w:p>
    <w:p w14:paraId="0C1C1212" w14:textId="49605EAE" w:rsidR="0082263B" w:rsidRPr="006C7031" w:rsidRDefault="0082263B" w:rsidP="006C7031">
      <w:pPr>
        <w:pStyle w:val="PargrafodaLista"/>
        <w:widowControl w:val="0"/>
        <w:numPr>
          <w:ilvl w:val="0"/>
          <w:numId w:val="41"/>
        </w:numPr>
        <w:spacing w:after="0" w:line="240" w:lineRule="auto"/>
        <w:ind w:left="1418" w:hanging="425"/>
        <w:jc w:val="both"/>
        <w:rPr>
          <w:rFonts w:ascii="Arial" w:eastAsia="Times New Roman" w:hAnsi="Arial" w:cs="Arial"/>
          <w:lang w:eastAsia="pt-BR"/>
        </w:rPr>
      </w:pPr>
      <w:proofErr w:type="spellStart"/>
      <w:r w:rsidRPr="006C7031">
        <w:rPr>
          <w:rFonts w:ascii="Arial" w:eastAsia="Times New Roman" w:hAnsi="Arial" w:cs="Arial"/>
          <w:lang w:eastAsia="pt-BR"/>
        </w:rPr>
        <w:t>Dispenser</w:t>
      </w:r>
      <w:proofErr w:type="spellEnd"/>
      <w:r w:rsidRPr="006C7031">
        <w:rPr>
          <w:rFonts w:ascii="Arial" w:eastAsia="Times New Roman" w:hAnsi="Arial" w:cs="Arial"/>
          <w:lang w:eastAsia="pt-BR"/>
        </w:rPr>
        <w:t xml:space="preserve"> para papel toalha </w:t>
      </w:r>
      <w:proofErr w:type="spellStart"/>
      <w:r w:rsidRPr="006C7031">
        <w:rPr>
          <w:rFonts w:ascii="Arial" w:eastAsia="Times New Roman" w:hAnsi="Arial" w:cs="Arial"/>
          <w:lang w:eastAsia="pt-BR"/>
        </w:rPr>
        <w:t>interfolhado</w:t>
      </w:r>
      <w:proofErr w:type="spellEnd"/>
      <w:r w:rsidRPr="006C7031">
        <w:rPr>
          <w:rFonts w:ascii="Arial" w:eastAsia="Times New Roman" w:hAnsi="Arial" w:cs="Arial"/>
          <w:lang w:eastAsia="pt-BR"/>
        </w:rPr>
        <w:t xml:space="preserve"> para uso nos banheiros e nas copas;</w:t>
      </w:r>
    </w:p>
    <w:p w14:paraId="2BEDF44A" w14:textId="77777777" w:rsidR="0082263B" w:rsidRPr="0082263B" w:rsidRDefault="0082263B" w:rsidP="006C7031">
      <w:pPr>
        <w:widowControl w:val="0"/>
        <w:spacing w:after="0" w:line="240" w:lineRule="auto"/>
        <w:ind w:left="1418" w:hanging="425"/>
        <w:jc w:val="both"/>
        <w:rPr>
          <w:rFonts w:ascii="Arial" w:eastAsia="Times New Roman" w:hAnsi="Arial" w:cs="Arial"/>
          <w:lang w:eastAsia="pt-BR"/>
        </w:rPr>
      </w:pPr>
    </w:p>
    <w:p w14:paraId="62C173C0" w14:textId="36CF7393" w:rsidR="0082263B" w:rsidRPr="006C7031" w:rsidRDefault="0082263B" w:rsidP="006C7031">
      <w:pPr>
        <w:pStyle w:val="PargrafodaLista"/>
        <w:widowControl w:val="0"/>
        <w:numPr>
          <w:ilvl w:val="0"/>
          <w:numId w:val="41"/>
        </w:numPr>
        <w:spacing w:after="0" w:line="240" w:lineRule="auto"/>
        <w:ind w:left="1418" w:hanging="425"/>
        <w:jc w:val="both"/>
        <w:rPr>
          <w:rFonts w:ascii="Arial" w:eastAsia="Times New Roman" w:hAnsi="Arial" w:cs="Arial"/>
          <w:lang w:eastAsia="pt-BR"/>
        </w:rPr>
      </w:pPr>
      <w:proofErr w:type="spellStart"/>
      <w:r w:rsidRPr="006C7031">
        <w:rPr>
          <w:rFonts w:ascii="Arial" w:eastAsia="Times New Roman" w:hAnsi="Arial" w:cs="Arial"/>
          <w:lang w:eastAsia="pt-BR"/>
        </w:rPr>
        <w:t>Dispenser</w:t>
      </w:r>
      <w:proofErr w:type="spellEnd"/>
      <w:r w:rsidRPr="006C7031">
        <w:rPr>
          <w:rFonts w:ascii="Arial" w:eastAsia="Times New Roman" w:hAnsi="Arial" w:cs="Arial"/>
          <w:lang w:eastAsia="pt-BR"/>
        </w:rPr>
        <w:t xml:space="preserve"> para sabonete líquido com reservatório;</w:t>
      </w:r>
    </w:p>
    <w:p w14:paraId="328287C9" w14:textId="77777777" w:rsidR="0082263B" w:rsidRPr="0082263B" w:rsidRDefault="0082263B" w:rsidP="0082263B">
      <w:pPr>
        <w:widowControl w:val="0"/>
        <w:spacing w:after="0" w:line="240" w:lineRule="auto"/>
        <w:ind w:left="993"/>
        <w:jc w:val="both"/>
        <w:rPr>
          <w:rFonts w:ascii="Arial" w:eastAsia="Times New Roman" w:hAnsi="Arial" w:cs="Arial"/>
          <w:lang w:eastAsia="pt-BR"/>
        </w:rPr>
      </w:pPr>
    </w:p>
    <w:p w14:paraId="549FE73C" w14:textId="77777777" w:rsidR="0082263B" w:rsidRPr="0082263B" w:rsidRDefault="0082263B" w:rsidP="006C7031">
      <w:pPr>
        <w:widowControl w:val="0"/>
        <w:numPr>
          <w:ilvl w:val="3"/>
          <w:numId w:val="10"/>
        </w:numPr>
        <w:spacing w:after="0" w:line="240" w:lineRule="auto"/>
        <w:ind w:left="993" w:hanging="993"/>
        <w:jc w:val="both"/>
        <w:rPr>
          <w:rFonts w:ascii="Arial" w:eastAsia="Times New Roman" w:hAnsi="Arial" w:cs="Arial"/>
          <w:lang w:eastAsia="pt-BR"/>
        </w:rPr>
      </w:pPr>
      <w:r w:rsidRPr="0082263B">
        <w:rPr>
          <w:rFonts w:ascii="Arial" w:eastAsia="Times New Roman" w:hAnsi="Arial" w:cs="Arial"/>
          <w:lang w:eastAsia="pt-BR"/>
        </w:rPr>
        <w:t>Equipamentos em Comodato (com devolução ao final do contrato):</w:t>
      </w:r>
    </w:p>
    <w:p w14:paraId="1576D200" w14:textId="77777777" w:rsidR="0082263B" w:rsidRPr="0082263B" w:rsidRDefault="0082263B" w:rsidP="0082263B">
      <w:pPr>
        <w:widowControl w:val="0"/>
        <w:spacing w:after="0" w:line="240" w:lineRule="auto"/>
        <w:ind w:left="993"/>
        <w:jc w:val="both"/>
        <w:rPr>
          <w:rFonts w:ascii="Arial" w:eastAsia="Times New Roman" w:hAnsi="Arial" w:cs="Arial"/>
          <w:lang w:eastAsia="pt-BR"/>
        </w:rPr>
      </w:pPr>
    </w:p>
    <w:p w14:paraId="767A9554" w14:textId="5A727931" w:rsidR="00AD7E23" w:rsidRPr="006C7031" w:rsidRDefault="0082263B" w:rsidP="006C7031">
      <w:pPr>
        <w:pStyle w:val="PargrafodaLista"/>
        <w:widowControl w:val="0"/>
        <w:numPr>
          <w:ilvl w:val="0"/>
          <w:numId w:val="42"/>
        </w:numPr>
        <w:spacing w:after="0" w:line="240" w:lineRule="auto"/>
        <w:ind w:left="1418" w:hanging="425"/>
        <w:jc w:val="both"/>
        <w:rPr>
          <w:rFonts w:ascii="Arial" w:eastAsia="Times New Roman" w:hAnsi="Arial" w:cs="Arial"/>
          <w:lang w:eastAsia="pt-BR"/>
        </w:rPr>
      </w:pPr>
      <w:r w:rsidRPr="006C7031">
        <w:rPr>
          <w:rFonts w:ascii="Arial" w:eastAsia="Times New Roman" w:hAnsi="Arial" w:cs="Arial"/>
          <w:lang w:eastAsia="pt-BR"/>
        </w:rPr>
        <w:t xml:space="preserve">Totem de álcool gel - se for considerado vantajoso para substituir </w:t>
      </w:r>
      <w:proofErr w:type="spellStart"/>
      <w:r w:rsidRPr="006C7031">
        <w:rPr>
          <w:rFonts w:ascii="Arial" w:eastAsia="Times New Roman" w:hAnsi="Arial" w:cs="Arial"/>
          <w:lang w:eastAsia="pt-BR"/>
        </w:rPr>
        <w:t>dispenser</w:t>
      </w:r>
      <w:proofErr w:type="spellEnd"/>
      <w:r w:rsidRPr="006C7031">
        <w:rPr>
          <w:rFonts w:ascii="Arial" w:eastAsia="Times New Roman" w:hAnsi="Arial" w:cs="Arial"/>
          <w:lang w:eastAsia="pt-BR"/>
        </w:rPr>
        <w:t xml:space="preserve"> - layout a definir e sob aprovação da CAIXA.</w:t>
      </w:r>
    </w:p>
    <w:p w14:paraId="57E2954A" w14:textId="77777777" w:rsidR="003458C9" w:rsidRPr="00D273FC" w:rsidRDefault="003458C9" w:rsidP="00450923">
      <w:pPr>
        <w:widowControl w:val="0"/>
        <w:spacing w:after="0" w:line="240" w:lineRule="auto"/>
        <w:ind w:left="993"/>
        <w:jc w:val="both"/>
        <w:rPr>
          <w:rFonts w:ascii="Arial" w:eastAsia="Times New Roman" w:hAnsi="Arial" w:cs="Arial"/>
          <w:lang w:eastAsia="pt-BR"/>
        </w:rPr>
      </w:pPr>
    </w:p>
    <w:p w14:paraId="1BF32E4B" w14:textId="1D8ADABA" w:rsidR="005444CB" w:rsidRPr="00D273FC" w:rsidRDefault="005444CB">
      <w:pPr>
        <w:widowControl w:val="0"/>
        <w:numPr>
          <w:ilvl w:val="3"/>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A qualquer tempo</w:t>
      </w:r>
      <w:r w:rsidR="00931E83" w:rsidRPr="00D273FC">
        <w:rPr>
          <w:rFonts w:ascii="Arial" w:eastAsia="Times New Roman" w:hAnsi="Arial" w:cs="Arial"/>
          <w:lang w:eastAsia="pt-BR"/>
        </w:rPr>
        <w:t xml:space="preserve"> o Gestor do Contrato </w:t>
      </w:r>
      <w:r w:rsidRPr="00D273FC">
        <w:rPr>
          <w:rFonts w:ascii="Arial" w:eastAsia="Times New Roman" w:hAnsi="Arial" w:cs="Arial"/>
          <w:lang w:eastAsia="pt-BR"/>
        </w:rPr>
        <w:t>poderá verificar a boa qualidade dos produtos de higiene</w:t>
      </w:r>
      <w:r w:rsidR="00D440DC" w:rsidRPr="00D273FC">
        <w:rPr>
          <w:rFonts w:ascii="Arial" w:eastAsia="Times New Roman" w:hAnsi="Arial" w:cs="Arial"/>
          <w:lang w:eastAsia="pt-BR"/>
        </w:rPr>
        <w:t xml:space="preserve"> fornecidos.</w:t>
      </w:r>
    </w:p>
    <w:p w14:paraId="55B4ECCD" w14:textId="77777777" w:rsidR="00D440DC" w:rsidRPr="00D273FC" w:rsidRDefault="00D440DC" w:rsidP="00450923">
      <w:pPr>
        <w:widowControl w:val="0"/>
        <w:spacing w:after="0" w:line="240" w:lineRule="auto"/>
        <w:ind w:left="993"/>
        <w:jc w:val="both"/>
        <w:rPr>
          <w:rFonts w:ascii="Arial" w:eastAsia="Times New Roman" w:hAnsi="Arial" w:cs="Arial"/>
          <w:lang w:eastAsia="pt-BR"/>
        </w:rPr>
      </w:pPr>
    </w:p>
    <w:p w14:paraId="5B43AFB6" w14:textId="1E48F567" w:rsidR="005444CB" w:rsidRPr="00D273FC" w:rsidRDefault="005444CB">
      <w:pPr>
        <w:widowControl w:val="0"/>
        <w:numPr>
          <w:ilvl w:val="3"/>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Caso falte suprimento</w:t>
      </w:r>
      <w:r w:rsidR="002A6BE5" w:rsidRPr="00D273FC">
        <w:rPr>
          <w:rFonts w:ascii="Arial" w:eastAsia="Times New Roman" w:hAnsi="Arial" w:cs="Arial"/>
          <w:lang w:eastAsia="pt-BR"/>
        </w:rPr>
        <w:t>/</w:t>
      </w:r>
      <w:r w:rsidRPr="00D273FC">
        <w:rPr>
          <w:rFonts w:ascii="Arial" w:eastAsia="Times New Roman" w:hAnsi="Arial" w:cs="Arial"/>
          <w:lang w:eastAsia="pt-BR"/>
        </w:rPr>
        <w:t xml:space="preserve">reposição de algum material em qualquer </w:t>
      </w:r>
      <w:r w:rsidR="008119DD" w:rsidRPr="00D273FC">
        <w:rPr>
          <w:rFonts w:ascii="Arial" w:eastAsia="Times New Roman" w:hAnsi="Arial" w:cs="Arial"/>
          <w:lang w:eastAsia="pt-BR"/>
        </w:rPr>
        <w:t>U</w:t>
      </w:r>
      <w:r w:rsidRPr="00D273FC">
        <w:rPr>
          <w:rFonts w:ascii="Arial" w:eastAsia="Times New Roman" w:hAnsi="Arial" w:cs="Arial"/>
          <w:lang w:eastAsia="pt-BR"/>
        </w:rPr>
        <w:t xml:space="preserve">nidade, </w:t>
      </w:r>
      <w:r w:rsidR="00FA4FC3" w:rsidRPr="00D273FC">
        <w:rPr>
          <w:rFonts w:ascii="Arial" w:eastAsia="Times New Roman" w:hAnsi="Arial" w:cs="Arial"/>
          <w:lang w:eastAsia="pt-BR"/>
        </w:rPr>
        <w:t>o Gestor do Con</w:t>
      </w:r>
      <w:r w:rsidR="00482BC1" w:rsidRPr="00D273FC">
        <w:rPr>
          <w:rFonts w:ascii="Arial" w:eastAsia="Times New Roman" w:hAnsi="Arial" w:cs="Arial"/>
          <w:lang w:eastAsia="pt-BR"/>
        </w:rPr>
        <w:t xml:space="preserve">trato </w:t>
      </w:r>
      <w:r w:rsidRPr="00D273FC">
        <w:rPr>
          <w:rFonts w:ascii="Arial" w:eastAsia="Times New Roman" w:hAnsi="Arial" w:cs="Arial"/>
          <w:lang w:eastAsia="pt-BR"/>
        </w:rPr>
        <w:t>poderá providenciar a aquisição</w:t>
      </w:r>
      <w:r w:rsidR="00482BC1" w:rsidRPr="00D273FC">
        <w:rPr>
          <w:rFonts w:ascii="Arial" w:eastAsia="Times New Roman" w:hAnsi="Arial" w:cs="Arial"/>
          <w:lang w:eastAsia="pt-BR"/>
        </w:rPr>
        <w:t xml:space="preserve"> </w:t>
      </w:r>
      <w:r w:rsidRPr="00D273FC">
        <w:rPr>
          <w:rFonts w:ascii="Arial" w:eastAsia="Times New Roman" w:hAnsi="Arial" w:cs="Arial"/>
          <w:lang w:eastAsia="pt-BR"/>
        </w:rPr>
        <w:t>e deduzir os custos da fatura mensal da CONTRATADA, sem prejuízo das sanções administrativas previstas no Contrato.</w:t>
      </w:r>
    </w:p>
    <w:p w14:paraId="4EB8C95C" w14:textId="77777777" w:rsidR="005444CB" w:rsidRPr="00D273FC" w:rsidRDefault="005444CB" w:rsidP="00450923">
      <w:pPr>
        <w:widowControl w:val="0"/>
        <w:spacing w:after="0" w:line="240" w:lineRule="auto"/>
        <w:ind w:left="993"/>
        <w:jc w:val="both"/>
        <w:rPr>
          <w:rFonts w:ascii="Arial" w:eastAsia="Times New Roman" w:hAnsi="Arial" w:cs="Arial"/>
          <w:lang w:eastAsia="pt-BR"/>
        </w:rPr>
      </w:pPr>
    </w:p>
    <w:p w14:paraId="2211AC02" w14:textId="072F138E" w:rsidR="005444CB" w:rsidRPr="00D273FC" w:rsidRDefault="005444CB">
      <w:pPr>
        <w:widowControl w:val="0"/>
        <w:numPr>
          <w:ilvl w:val="2"/>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Responsabilizar-se técnica e financeiramente pela especificação</w:t>
      </w:r>
      <w:r w:rsidR="007F66E2" w:rsidRPr="00D273FC">
        <w:rPr>
          <w:rFonts w:ascii="Arial" w:eastAsia="Times New Roman" w:hAnsi="Arial" w:cs="Arial"/>
          <w:lang w:eastAsia="pt-BR"/>
        </w:rPr>
        <w:t xml:space="preserve"> que atenda </w:t>
      </w:r>
      <w:r w:rsidR="0048416F" w:rsidRPr="00D273FC">
        <w:rPr>
          <w:rFonts w:ascii="Arial" w:eastAsia="Times New Roman" w:hAnsi="Arial" w:cs="Arial"/>
          <w:lang w:eastAsia="pt-BR"/>
        </w:rPr>
        <w:t xml:space="preserve">a qualidade </w:t>
      </w:r>
      <w:r w:rsidR="002E1897" w:rsidRPr="00D273FC">
        <w:rPr>
          <w:rFonts w:ascii="Arial" w:eastAsia="Times New Roman" w:hAnsi="Arial" w:cs="Arial"/>
          <w:lang w:eastAsia="pt-BR"/>
        </w:rPr>
        <w:t>exigida pela CAIXA</w:t>
      </w:r>
      <w:r w:rsidRPr="00D273FC">
        <w:rPr>
          <w:rFonts w:ascii="Arial" w:eastAsia="Times New Roman" w:hAnsi="Arial" w:cs="Arial"/>
          <w:lang w:eastAsia="pt-BR"/>
        </w:rPr>
        <w:t xml:space="preserve">, </w:t>
      </w:r>
      <w:r w:rsidR="00966420" w:rsidRPr="00D273FC">
        <w:rPr>
          <w:rFonts w:ascii="Arial" w:eastAsia="Times New Roman" w:hAnsi="Arial" w:cs="Arial"/>
          <w:lang w:eastAsia="pt-BR"/>
        </w:rPr>
        <w:t xml:space="preserve">pela </w:t>
      </w:r>
      <w:r w:rsidRPr="00D273FC">
        <w:rPr>
          <w:rFonts w:ascii="Arial" w:eastAsia="Times New Roman" w:hAnsi="Arial" w:cs="Arial"/>
          <w:lang w:eastAsia="pt-BR"/>
        </w:rPr>
        <w:t>aquisição, fornecimento, transporte, guarda, disponibilização e/ou instalação d</w:t>
      </w:r>
      <w:r w:rsidR="008B1846" w:rsidRPr="00D273FC">
        <w:rPr>
          <w:rFonts w:ascii="Arial" w:eastAsia="Times New Roman" w:hAnsi="Arial" w:cs="Arial"/>
          <w:lang w:eastAsia="pt-BR"/>
        </w:rPr>
        <w:t>os</w:t>
      </w:r>
      <w:r w:rsidRPr="00D273FC">
        <w:rPr>
          <w:rFonts w:ascii="Arial" w:eastAsia="Times New Roman" w:hAnsi="Arial" w:cs="Arial"/>
          <w:lang w:eastAsia="pt-BR"/>
        </w:rPr>
        <w:t xml:space="preserve"> </w:t>
      </w:r>
      <w:proofErr w:type="spellStart"/>
      <w:r w:rsidR="00D35406" w:rsidRPr="00D273FC">
        <w:rPr>
          <w:rFonts w:ascii="Arial" w:eastAsia="Times New Roman" w:hAnsi="Arial" w:cs="Arial"/>
          <w:lang w:eastAsia="pt-BR"/>
        </w:rPr>
        <w:t>dispenser</w:t>
      </w:r>
      <w:proofErr w:type="spellEnd"/>
      <w:r w:rsidRPr="00D273FC">
        <w:rPr>
          <w:rFonts w:ascii="Arial" w:eastAsia="Times New Roman" w:hAnsi="Arial" w:cs="Arial"/>
          <w:lang w:eastAsia="pt-BR"/>
        </w:rPr>
        <w:t>, limpeza e conservação, equipamentos, ferramentas e</w:t>
      </w:r>
      <w:r w:rsidR="001A1AF9" w:rsidRPr="00D273FC">
        <w:rPr>
          <w:rFonts w:ascii="Arial" w:eastAsia="Times New Roman" w:hAnsi="Arial" w:cs="Arial"/>
          <w:lang w:eastAsia="pt-BR"/>
        </w:rPr>
        <w:t xml:space="preserve"> utensílios</w:t>
      </w:r>
      <w:r w:rsidRPr="00D273FC">
        <w:rPr>
          <w:rFonts w:ascii="Arial" w:eastAsia="Times New Roman" w:hAnsi="Arial" w:cs="Arial"/>
          <w:lang w:eastAsia="pt-BR"/>
        </w:rPr>
        <w:t>, incluindo EPI e EPC, necessários e suficientes à adequada execução dos serviços contratados e conforme o risco de cada atividade, inclusive custos e eventuais autorizações pelo Poder Público competente, sem quaisquer custos adicionais</w:t>
      </w:r>
      <w:r w:rsidR="00E8295A" w:rsidRPr="00D273FC">
        <w:rPr>
          <w:rFonts w:ascii="Arial" w:eastAsia="Times New Roman" w:hAnsi="Arial" w:cs="Arial"/>
          <w:lang w:eastAsia="pt-BR"/>
        </w:rPr>
        <w:t xml:space="preserve"> à </w:t>
      </w:r>
      <w:r w:rsidRPr="00D273FC">
        <w:rPr>
          <w:rFonts w:ascii="Arial" w:eastAsia="Times New Roman" w:hAnsi="Arial" w:cs="Arial"/>
          <w:lang w:eastAsia="pt-BR"/>
        </w:rPr>
        <w:t>CAIXA.</w:t>
      </w:r>
    </w:p>
    <w:p w14:paraId="1B009D8C" w14:textId="77777777" w:rsidR="005444CB" w:rsidRPr="00D273FC" w:rsidRDefault="005444CB" w:rsidP="00450923">
      <w:pPr>
        <w:widowControl w:val="0"/>
        <w:spacing w:after="0" w:line="240" w:lineRule="auto"/>
        <w:ind w:left="993" w:hanging="993"/>
        <w:jc w:val="both"/>
        <w:rPr>
          <w:rFonts w:ascii="Arial" w:eastAsia="Times New Roman" w:hAnsi="Arial" w:cs="Arial"/>
          <w:lang w:eastAsia="pt-BR"/>
        </w:rPr>
      </w:pPr>
    </w:p>
    <w:p w14:paraId="01A8CF04" w14:textId="106B608F" w:rsidR="005444CB" w:rsidRPr="00D273FC" w:rsidRDefault="005444CB">
      <w:pPr>
        <w:widowControl w:val="0"/>
        <w:numPr>
          <w:ilvl w:val="2"/>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 xml:space="preserve">Quanto ao uso do EPI cabe à </w:t>
      </w:r>
      <w:r w:rsidR="000A6E79" w:rsidRPr="00D273FC">
        <w:rPr>
          <w:rFonts w:ascii="Arial" w:eastAsia="Times New Roman" w:hAnsi="Arial" w:cs="Arial"/>
          <w:lang w:eastAsia="pt-BR"/>
        </w:rPr>
        <w:t>CONTRATADA</w:t>
      </w:r>
      <w:r w:rsidRPr="00D273FC">
        <w:rPr>
          <w:rFonts w:ascii="Arial" w:eastAsia="Times New Roman" w:hAnsi="Arial" w:cs="Arial"/>
          <w:lang w:eastAsia="pt-BR"/>
        </w:rPr>
        <w:t>:</w:t>
      </w:r>
    </w:p>
    <w:p w14:paraId="441A870C" w14:textId="77777777" w:rsidR="005444CB" w:rsidRPr="00D273FC" w:rsidRDefault="005444CB" w:rsidP="00450923">
      <w:pPr>
        <w:spacing w:after="0" w:line="240" w:lineRule="auto"/>
        <w:ind w:left="1418"/>
        <w:jc w:val="both"/>
        <w:rPr>
          <w:rFonts w:ascii="Arial" w:eastAsia="Times New Roman" w:hAnsi="Arial" w:cs="Arial"/>
          <w:lang w:eastAsia="pt-BR"/>
        </w:rPr>
      </w:pPr>
    </w:p>
    <w:p w14:paraId="48BBB2D9" w14:textId="3E82C548" w:rsidR="005444CB" w:rsidRPr="00D273FC" w:rsidRDefault="005444CB">
      <w:pPr>
        <w:numPr>
          <w:ilvl w:val="0"/>
          <w:numId w:val="17"/>
        </w:numPr>
        <w:tabs>
          <w:tab w:val="clear" w:pos="720"/>
        </w:tabs>
        <w:spacing w:before="120" w:after="0" w:line="240" w:lineRule="auto"/>
        <w:ind w:left="1418"/>
        <w:jc w:val="both"/>
        <w:rPr>
          <w:rFonts w:ascii="Arial" w:eastAsia="Times New Roman" w:hAnsi="Arial" w:cs="Arial"/>
          <w:lang w:eastAsia="pt-BR"/>
        </w:rPr>
      </w:pPr>
      <w:r w:rsidRPr="00D273FC">
        <w:rPr>
          <w:rFonts w:ascii="Arial" w:eastAsia="Times New Roman" w:hAnsi="Arial" w:cs="Arial"/>
          <w:lang w:eastAsia="pt-BR"/>
        </w:rPr>
        <w:t xml:space="preserve">Adquirir os equipamentos adequados ao risco de cada atividade e fornecê-los aos seus </w:t>
      </w:r>
      <w:r w:rsidR="00E8295A" w:rsidRPr="00D273FC">
        <w:rPr>
          <w:rFonts w:ascii="Arial" w:eastAsia="Times New Roman" w:hAnsi="Arial" w:cs="Arial"/>
          <w:lang w:eastAsia="pt-BR"/>
        </w:rPr>
        <w:t>funcionários</w:t>
      </w:r>
      <w:r w:rsidR="00F30FF7" w:rsidRPr="00D273FC">
        <w:rPr>
          <w:rFonts w:ascii="Arial" w:eastAsia="Times New Roman" w:hAnsi="Arial" w:cs="Arial"/>
          <w:lang w:eastAsia="pt-BR"/>
        </w:rPr>
        <w:t xml:space="preserve"> </w:t>
      </w:r>
      <w:r w:rsidRPr="00D273FC">
        <w:rPr>
          <w:rFonts w:ascii="Arial" w:eastAsia="Times New Roman" w:hAnsi="Arial" w:cs="Arial"/>
          <w:lang w:eastAsia="pt-BR"/>
        </w:rPr>
        <w:t>para a execução do contrato, adaptando-se a todas as alterações exigidas na legislação;</w:t>
      </w:r>
    </w:p>
    <w:p w14:paraId="63C90BD1" w14:textId="1C3A6841" w:rsidR="005444CB" w:rsidRPr="00D273FC" w:rsidRDefault="005444CB">
      <w:pPr>
        <w:numPr>
          <w:ilvl w:val="0"/>
          <w:numId w:val="17"/>
        </w:numPr>
        <w:tabs>
          <w:tab w:val="clear" w:pos="720"/>
        </w:tabs>
        <w:spacing w:before="120" w:after="0" w:line="240" w:lineRule="auto"/>
        <w:ind w:left="1418"/>
        <w:jc w:val="both"/>
        <w:rPr>
          <w:rFonts w:ascii="Arial" w:eastAsia="Times New Roman" w:hAnsi="Arial" w:cs="Arial"/>
          <w:lang w:eastAsia="pt-BR"/>
        </w:rPr>
      </w:pPr>
      <w:r w:rsidRPr="00D273FC">
        <w:rPr>
          <w:rFonts w:ascii="Arial" w:eastAsia="Times New Roman" w:hAnsi="Arial" w:cs="Arial"/>
          <w:lang w:eastAsia="pt-BR"/>
        </w:rPr>
        <w:t>Fornecer ao</w:t>
      </w:r>
      <w:r w:rsidR="00F30FF7" w:rsidRPr="00D273FC">
        <w:rPr>
          <w:rFonts w:ascii="Arial" w:eastAsia="Times New Roman" w:hAnsi="Arial" w:cs="Arial"/>
          <w:lang w:eastAsia="pt-BR"/>
        </w:rPr>
        <w:t xml:space="preserve">s seus funcionários </w:t>
      </w:r>
      <w:r w:rsidRPr="00D273FC">
        <w:rPr>
          <w:rFonts w:ascii="Arial" w:eastAsia="Times New Roman" w:hAnsi="Arial" w:cs="Arial"/>
          <w:lang w:eastAsia="pt-BR"/>
        </w:rPr>
        <w:t xml:space="preserve">somente </w:t>
      </w:r>
      <w:r w:rsidR="00F30FF7" w:rsidRPr="00D273FC">
        <w:rPr>
          <w:rFonts w:ascii="Arial" w:eastAsia="Times New Roman" w:hAnsi="Arial" w:cs="Arial"/>
          <w:lang w:eastAsia="pt-BR"/>
        </w:rPr>
        <w:t xml:space="preserve">EPI </w:t>
      </w:r>
      <w:r w:rsidRPr="00D273FC">
        <w:rPr>
          <w:rFonts w:ascii="Arial" w:eastAsia="Times New Roman" w:hAnsi="Arial" w:cs="Arial"/>
          <w:lang w:eastAsia="pt-BR"/>
        </w:rPr>
        <w:t>aprovado pelo órgão nacional competente em matéria de segurança e saúde no trabalho;</w:t>
      </w:r>
    </w:p>
    <w:p w14:paraId="32D73ABA" w14:textId="1A28FDE4" w:rsidR="005444CB" w:rsidRPr="00D273FC" w:rsidRDefault="005444CB">
      <w:pPr>
        <w:numPr>
          <w:ilvl w:val="0"/>
          <w:numId w:val="17"/>
        </w:numPr>
        <w:tabs>
          <w:tab w:val="clear" w:pos="720"/>
        </w:tabs>
        <w:spacing w:before="120" w:after="0" w:line="240" w:lineRule="auto"/>
        <w:ind w:left="1418"/>
        <w:jc w:val="both"/>
        <w:rPr>
          <w:rFonts w:ascii="Arial" w:eastAsia="Times New Roman" w:hAnsi="Arial" w:cs="Arial"/>
          <w:lang w:eastAsia="pt-BR"/>
        </w:rPr>
      </w:pPr>
      <w:r w:rsidRPr="00D273FC">
        <w:rPr>
          <w:rFonts w:ascii="Arial" w:eastAsia="Times New Roman" w:hAnsi="Arial" w:cs="Arial"/>
          <w:lang w:eastAsia="pt-BR"/>
        </w:rPr>
        <w:lastRenderedPageBreak/>
        <w:t>Orientar e treinar o</w:t>
      </w:r>
      <w:r w:rsidR="00AB44DA" w:rsidRPr="00D273FC">
        <w:rPr>
          <w:rFonts w:ascii="Arial" w:eastAsia="Times New Roman" w:hAnsi="Arial" w:cs="Arial"/>
          <w:lang w:eastAsia="pt-BR"/>
        </w:rPr>
        <w:t>s seus funcionários</w:t>
      </w:r>
      <w:r w:rsidRPr="00D273FC">
        <w:rPr>
          <w:rFonts w:ascii="Arial" w:eastAsia="Times New Roman" w:hAnsi="Arial" w:cs="Arial"/>
          <w:lang w:eastAsia="pt-BR"/>
        </w:rPr>
        <w:t>, exigindo e fiscalizando o uso adequado, a guarda e conservação;</w:t>
      </w:r>
    </w:p>
    <w:p w14:paraId="05F4B755" w14:textId="6AF1F3FB" w:rsidR="005444CB" w:rsidRPr="00D273FC" w:rsidRDefault="005444CB">
      <w:pPr>
        <w:numPr>
          <w:ilvl w:val="0"/>
          <w:numId w:val="17"/>
        </w:numPr>
        <w:tabs>
          <w:tab w:val="clear" w:pos="720"/>
        </w:tabs>
        <w:spacing w:before="120" w:after="0" w:line="240" w:lineRule="auto"/>
        <w:ind w:left="1418"/>
        <w:jc w:val="both"/>
        <w:rPr>
          <w:rFonts w:ascii="Arial" w:eastAsia="Times New Roman" w:hAnsi="Arial" w:cs="Arial"/>
          <w:lang w:eastAsia="pt-BR"/>
        </w:rPr>
      </w:pPr>
      <w:r w:rsidRPr="00D273FC">
        <w:rPr>
          <w:rFonts w:ascii="Arial" w:eastAsia="Times New Roman" w:hAnsi="Arial" w:cs="Arial"/>
          <w:lang w:eastAsia="pt-BR"/>
        </w:rPr>
        <w:t>Substituir imediatamente</w:t>
      </w:r>
      <w:r w:rsidR="00967F9D" w:rsidRPr="00D273FC">
        <w:rPr>
          <w:rFonts w:ascii="Arial" w:eastAsia="Times New Roman" w:hAnsi="Arial" w:cs="Arial"/>
          <w:lang w:eastAsia="pt-BR"/>
        </w:rPr>
        <w:t xml:space="preserve"> </w:t>
      </w:r>
      <w:r w:rsidRPr="00D273FC">
        <w:rPr>
          <w:rFonts w:ascii="Arial" w:eastAsia="Times New Roman" w:hAnsi="Arial" w:cs="Arial"/>
          <w:lang w:eastAsia="pt-BR"/>
        </w:rPr>
        <w:t>quando danificado ou extraviado;</w:t>
      </w:r>
    </w:p>
    <w:p w14:paraId="1829EF7A" w14:textId="61C8BB0F" w:rsidR="005444CB" w:rsidRPr="00D273FC" w:rsidRDefault="005444CB">
      <w:pPr>
        <w:numPr>
          <w:ilvl w:val="0"/>
          <w:numId w:val="17"/>
        </w:numPr>
        <w:tabs>
          <w:tab w:val="clear" w:pos="720"/>
        </w:tabs>
        <w:spacing w:before="120" w:after="0" w:line="240" w:lineRule="auto"/>
        <w:ind w:left="1418"/>
        <w:jc w:val="both"/>
        <w:rPr>
          <w:rFonts w:ascii="Arial" w:eastAsia="Times New Roman" w:hAnsi="Arial" w:cs="Arial"/>
          <w:lang w:eastAsia="pt-BR"/>
        </w:rPr>
      </w:pPr>
      <w:r w:rsidRPr="00D273FC">
        <w:rPr>
          <w:rFonts w:ascii="Arial" w:eastAsia="Times New Roman" w:hAnsi="Arial" w:cs="Arial"/>
          <w:lang w:eastAsia="pt-BR"/>
        </w:rPr>
        <w:t>Responsabilizar-se pela higienização</w:t>
      </w:r>
      <w:r w:rsidR="00704E7A" w:rsidRPr="00D273FC">
        <w:rPr>
          <w:rFonts w:ascii="Arial" w:eastAsia="Times New Roman" w:hAnsi="Arial" w:cs="Arial"/>
          <w:lang w:eastAsia="pt-BR"/>
        </w:rPr>
        <w:t xml:space="preserve">, quando de sua obrigação, </w:t>
      </w:r>
      <w:r w:rsidRPr="00D273FC">
        <w:rPr>
          <w:rFonts w:ascii="Arial" w:eastAsia="Times New Roman" w:hAnsi="Arial" w:cs="Arial"/>
          <w:lang w:eastAsia="pt-BR"/>
        </w:rPr>
        <w:t xml:space="preserve">e manutenção periódica; </w:t>
      </w:r>
    </w:p>
    <w:p w14:paraId="1BD4EC9F" w14:textId="0E4BAB96" w:rsidR="005444CB" w:rsidRPr="00D273FC" w:rsidRDefault="005444CB">
      <w:pPr>
        <w:numPr>
          <w:ilvl w:val="0"/>
          <w:numId w:val="17"/>
        </w:numPr>
        <w:tabs>
          <w:tab w:val="clear" w:pos="720"/>
        </w:tabs>
        <w:spacing w:before="120" w:after="0" w:line="240" w:lineRule="auto"/>
        <w:ind w:left="1418"/>
        <w:jc w:val="both"/>
        <w:rPr>
          <w:rFonts w:ascii="Arial" w:eastAsia="Times New Roman" w:hAnsi="Arial" w:cs="Arial"/>
          <w:lang w:eastAsia="pt-BR"/>
        </w:rPr>
      </w:pPr>
      <w:r w:rsidRPr="00D273FC">
        <w:rPr>
          <w:rFonts w:ascii="Arial" w:eastAsia="Times New Roman" w:hAnsi="Arial" w:cs="Arial"/>
          <w:lang w:eastAsia="pt-BR"/>
        </w:rPr>
        <w:t>Disponibilizar EPI específicos para proteção dos trabalhadores contra possíveis doenças infectocontagiosas em epidemias ou pandemias anunciadas pelo Governo e respectivos Órgãos Sanitários/ANVISA, seguindo rigorosamente as especificações do órgão competente;</w:t>
      </w:r>
    </w:p>
    <w:p w14:paraId="5286464F" w14:textId="59AECA84" w:rsidR="005444CB" w:rsidRPr="00D273FC" w:rsidRDefault="005444CB">
      <w:pPr>
        <w:numPr>
          <w:ilvl w:val="0"/>
          <w:numId w:val="17"/>
        </w:numPr>
        <w:tabs>
          <w:tab w:val="clear" w:pos="720"/>
        </w:tabs>
        <w:spacing w:before="120" w:after="0" w:line="240" w:lineRule="auto"/>
        <w:ind w:left="1418"/>
        <w:jc w:val="both"/>
        <w:rPr>
          <w:rFonts w:ascii="Arial" w:eastAsia="Times New Roman" w:hAnsi="Arial" w:cs="Arial"/>
          <w:lang w:eastAsia="pt-BR"/>
        </w:rPr>
      </w:pPr>
      <w:r w:rsidRPr="00D273FC">
        <w:rPr>
          <w:rFonts w:ascii="Arial" w:eastAsia="Times New Roman" w:hAnsi="Arial" w:cs="Arial"/>
          <w:lang w:eastAsia="pt-BR"/>
        </w:rPr>
        <w:t>Comunicar ao MTE qualquer irregularidade observada.</w:t>
      </w:r>
    </w:p>
    <w:p w14:paraId="04442789" w14:textId="77777777" w:rsidR="005444CB" w:rsidRPr="00D273FC" w:rsidRDefault="005444CB" w:rsidP="00450923">
      <w:pPr>
        <w:spacing w:after="0" w:line="240" w:lineRule="auto"/>
        <w:ind w:left="1418"/>
        <w:jc w:val="both"/>
        <w:rPr>
          <w:rFonts w:ascii="Arial" w:eastAsia="Times New Roman" w:hAnsi="Arial" w:cs="Arial"/>
          <w:lang w:eastAsia="pt-BR"/>
        </w:rPr>
      </w:pPr>
    </w:p>
    <w:p w14:paraId="45AD5649" w14:textId="0AA929A2" w:rsidR="005444CB" w:rsidRPr="00D273FC" w:rsidRDefault="005444CB">
      <w:pPr>
        <w:widowControl w:val="0"/>
        <w:numPr>
          <w:ilvl w:val="2"/>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 xml:space="preserve">Os equipamentos, ferramentas e </w:t>
      </w:r>
      <w:r w:rsidR="00CA270A" w:rsidRPr="00D273FC">
        <w:rPr>
          <w:rFonts w:ascii="Arial" w:eastAsia="Times New Roman" w:hAnsi="Arial" w:cs="Arial"/>
          <w:lang w:eastAsia="pt-BR"/>
        </w:rPr>
        <w:t xml:space="preserve">utensílios </w:t>
      </w:r>
      <w:r w:rsidRPr="00D273FC">
        <w:rPr>
          <w:rFonts w:ascii="Arial" w:eastAsia="Times New Roman" w:hAnsi="Arial" w:cs="Arial"/>
          <w:lang w:eastAsia="pt-BR"/>
        </w:rPr>
        <w:t>deverão estar identificados para</w:t>
      </w:r>
      <w:r w:rsidR="00704E7A" w:rsidRPr="00D273FC">
        <w:rPr>
          <w:rFonts w:ascii="Arial" w:eastAsia="Times New Roman" w:hAnsi="Arial" w:cs="Arial"/>
          <w:lang w:eastAsia="pt-BR"/>
        </w:rPr>
        <w:t xml:space="preserve"> controle e </w:t>
      </w:r>
      <w:r w:rsidR="00007359" w:rsidRPr="00D273FC">
        <w:rPr>
          <w:rFonts w:ascii="Arial" w:eastAsia="Times New Roman" w:hAnsi="Arial" w:cs="Arial"/>
          <w:lang w:eastAsia="pt-BR"/>
        </w:rPr>
        <w:t>autorização de retirada</w:t>
      </w:r>
      <w:r w:rsidR="00DF29C0" w:rsidRPr="00D273FC">
        <w:rPr>
          <w:rFonts w:ascii="Arial" w:eastAsia="Times New Roman" w:hAnsi="Arial" w:cs="Arial"/>
          <w:lang w:eastAsia="pt-BR"/>
        </w:rPr>
        <w:t xml:space="preserve"> das dependências da CAIXA ao </w:t>
      </w:r>
      <w:r w:rsidRPr="00D273FC">
        <w:rPr>
          <w:rFonts w:ascii="Arial" w:eastAsia="Times New Roman" w:hAnsi="Arial" w:cs="Arial"/>
          <w:lang w:eastAsia="pt-BR"/>
        </w:rPr>
        <w:t xml:space="preserve">término do contrato. </w:t>
      </w:r>
    </w:p>
    <w:p w14:paraId="25D40C1B" w14:textId="77777777" w:rsidR="005444CB" w:rsidRPr="00D273FC" w:rsidRDefault="005444CB" w:rsidP="00450923">
      <w:pPr>
        <w:keepLines/>
        <w:spacing w:after="0" w:line="240" w:lineRule="auto"/>
        <w:ind w:left="993" w:hanging="993"/>
        <w:jc w:val="both"/>
        <w:rPr>
          <w:rFonts w:ascii="Arial" w:eastAsia="Times New Roman" w:hAnsi="Arial" w:cs="Arial"/>
          <w:spacing w:val="10"/>
          <w:lang w:eastAsia="pt-BR"/>
        </w:rPr>
      </w:pPr>
    </w:p>
    <w:p w14:paraId="52E13CA0" w14:textId="761B2457" w:rsidR="005444CB" w:rsidRPr="00D273FC" w:rsidRDefault="005444CB">
      <w:pPr>
        <w:widowControl w:val="0"/>
        <w:numPr>
          <w:ilvl w:val="2"/>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 xml:space="preserve">Os suportes/dispensadores de papel toalha, papel higiênico, sabonetes líquidos e álcool gel devem ser fornecidos pela CONTRATADA, quando necessário ou solicitado pela CAIXA, os quais não poderão ao fim do contrato ser retirados das </w:t>
      </w:r>
      <w:r w:rsidR="008119DD" w:rsidRPr="00D273FC">
        <w:rPr>
          <w:rFonts w:ascii="Arial" w:eastAsia="Times New Roman" w:hAnsi="Arial" w:cs="Arial"/>
          <w:lang w:eastAsia="pt-BR"/>
        </w:rPr>
        <w:t>U</w:t>
      </w:r>
      <w:r w:rsidRPr="00D273FC">
        <w:rPr>
          <w:rFonts w:ascii="Arial" w:eastAsia="Times New Roman" w:hAnsi="Arial" w:cs="Arial"/>
          <w:lang w:eastAsia="pt-BR"/>
        </w:rPr>
        <w:t>nidades.</w:t>
      </w:r>
    </w:p>
    <w:p w14:paraId="25DFB7A5" w14:textId="77777777" w:rsidR="005444CB" w:rsidRPr="00D273FC" w:rsidRDefault="005444CB" w:rsidP="00450923">
      <w:pPr>
        <w:widowControl w:val="0"/>
        <w:spacing w:after="0" w:line="240" w:lineRule="auto"/>
        <w:ind w:left="993"/>
        <w:jc w:val="both"/>
        <w:rPr>
          <w:rFonts w:ascii="Arial" w:eastAsia="Times New Roman" w:hAnsi="Arial" w:cs="Arial"/>
          <w:lang w:eastAsia="pt-BR"/>
        </w:rPr>
      </w:pPr>
    </w:p>
    <w:p w14:paraId="1294EF8A" w14:textId="77777777" w:rsidR="005444CB" w:rsidRPr="00D273FC" w:rsidRDefault="005444CB">
      <w:pPr>
        <w:widowControl w:val="0"/>
        <w:numPr>
          <w:ilvl w:val="3"/>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Caso os materiais/produtos fornecidos não sejam compatíveis com os suportes e/ou dispensadores já instalados, fica a CONTRATADA obrigada a substituí-los e instalá-los sem ônus para a CAIXA, assegurando o cuidado necessário relativo às redes hidráulicas e elétricas próximas ao local de instalação.</w:t>
      </w:r>
    </w:p>
    <w:p w14:paraId="76B63641" w14:textId="77777777" w:rsidR="005444CB" w:rsidRPr="00D273FC" w:rsidRDefault="005444CB" w:rsidP="00450923">
      <w:pPr>
        <w:widowControl w:val="0"/>
        <w:spacing w:after="0" w:line="240" w:lineRule="auto"/>
        <w:ind w:left="993"/>
        <w:jc w:val="both"/>
        <w:rPr>
          <w:rFonts w:ascii="Arial" w:eastAsia="Times New Roman" w:hAnsi="Arial" w:cs="Arial"/>
          <w:lang w:eastAsia="pt-BR"/>
        </w:rPr>
      </w:pPr>
    </w:p>
    <w:p w14:paraId="474C5380" w14:textId="2C4AC6F2" w:rsidR="005444CB" w:rsidRPr="00D273FC" w:rsidRDefault="005444CB">
      <w:pPr>
        <w:widowControl w:val="0"/>
        <w:numPr>
          <w:ilvl w:val="2"/>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Não cabe à CAIXA qualquer responsabilidade ou solidariedade sobre esses materiais, equipamentos, ferramentas e</w:t>
      </w:r>
      <w:r w:rsidR="000922F7" w:rsidRPr="00D273FC">
        <w:rPr>
          <w:rFonts w:ascii="Arial" w:eastAsia="Times New Roman" w:hAnsi="Arial" w:cs="Arial"/>
          <w:lang w:eastAsia="pt-BR"/>
        </w:rPr>
        <w:t xml:space="preserve"> utensílios</w:t>
      </w:r>
      <w:r w:rsidRPr="00D273FC">
        <w:rPr>
          <w:rFonts w:ascii="Arial" w:eastAsia="Times New Roman" w:hAnsi="Arial" w:cs="Arial"/>
          <w:lang w:eastAsia="pt-BR"/>
        </w:rPr>
        <w:t>, mesmo que se encontrem em suas instalações, assim como os custos decorrentes de trocas e/ou devoluções aos fabricantes ou fornecedores.</w:t>
      </w:r>
    </w:p>
    <w:p w14:paraId="562C20F4" w14:textId="77777777" w:rsidR="005444CB" w:rsidRPr="00D273FC" w:rsidRDefault="005444CB" w:rsidP="00450923">
      <w:pPr>
        <w:widowControl w:val="0"/>
        <w:spacing w:after="0" w:line="240" w:lineRule="auto"/>
        <w:ind w:left="993"/>
        <w:jc w:val="both"/>
        <w:rPr>
          <w:rFonts w:ascii="Arial" w:eastAsia="Times New Roman" w:hAnsi="Arial" w:cs="Arial"/>
          <w:lang w:eastAsia="pt-BR"/>
        </w:rPr>
      </w:pPr>
    </w:p>
    <w:p w14:paraId="6D92882C" w14:textId="67BBF42B" w:rsidR="005444CB" w:rsidRPr="00D273FC" w:rsidRDefault="009045AC">
      <w:pPr>
        <w:widowControl w:val="0"/>
        <w:numPr>
          <w:ilvl w:val="2"/>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O</w:t>
      </w:r>
      <w:r w:rsidR="00F72AC1" w:rsidRPr="00D273FC">
        <w:rPr>
          <w:rFonts w:ascii="Arial" w:eastAsia="Times New Roman" w:hAnsi="Arial" w:cs="Arial"/>
          <w:lang w:eastAsia="pt-BR"/>
        </w:rPr>
        <w:t>bserva</w:t>
      </w:r>
      <w:r w:rsidRPr="00D273FC">
        <w:rPr>
          <w:rFonts w:ascii="Arial" w:eastAsia="Times New Roman" w:hAnsi="Arial" w:cs="Arial"/>
          <w:lang w:eastAsia="pt-BR"/>
        </w:rPr>
        <w:t>r</w:t>
      </w:r>
      <w:r w:rsidR="00F72AC1" w:rsidRPr="00D273FC">
        <w:rPr>
          <w:rFonts w:ascii="Arial" w:eastAsia="Times New Roman" w:hAnsi="Arial" w:cs="Arial"/>
          <w:lang w:eastAsia="pt-BR"/>
        </w:rPr>
        <w:t xml:space="preserve"> as indicações dos fabricantes dos materiais e equipamentos, que não podem ter sua composição química alterada, exceto, por indicação técnica de fábrica ou do profissional técnico habilitado da CONTRATADA, desde que preservadas a qualidade e destinação de uso</w:t>
      </w:r>
      <w:r w:rsidR="009A7921" w:rsidRPr="00D273FC">
        <w:rPr>
          <w:rFonts w:ascii="Arial" w:eastAsia="Times New Roman" w:hAnsi="Arial" w:cs="Arial"/>
          <w:lang w:eastAsia="pt-BR"/>
        </w:rPr>
        <w:t>.</w:t>
      </w:r>
    </w:p>
    <w:p w14:paraId="0F1E338B" w14:textId="77777777" w:rsidR="00F72AC1" w:rsidRPr="00D273FC" w:rsidRDefault="00F72AC1" w:rsidP="00450923">
      <w:pPr>
        <w:widowControl w:val="0"/>
        <w:spacing w:after="0" w:line="240" w:lineRule="auto"/>
        <w:ind w:left="993"/>
        <w:jc w:val="both"/>
        <w:rPr>
          <w:rFonts w:ascii="Arial" w:eastAsia="Times New Roman" w:hAnsi="Arial" w:cs="Arial"/>
          <w:lang w:eastAsia="pt-BR"/>
        </w:rPr>
      </w:pPr>
    </w:p>
    <w:p w14:paraId="297EF972" w14:textId="226EC8E8" w:rsidR="005444CB" w:rsidRPr="00D273FC" w:rsidRDefault="005444CB">
      <w:pPr>
        <w:widowControl w:val="0"/>
        <w:numPr>
          <w:ilvl w:val="2"/>
          <w:numId w:val="10"/>
        </w:numPr>
        <w:spacing w:after="0" w:line="240" w:lineRule="auto"/>
        <w:ind w:left="993" w:hanging="993"/>
        <w:jc w:val="both"/>
        <w:rPr>
          <w:rFonts w:ascii="Arial" w:eastAsia="Times New Roman" w:hAnsi="Arial" w:cs="Arial"/>
          <w:lang w:eastAsia="pt-BR"/>
        </w:rPr>
      </w:pPr>
      <w:r w:rsidRPr="00D273FC">
        <w:rPr>
          <w:rFonts w:ascii="Arial" w:eastAsia="Times New Roman" w:hAnsi="Arial" w:cs="Arial"/>
          <w:lang w:eastAsia="pt-BR"/>
        </w:rPr>
        <w:t>Utilizar produtos comprovadamente inofensivos ao ser humano e meio ambiente.</w:t>
      </w:r>
    </w:p>
    <w:p w14:paraId="6E3956E7" w14:textId="77777777" w:rsidR="00A1795E" w:rsidRPr="00D273FC" w:rsidRDefault="00A1795E" w:rsidP="00450923">
      <w:pPr>
        <w:widowControl w:val="0"/>
        <w:spacing w:after="0" w:line="240" w:lineRule="auto"/>
        <w:ind w:left="993" w:hanging="993"/>
        <w:jc w:val="both"/>
        <w:rPr>
          <w:rFonts w:ascii="Arial" w:eastAsia="Times New Roman" w:hAnsi="Arial" w:cs="Arial"/>
          <w:lang w:eastAsia="pt-BR"/>
        </w:rPr>
      </w:pPr>
    </w:p>
    <w:p w14:paraId="66D75EF4" w14:textId="77777777" w:rsidR="005444CB" w:rsidRPr="00D273FC" w:rsidRDefault="005444CB">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Uniformes e Crachás</w:t>
      </w:r>
    </w:p>
    <w:p w14:paraId="6F629319" w14:textId="77777777" w:rsidR="005444CB" w:rsidRPr="00D273FC" w:rsidRDefault="005444CB" w:rsidP="00450923">
      <w:pPr>
        <w:widowControl w:val="0"/>
        <w:spacing w:after="0" w:line="240" w:lineRule="auto"/>
        <w:ind w:left="993" w:hanging="993"/>
        <w:jc w:val="both"/>
        <w:rPr>
          <w:rFonts w:ascii="Arial" w:eastAsia="Times New Roman" w:hAnsi="Arial" w:cs="Arial"/>
          <w:lang w:eastAsia="pt-BR"/>
        </w:rPr>
      </w:pPr>
    </w:p>
    <w:p w14:paraId="33B22BD5" w14:textId="5EBCE8AE"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Todos os</w:t>
      </w:r>
      <w:r w:rsidR="00DD0820" w:rsidRPr="00D273FC">
        <w:rPr>
          <w:rFonts w:ascii="Arial" w:hAnsi="Arial" w:cs="Arial"/>
        </w:rPr>
        <w:t xml:space="preserve"> funcionários </w:t>
      </w:r>
      <w:r w:rsidRPr="00D273FC">
        <w:rPr>
          <w:rFonts w:ascii="Arial" w:hAnsi="Arial" w:cs="Arial"/>
        </w:rPr>
        <w:t>da CONTRATADA, inclusive seus representantes e prepostos, a serviço nas dependências da CAIXA, deverão trajar uniformes e acessórios em perfeito estado de conservação, bem como crachá de identificação (modelo definido pela CAIXA), todos custeados pela CONTRATADA.</w:t>
      </w:r>
    </w:p>
    <w:p w14:paraId="13504631" w14:textId="77777777" w:rsidR="001654F2" w:rsidRPr="00D273FC" w:rsidRDefault="001654F2" w:rsidP="00450923">
      <w:pPr>
        <w:widowControl w:val="0"/>
        <w:spacing w:after="0" w:line="240" w:lineRule="auto"/>
        <w:ind w:left="993"/>
        <w:jc w:val="both"/>
        <w:rPr>
          <w:rFonts w:ascii="Arial" w:eastAsia="Times New Roman" w:hAnsi="Arial" w:cs="Arial"/>
          <w:lang w:eastAsia="pt-BR"/>
        </w:rPr>
      </w:pPr>
    </w:p>
    <w:p w14:paraId="50CCFCF8" w14:textId="0B546F2A" w:rsidR="005444CB"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Adotar uniformes conforme características básicas abaixo</w:t>
      </w:r>
      <w:r w:rsidR="002C21DE" w:rsidRPr="00D273FC">
        <w:rPr>
          <w:rFonts w:ascii="Arial" w:eastAsia="Times New Roman" w:hAnsi="Arial" w:cs="Arial"/>
          <w:lang w:eastAsia="pt-BR"/>
        </w:rPr>
        <w:t xml:space="preserve">, </w:t>
      </w:r>
      <w:r w:rsidR="005304AC" w:rsidRPr="00D273FC">
        <w:rPr>
          <w:rFonts w:ascii="Arial" w:eastAsia="Times New Roman" w:hAnsi="Arial" w:cs="Arial"/>
          <w:lang w:eastAsia="pt-BR"/>
        </w:rPr>
        <w:t xml:space="preserve">observando </w:t>
      </w:r>
      <w:r w:rsidR="008C0C05" w:rsidRPr="00D273FC">
        <w:rPr>
          <w:rFonts w:ascii="Arial" w:eastAsia="Times New Roman" w:hAnsi="Arial" w:cs="Arial"/>
          <w:lang w:eastAsia="pt-BR"/>
        </w:rPr>
        <w:t>as</w:t>
      </w:r>
      <w:r w:rsidR="002B0676" w:rsidRPr="00D273FC">
        <w:rPr>
          <w:rFonts w:ascii="Arial" w:eastAsia="Times New Roman" w:hAnsi="Arial" w:cs="Arial"/>
          <w:lang w:eastAsia="pt-BR"/>
        </w:rPr>
        <w:t xml:space="preserve"> condições climáticas da região de prestação dos serviços</w:t>
      </w:r>
      <w:r w:rsidR="0049224D" w:rsidRPr="00D273FC">
        <w:rPr>
          <w:rFonts w:ascii="Arial" w:eastAsia="Times New Roman" w:hAnsi="Arial" w:cs="Arial"/>
          <w:lang w:eastAsia="pt-BR"/>
        </w:rPr>
        <w:t xml:space="preserve">, bem como, se possível, </w:t>
      </w:r>
      <w:r w:rsidR="000C74E5" w:rsidRPr="00D273FC">
        <w:rPr>
          <w:rFonts w:ascii="Arial" w:eastAsia="Times New Roman" w:hAnsi="Arial" w:cs="Arial"/>
          <w:lang w:eastAsia="pt-BR"/>
        </w:rPr>
        <w:t xml:space="preserve">feitos </w:t>
      </w:r>
      <w:r w:rsidR="00206785" w:rsidRPr="00D273FC">
        <w:rPr>
          <w:rFonts w:ascii="Arial" w:eastAsia="Times New Roman" w:hAnsi="Arial" w:cs="Arial"/>
          <w:lang w:eastAsia="pt-BR"/>
        </w:rPr>
        <w:t>com m</w:t>
      </w:r>
      <w:r w:rsidRPr="00D273FC">
        <w:rPr>
          <w:rFonts w:ascii="Arial" w:eastAsia="Times New Roman" w:hAnsi="Arial" w:cs="Arial"/>
          <w:lang w:eastAsia="pt-BR"/>
        </w:rPr>
        <w:t>aterial de reciclagem (PET etc.) ou de fontes renováveis</w:t>
      </w:r>
      <w:r w:rsidR="00C07477" w:rsidRPr="00D273FC">
        <w:rPr>
          <w:rFonts w:ascii="Arial" w:eastAsia="Times New Roman" w:hAnsi="Arial" w:cs="Arial"/>
          <w:lang w:eastAsia="pt-BR"/>
        </w:rPr>
        <w:t xml:space="preserve"> e, ainda, </w:t>
      </w:r>
      <w:r w:rsidR="000C74E5" w:rsidRPr="00D273FC">
        <w:rPr>
          <w:rFonts w:ascii="Arial" w:eastAsia="Times New Roman" w:hAnsi="Arial" w:cs="Arial"/>
          <w:lang w:eastAsia="pt-BR"/>
        </w:rPr>
        <w:t>ob</w:t>
      </w:r>
      <w:r w:rsidR="00750945" w:rsidRPr="00D273FC">
        <w:rPr>
          <w:rFonts w:ascii="Arial" w:eastAsia="Times New Roman" w:hAnsi="Arial" w:cs="Arial"/>
          <w:lang w:eastAsia="pt-BR"/>
        </w:rPr>
        <w:t>edecendo a</w:t>
      </w:r>
      <w:r w:rsidR="00C07477" w:rsidRPr="00D273FC">
        <w:rPr>
          <w:rFonts w:ascii="Arial" w:eastAsia="Times New Roman" w:hAnsi="Arial" w:cs="Arial"/>
          <w:lang w:eastAsia="pt-BR"/>
        </w:rPr>
        <w:t>os</w:t>
      </w:r>
      <w:r w:rsidR="000C74E5" w:rsidRPr="00D273FC">
        <w:rPr>
          <w:rFonts w:ascii="Arial" w:eastAsia="Times New Roman" w:hAnsi="Arial" w:cs="Arial"/>
          <w:lang w:eastAsia="pt-BR"/>
        </w:rPr>
        <w:t xml:space="preserve"> parâmetros </w:t>
      </w:r>
      <w:r w:rsidRPr="00D273FC">
        <w:rPr>
          <w:rFonts w:ascii="Arial" w:eastAsia="Times New Roman" w:hAnsi="Arial" w:cs="Arial"/>
          <w:lang w:eastAsia="pt-BR"/>
        </w:rPr>
        <w:t xml:space="preserve">definidos em Convenção Coletiva </w:t>
      </w:r>
      <w:r w:rsidR="00301DDF" w:rsidRPr="00D273FC">
        <w:rPr>
          <w:rFonts w:ascii="Arial" w:eastAsia="Times New Roman" w:hAnsi="Arial" w:cs="Arial"/>
          <w:lang w:eastAsia="pt-BR"/>
        </w:rPr>
        <w:t xml:space="preserve">de Trabalho </w:t>
      </w:r>
      <w:r w:rsidRPr="00D273FC">
        <w:rPr>
          <w:rFonts w:ascii="Arial" w:eastAsia="Times New Roman" w:hAnsi="Arial" w:cs="Arial"/>
          <w:lang w:eastAsia="pt-BR"/>
        </w:rPr>
        <w:t xml:space="preserve">e previamente homologados pela CAIXA, </w:t>
      </w:r>
      <w:r w:rsidRPr="00D273FC">
        <w:rPr>
          <w:rFonts w:ascii="Arial" w:hAnsi="Arial" w:cs="Arial"/>
        </w:rPr>
        <w:t>devendo a CONTRATADA submeter amostra de cada modelo, podendo ser solicitada a substituição dos que não corresponderem às especificações indicadas neste TR</w:t>
      </w:r>
      <w:r w:rsidRPr="00D273FC">
        <w:rPr>
          <w:rFonts w:ascii="Arial" w:eastAsia="Times New Roman" w:hAnsi="Arial" w:cs="Arial"/>
          <w:lang w:eastAsia="pt-BR"/>
        </w:rPr>
        <w:t>.</w:t>
      </w:r>
    </w:p>
    <w:p w14:paraId="4F4C279B" w14:textId="77777777" w:rsidR="004B7B6E" w:rsidRPr="004B7B6E" w:rsidRDefault="004B7B6E" w:rsidP="004B7B6E">
      <w:pPr>
        <w:pStyle w:val="PargrafodaLista"/>
        <w:rPr>
          <w:rFonts w:ascii="Arial" w:eastAsia="Times New Roman" w:hAnsi="Arial" w:cs="Arial"/>
          <w:lang w:eastAsia="pt-BR"/>
        </w:rPr>
      </w:pPr>
    </w:p>
    <w:p w14:paraId="413953AF" w14:textId="77777777" w:rsidR="004B7B6E" w:rsidRPr="00D273FC" w:rsidRDefault="004B7B6E" w:rsidP="004B7B6E">
      <w:pPr>
        <w:pStyle w:val="PargrafodaLista"/>
        <w:widowControl w:val="0"/>
        <w:spacing w:after="0" w:line="240" w:lineRule="auto"/>
        <w:ind w:left="993"/>
        <w:contextualSpacing w:val="0"/>
        <w:jc w:val="both"/>
        <w:rPr>
          <w:rFonts w:ascii="Arial" w:eastAsia="Times New Roman" w:hAnsi="Arial" w:cs="Arial"/>
          <w:lang w:eastAsia="pt-BR"/>
        </w:rPr>
      </w:pPr>
    </w:p>
    <w:tbl>
      <w:tblPr>
        <w:tblW w:w="8507" w:type="dxa"/>
        <w:tblInd w:w="1271" w:type="dxa"/>
        <w:tblCellMar>
          <w:left w:w="70" w:type="dxa"/>
          <w:right w:w="70" w:type="dxa"/>
        </w:tblCellMar>
        <w:tblLook w:val="04A0" w:firstRow="1" w:lastRow="0" w:firstColumn="1" w:lastColumn="0" w:noHBand="0" w:noVBand="1"/>
      </w:tblPr>
      <w:tblGrid>
        <w:gridCol w:w="818"/>
        <w:gridCol w:w="4852"/>
        <w:gridCol w:w="1559"/>
        <w:gridCol w:w="1278"/>
      </w:tblGrid>
      <w:tr w:rsidR="005444CB" w:rsidRPr="004B7B6E" w14:paraId="3DAD8A4C" w14:textId="77777777" w:rsidTr="004B7B6E">
        <w:trPr>
          <w:trHeight w:val="977"/>
        </w:trPr>
        <w:tc>
          <w:tcPr>
            <w:tcW w:w="818" w:type="dxa"/>
            <w:tcBorders>
              <w:top w:val="single" w:sz="4" w:space="0" w:color="auto"/>
              <w:left w:val="single" w:sz="4" w:space="0" w:color="auto"/>
              <w:bottom w:val="single" w:sz="4" w:space="0" w:color="auto"/>
              <w:right w:val="single" w:sz="4" w:space="0" w:color="auto"/>
            </w:tcBorders>
            <w:shd w:val="clear" w:color="auto" w:fill="4472C4" w:themeFill="accent1"/>
            <w:noWrap/>
            <w:vAlign w:val="center"/>
            <w:hideMark/>
          </w:tcPr>
          <w:p w14:paraId="359780CE" w14:textId="77777777" w:rsidR="005444CB" w:rsidRPr="004B7B6E" w:rsidRDefault="005444CB" w:rsidP="00450923">
            <w:pPr>
              <w:spacing w:after="0" w:line="240" w:lineRule="auto"/>
              <w:contextualSpacing/>
              <w:jc w:val="both"/>
              <w:rPr>
                <w:rFonts w:ascii="Arial" w:hAnsi="Arial" w:cs="Arial"/>
                <w:b/>
                <w:bCs/>
                <w:color w:val="FFFFFF" w:themeColor="background1"/>
                <w:sz w:val="18"/>
                <w:szCs w:val="18"/>
              </w:rPr>
            </w:pPr>
            <w:r w:rsidRPr="004B7B6E">
              <w:rPr>
                <w:rFonts w:ascii="Arial" w:hAnsi="Arial" w:cs="Arial"/>
                <w:b/>
                <w:bCs/>
                <w:color w:val="FFFFFF" w:themeColor="background1"/>
                <w:sz w:val="18"/>
                <w:szCs w:val="18"/>
              </w:rPr>
              <w:lastRenderedPageBreak/>
              <w:t>Item</w:t>
            </w:r>
          </w:p>
        </w:tc>
        <w:tc>
          <w:tcPr>
            <w:tcW w:w="4852" w:type="dxa"/>
            <w:tcBorders>
              <w:top w:val="single" w:sz="4" w:space="0" w:color="auto"/>
              <w:left w:val="nil"/>
              <w:bottom w:val="single" w:sz="4" w:space="0" w:color="auto"/>
              <w:right w:val="single" w:sz="4" w:space="0" w:color="auto"/>
            </w:tcBorders>
            <w:shd w:val="clear" w:color="auto" w:fill="4472C4" w:themeFill="accent1"/>
            <w:noWrap/>
            <w:vAlign w:val="center"/>
            <w:hideMark/>
          </w:tcPr>
          <w:p w14:paraId="10353109" w14:textId="77777777" w:rsidR="005444CB" w:rsidRPr="004B7B6E" w:rsidRDefault="005444CB" w:rsidP="00450923">
            <w:pPr>
              <w:spacing w:after="0" w:line="240" w:lineRule="auto"/>
              <w:contextualSpacing/>
              <w:jc w:val="both"/>
              <w:rPr>
                <w:rFonts w:ascii="Arial" w:hAnsi="Arial" w:cs="Arial"/>
                <w:b/>
                <w:bCs/>
                <w:color w:val="FFFFFF" w:themeColor="background1"/>
                <w:sz w:val="18"/>
                <w:szCs w:val="18"/>
              </w:rPr>
            </w:pPr>
            <w:r w:rsidRPr="004B7B6E">
              <w:rPr>
                <w:rFonts w:ascii="Arial" w:hAnsi="Arial" w:cs="Arial"/>
                <w:b/>
                <w:bCs/>
                <w:color w:val="FFFFFF" w:themeColor="background1"/>
                <w:sz w:val="18"/>
                <w:szCs w:val="18"/>
              </w:rPr>
              <w:t>Descrição</w:t>
            </w:r>
          </w:p>
        </w:tc>
        <w:tc>
          <w:tcPr>
            <w:tcW w:w="1559" w:type="dxa"/>
            <w:tcBorders>
              <w:top w:val="single" w:sz="4" w:space="0" w:color="auto"/>
              <w:left w:val="nil"/>
              <w:bottom w:val="single" w:sz="4" w:space="0" w:color="auto"/>
              <w:right w:val="single" w:sz="4" w:space="0" w:color="auto"/>
            </w:tcBorders>
            <w:shd w:val="clear" w:color="auto" w:fill="4472C4" w:themeFill="accent1"/>
            <w:vAlign w:val="center"/>
            <w:hideMark/>
          </w:tcPr>
          <w:p w14:paraId="63A6E3B5" w14:textId="23BE2F88" w:rsidR="005444CB" w:rsidRPr="004B7B6E" w:rsidRDefault="005444CB" w:rsidP="00450923">
            <w:pPr>
              <w:spacing w:after="0" w:line="240" w:lineRule="auto"/>
              <w:contextualSpacing/>
              <w:jc w:val="both"/>
              <w:rPr>
                <w:rFonts w:ascii="Arial" w:hAnsi="Arial" w:cs="Arial"/>
                <w:b/>
                <w:bCs/>
                <w:color w:val="FFFFFF" w:themeColor="background1"/>
                <w:sz w:val="18"/>
                <w:szCs w:val="18"/>
              </w:rPr>
            </w:pPr>
            <w:r w:rsidRPr="004B7B6E">
              <w:rPr>
                <w:rFonts w:ascii="Arial" w:hAnsi="Arial" w:cs="Arial"/>
                <w:b/>
                <w:bCs/>
                <w:color w:val="FFFFFF" w:themeColor="background1"/>
                <w:sz w:val="18"/>
                <w:szCs w:val="18"/>
              </w:rPr>
              <w:t xml:space="preserve">Quantidade de peças para fardamento - </w:t>
            </w:r>
            <w:r w:rsidR="005F7D13" w:rsidRPr="004B7B6E">
              <w:rPr>
                <w:rFonts w:ascii="Arial" w:hAnsi="Arial" w:cs="Arial"/>
                <w:b/>
                <w:bCs/>
                <w:color w:val="FFFFFF" w:themeColor="background1"/>
                <w:sz w:val="18"/>
                <w:szCs w:val="18"/>
              </w:rPr>
              <w:t>Kit semestral</w:t>
            </w:r>
          </w:p>
        </w:tc>
        <w:tc>
          <w:tcPr>
            <w:tcW w:w="1278" w:type="dxa"/>
            <w:tcBorders>
              <w:top w:val="single" w:sz="4" w:space="0" w:color="auto"/>
              <w:left w:val="nil"/>
              <w:bottom w:val="single" w:sz="4" w:space="0" w:color="auto"/>
              <w:right w:val="single" w:sz="4" w:space="0" w:color="auto"/>
            </w:tcBorders>
            <w:shd w:val="clear" w:color="auto" w:fill="4472C4" w:themeFill="accent1"/>
            <w:vAlign w:val="center"/>
            <w:hideMark/>
          </w:tcPr>
          <w:p w14:paraId="147A94DC" w14:textId="77777777" w:rsidR="005444CB" w:rsidRPr="004B7B6E" w:rsidRDefault="005444CB" w:rsidP="00450923">
            <w:pPr>
              <w:spacing w:after="0" w:line="240" w:lineRule="auto"/>
              <w:contextualSpacing/>
              <w:jc w:val="both"/>
              <w:rPr>
                <w:rFonts w:ascii="Arial" w:hAnsi="Arial" w:cs="Arial"/>
                <w:b/>
                <w:bCs/>
                <w:color w:val="FFFFFF" w:themeColor="background1"/>
                <w:sz w:val="18"/>
                <w:szCs w:val="18"/>
              </w:rPr>
            </w:pPr>
            <w:r w:rsidRPr="004B7B6E">
              <w:rPr>
                <w:rFonts w:ascii="Arial" w:hAnsi="Arial" w:cs="Arial"/>
                <w:b/>
                <w:bCs/>
                <w:color w:val="FFFFFF" w:themeColor="background1"/>
                <w:sz w:val="18"/>
                <w:szCs w:val="18"/>
              </w:rPr>
              <w:t>Quantidade de peças anual</w:t>
            </w:r>
          </w:p>
        </w:tc>
      </w:tr>
      <w:tr w:rsidR="005444CB" w:rsidRPr="004B7B6E" w14:paraId="7976D1D8" w14:textId="77777777" w:rsidTr="004B7B6E">
        <w:trPr>
          <w:trHeight w:val="767"/>
        </w:trPr>
        <w:tc>
          <w:tcPr>
            <w:tcW w:w="818" w:type="dxa"/>
            <w:tcBorders>
              <w:top w:val="nil"/>
              <w:left w:val="single" w:sz="4" w:space="0" w:color="auto"/>
              <w:bottom w:val="single" w:sz="4" w:space="0" w:color="auto"/>
              <w:right w:val="single" w:sz="4" w:space="0" w:color="auto"/>
            </w:tcBorders>
            <w:shd w:val="clear" w:color="auto" w:fill="auto"/>
            <w:noWrap/>
            <w:vAlign w:val="center"/>
            <w:hideMark/>
          </w:tcPr>
          <w:p w14:paraId="459F5F4C"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1</w:t>
            </w:r>
          </w:p>
        </w:tc>
        <w:tc>
          <w:tcPr>
            <w:tcW w:w="4852" w:type="dxa"/>
            <w:tcBorders>
              <w:top w:val="nil"/>
              <w:left w:val="nil"/>
              <w:bottom w:val="single" w:sz="4" w:space="0" w:color="auto"/>
              <w:right w:val="single" w:sz="4" w:space="0" w:color="auto"/>
            </w:tcBorders>
            <w:shd w:val="clear" w:color="auto" w:fill="auto"/>
            <w:vAlign w:val="center"/>
            <w:hideMark/>
          </w:tcPr>
          <w:p w14:paraId="0E17D0B6" w14:textId="5B05D1DD"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 xml:space="preserve">Calça comprida com elástico e cordão, </w:t>
            </w:r>
            <w:r w:rsidR="0000291E" w:rsidRPr="004B7B6E">
              <w:rPr>
                <w:rFonts w:ascii="Arial" w:hAnsi="Arial" w:cs="Arial"/>
                <w:color w:val="000000"/>
                <w:sz w:val="18"/>
                <w:szCs w:val="18"/>
              </w:rPr>
              <w:t xml:space="preserve">preferencialmente em </w:t>
            </w:r>
            <w:r w:rsidRPr="004B7B6E">
              <w:rPr>
                <w:rFonts w:ascii="Arial" w:hAnsi="Arial" w:cs="Arial"/>
                <w:color w:val="000000"/>
                <w:sz w:val="18"/>
                <w:szCs w:val="18"/>
              </w:rPr>
              <w:t>tecido 100% algodão, resistente, cor predominante escura e detalhe opcional na cor da empresa.</w:t>
            </w:r>
          </w:p>
        </w:tc>
        <w:tc>
          <w:tcPr>
            <w:tcW w:w="1559" w:type="dxa"/>
            <w:tcBorders>
              <w:top w:val="nil"/>
              <w:left w:val="nil"/>
              <w:bottom w:val="single" w:sz="4" w:space="0" w:color="auto"/>
              <w:right w:val="single" w:sz="4" w:space="0" w:color="auto"/>
            </w:tcBorders>
            <w:shd w:val="clear" w:color="auto" w:fill="auto"/>
            <w:noWrap/>
            <w:vAlign w:val="center"/>
            <w:hideMark/>
          </w:tcPr>
          <w:p w14:paraId="42AE9163"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2</w:t>
            </w:r>
          </w:p>
        </w:tc>
        <w:tc>
          <w:tcPr>
            <w:tcW w:w="1278" w:type="dxa"/>
            <w:tcBorders>
              <w:top w:val="nil"/>
              <w:left w:val="nil"/>
              <w:bottom w:val="single" w:sz="4" w:space="0" w:color="auto"/>
              <w:right w:val="single" w:sz="4" w:space="0" w:color="auto"/>
            </w:tcBorders>
            <w:shd w:val="clear" w:color="auto" w:fill="auto"/>
            <w:noWrap/>
            <w:vAlign w:val="center"/>
            <w:hideMark/>
          </w:tcPr>
          <w:p w14:paraId="3E0C5071"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4</w:t>
            </w:r>
          </w:p>
        </w:tc>
      </w:tr>
      <w:tr w:rsidR="005444CB" w:rsidRPr="004B7B6E" w14:paraId="51159EE0" w14:textId="77777777" w:rsidTr="004B7B6E">
        <w:trPr>
          <w:trHeight w:val="693"/>
        </w:trPr>
        <w:tc>
          <w:tcPr>
            <w:tcW w:w="818" w:type="dxa"/>
            <w:tcBorders>
              <w:top w:val="nil"/>
              <w:left w:val="single" w:sz="4" w:space="0" w:color="auto"/>
              <w:bottom w:val="single" w:sz="4" w:space="0" w:color="auto"/>
              <w:right w:val="single" w:sz="4" w:space="0" w:color="auto"/>
            </w:tcBorders>
            <w:shd w:val="clear" w:color="auto" w:fill="auto"/>
            <w:noWrap/>
            <w:vAlign w:val="center"/>
            <w:hideMark/>
          </w:tcPr>
          <w:p w14:paraId="5E5D40A8"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2</w:t>
            </w:r>
          </w:p>
        </w:tc>
        <w:tc>
          <w:tcPr>
            <w:tcW w:w="4852" w:type="dxa"/>
            <w:tcBorders>
              <w:top w:val="nil"/>
              <w:left w:val="nil"/>
              <w:bottom w:val="single" w:sz="4" w:space="0" w:color="auto"/>
              <w:right w:val="single" w:sz="4" w:space="0" w:color="auto"/>
            </w:tcBorders>
            <w:shd w:val="clear" w:color="auto" w:fill="auto"/>
            <w:vAlign w:val="center"/>
            <w:hideMark/>
          </w:tcPr>
          <w:p w14:paraId="3A864A2B" w14:textId="6CA6A61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 xml:space="preserve">Jaleco meia manga, </w:t>
            </w:r>
            <w:r w:rsidR="00DD652E" w:rsidRPr="004B7B6E">
              <w:rPr>
                <w:rFonts w:ascii="Arial" w:hAnsi="Arial" w:cs="Arial"/>
                <w:color w:val="000000"/>
                <w:sz w:val="18"/>
                <w:szCs w:val="18"/>
              </w:rPr>
              <w:t xml:space="preserve">preferencialmente </w:t>
            </w:r>
            <w:r w:rsidRPr="004B7B6E">
              <w:rPr>
                <w:rFonts w:ascii="Arial" w:hAnsi="Arial" w:cs="Arial"/>
                <w:color w:val="000000"/>
                <w:sz w:val="18"/>
                <w:szCs w:val="18"/>
              </w:rPr>
              <w:t>em tecido 100% algodão, resistente, cor neutra e detalhe opcional na cor da empresa.</w:t>
            </w:r>
          </w:p>
        </w:tc>
        <w:tc>
          <w:tcPr>
            <w:tcW w:w="1559" w:type="dxa"/>
            <w:tcBorders>
              <w:top w:val="nil"/>
              <w:left w:val="nil"/>
              <w:bottom w:val="single" w:sz="4" w:space="0" w:color="auto"/>
              <w:right w:val="single" w:sz="4" w:space="0" w:color="auto"/>
            </w:tcBorders>
            <w:shd w:val="clear" w:color="auto" w:fill="auto"/>
            <w:noWrap/>
            <w:vAlign w:val="center"/>
            <w:hideMark/>
          </w:tcPr>
          <w:p w14:paraId="4CD824FE"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3</w:t>
            </w:r>
          </w:p>
        </w:tc>
        <w:tc>
          <w:tcPr>
            <w:tcW w:w="1278" w:type="dxa"/>
            <w:tcBorders>
              <w:top w:val="nil"/>
              <w:left w:val="nil"/>
              <w:bottom w:val="single" w:sz="4" w:space="0" w:color="auto"/>
              <w:right w:val="single" w:sz="4" w:space="0" w:color="auto"/>
            </w:tcBorders>
            <w:shd w:val="clear" w:color="auto" w:fill="auto"/>
            <w:noWrap/>
            <w:vAlign w:val="center"/>
            <w:hideMark/>
          </w:tcPr>
          <w:p w14:paraId="1B100828"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6</w:t>
            </w:r>
          </w:p>
        </w:tc>
      </w:tr>
      <w:tr w:rsidR="005444CB" w:rsidRPr="004B7B6E" w14:paraId="5CC7FDC6" w14:textId="77777777" w:rsidTr="004B7B6E">
        <w:trPr>
          <w:trHeight w:val="926"/>
        </w:trPr>
        <w:tc>
          <w:tcPr>
            <w:tcW w:w="818" w:type="dxa"/>
            <w:tcBorders>
              <w:top w:val="nil"/>
              <w:left w:val="single" w:sz="4" w:space="0" w:color="auto"/>
              <w:bottom w:val="single" w:sz="4" w:space="0" w:color="auto"/>
              <w:right w:val="single" w:sz="4" w:space="0" w:color="auto"/>
            </w:tcBorders>
            <w:shd w:val="clear" w:color="auto" w:fill="auto"/>
            <w:noWrap/>
            <w:vAlign w:val="center"/>
            <w:hideMark/>
          </w:tcPr>
          <w:p w14:paraId="457CE7FE"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3</w:t>
            </w:r>
          </w:p>
        </w:tc>
        <w:tc>
          <w:tcPr>
            <w:tcW w:w="4852" w:type="dxa"/>
            <w:tcBorders>
              <w:top w:val="nil"/>
              <w:left w:val="nil"/>
              <w:bottom w:val="single" w:sz="4" w:space="0" w:color="auto"/>
              <w:right w:val="single" w:sz="4" w:space="0" w:color="auto"/>
            </w:tcBorders>
            <w:shd w:val="clear" w:color="auto" w:fill="auto"/>
            <w:vAlign w:val="center"/>
            <w:hideMark/>
          </w:tcPr>
          <w:p w14:paraId="63DCD556" w14:textId="2BBA3879"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 xml:space="preserve">Casaco em </w:t>
            </w:r>
            <w:proofErr w:type="spellStart"/>
            <w:r w:rsidRPr="004B7B6E">
              <w:rPr>
                <w:rFonts w:ascii="Arial" w:hAnsi="Arial" w:cs="Arial"/>
                <w:color w:val="000000"/>
                <w:sz w:val="18"/>
                <w:szCs w:val="18"/>
              </w:rPr>
              <w:t>tactel</w:t>
            </w:r>
            <w:proofErr w:type="spellEnd"/>
            <w:r w:rsidRPr="004B7B6E">
              <w:rPr>
                <w:rFonts w:ascii="Arial" w:hAnsi="Arial" w:cs="Arial"/>
                <w:color w:val="000000"/>
                <w:sz w:val="18"/>
                <w:szCs w:val="18"/>
              </w:rPr>
              <w:t xml:space="preserve"> ou nylon, com zíper na frente e bolsos laterais, com emblema da empresa (ou equivalente), masculino ou feminino, cor escura.</w:t>
            </w:r>
            <w:r w:rsidRPr="004B7B6E">
              <w:rPr>
                <w:rFonts w:ascii="Arial" w:hAnsi="Arial" w:cs="Arial"/>
                <w:color w:val="000000"/>
                <w:sz w:val="18"/>
                <w:szCs w:val="18"/>
              </w:rPr>
              <w:br/>
            </w:r>
            <w:r w:rsidR="00301DDF" w:rsidRPr="004B7B6E">
              <w:rPr>
                <w:rFonts w:ascii="Arial" w:hAnsi="Arial" w:cs="Arial"/>
                <w:b/>
                <w:bCs/>
                <w:color w:val="000000"/>
                <w:sz w:val="18"/>
                <w:szCs w:val="18"/>
              </w:rPr>
              <w:t>Analisar necessidade de acordo com a região.</w:t>
            </w:r>
          </w:p>
        </w:tc>
        <w:tc>
          <w:tcPr>
            <w:tcW w:w="1559" w:type="dxa"/>
            <w:tcBorders>
              <w:top w:val="nil"/>
              <w:left w:val="nil"/>
              <w:bottom w:val="single" w:sz="4" w:space="0" w:color="auto"/>
              <w:right w:val="single" w:sz="4" w:space="0" w:color="auto"/>
            </w:tcBorders>
            <w:shd w:val="clear" w:color="auto" w:fill="auto"/>
            <w:noWrap/>
            <w:vAlign w:val="center"/>
            <w:hideMark/>
          </w:tcPr>
          <w:p w14:paraId="29F12AD2"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1</w:t>
            </w:r>
          </w:p>
        </w:tc>
        <w:tc>
          <w:tcPr>
            <w:tcW w:w="1278" w:type="dxa"/>
            <w:tcBorders>
              <w:top w:val="nil"/>
              <w:left w:val="nil"/>
              <w:bottom w:val="single" w:sz="4" w:space="0" w:color="auto"/>
              <w:right w:val="single" w:sz="4" w:space="0" w:color="auto"/>
            </w:tcBorders>
            <w:shd w:val="clear" w:color="auto" w:fill="auto"/>
            <w:noWrap/>
            <w:vAlign w:val="center"/>
            <w:hideMark/>
          </w:tcPr>
          <w:p w14:paraId="24048751"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1</w:t>
            </w:r>
          </w:p>
        </w:tc>
      </w:tr>
      <w:tr w:rsidR="005444CB" w:rsidRPr="004B7B6E" w14:paraId="612F5EF2" w14:textId="77777777" w:rsidTr="004B7B6E">
        <w:trPr>
          <w:trHeight w:val="557"/>
        </w:trPr>
        <w:tc>
          <w:tcPr>
            <w:tcW w:w="818" w:type="dxa"/>
            <w:tcBorders>
              <w:top w:val="nil"/>
              <w:left w:val="single" w:sz="4" w:space="0" w:color="auto"/>
              <w:bottom w:val="single" w:sz="4" w:space="0" w:color="auto"/>
              <w:right w:val="single" w:sz="4" w:space="0" w:color="auto"/>
            </w:tcBorders>
            <w:shd w:val="clear" w:color="auto" w:fill="auto"/>
            <w:noWrap/>
            <w:vAlign w:val="center"/>
            <w:hideMark/>
          </w:tcPr>
          <w:p w14:paraId="7F5F7C7A"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4</w:t>
            </w:r>
          </w:p>
        </w:tc>
        <w:tc>
          <w:tcPr>
            <w:tcW w:w="4852" w:type="dxa"/>
            <w:tcBorders>
              <w:top w:val="nil"/>
              <w:left w:val="nil"/>
              <w:bottom w:val="single" w:sz="4" w:space="0" w:color="auto"/>
              <w:right w:val="single" w:sz="4" w:space="0" w:color="auto"/>
            </w:tcBorders>
            <w:shd w:val="clear" w:color="auto" w:fill="auto"/>
            <w:vAlign w:val="center"/>
            <w:hideMark/>
          </w:tcPr>
          <w:p w14:paraId="195C4417"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 xml:space="preserve">Calçado de segurança com solado antiderrapante, palmilha </w:t>
            </w:r>
            <w:proofErr w:type="spellStart"/>
            <w:r w:rsidRPr="004B7B6E">
              <w:rPr>
                <w:rFonts w:ascii="Arial" w:hAnsi="Arial" w:cs="Arial"/>
                <w:color w:val="000000"/>
                <w:sz w:val="18"/>
                <w:szCs w:val="18"/>
              </w:rPr>
              <w:t>antibactérias</w:t>
            </w:r>
            <w:proofErr w:type="spellEnd"/>
            <w:r w:rsidRPr="004B7B6E">
              <w:rPr>
                <w:rFonts w:ascii="Arial" w:hAnsi="Arial" w:cs="Arial"/>
                <w:color w:val="000000"/>
                <w:sz w:val="18"/>
                <w:szCs w:val="18"/>
              </w:rPr>
              <w:t>, cor preto - para serviços secos.</w:t>
            </w:r>
          </w:p>
          <w:p w14:paraId="0D375593" w14:textId="49F00E2A" w:rsidR="006546A6" w:rsidRPr="004B7B6E" w:rsidRDefault="006546A6" w:rsidP="00450923">
            <w:pPr>
              <w:spacing w:after="0" w:line="240" w:lineRule="auto"/>
              <w:contextualSpacing/>
              <w:jc w:val="both"/>
              <w:rPr>
                <w:rFonts w:ascii="Arial" w:hAnsi="Arial" w:cs="Arial"/>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hideMark/>
          </w:tcPr>
          <w:p w14:paraId="1EDAA89E"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1</w:t>
            </w:r>
          </w:p>
        </w:tc>
        <w:tc>
          <w:tcPr>
            <w:tcW w:w="1278" w:type="dxa"/>
            <w:tcBorders>
              <w:top w:val="nil"/>
              <w:left w:val="nil"/>
              <w:bottom w:val="single" w:sz="4" w:space="0" w:color="auto"/>
              <w:right w:val="single" w:sz="4" w:space="0" w:color="auto"/>
            </w:tcBorders>
            <w:shd w:val="clear" w:color="auto" w:fill="auto"/>
            <w:noWrap/>
            <w:vAlign w:val="center"/>
            <w:hideMark/>
          </w:tcPr>
          <w:p w14:paraId="4583826D"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2</w:t>
            </w:r>
          </w:p>
        </w:tc>
      </w:tr>
      <w:tr w:rsidR="005444CB" w:rsidRPr="004B7B6E" w14:paraId="1828A4AF" w14:textId="77777777" w:rsidTr="004B7B6E">
        <w:trPr>
          <w:trHeight w:val="409"/>
        </w:trPr>
        <w:tc>
          <w:tcPr>
            <w:tcW w:w="818" w:type="dxa"/>
            <w:tcBorders>
              <w:top w:val="nil"/>
              <w:left w:val="single" w:sz="4" w:space="0" w:color="auto"/>
              <w:bottom w:val="single" w:sz="4" w:space="0" w:color="auto"/>
              <w:right w:val="single" w:sz="4" w:space="0" w:color="auto"/>
            </w:tcBorders>
            <w:shd w:val="clear" w:color="auto" w:fill="auto"/>
            <w:noWrap/>
            <w:vAlign w:val="center"/>
            <w:hideMark/>
          </w:tcPr>
          <w:p w14:paraId="715A5176"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5</w:t>
            </w:r>
          </w:p>
        </w:tc>
        <w:tc>
          <w:tcPr>
            <w:tcW w:w="4852" w:type="dxa"/>
            <w:tcBorders>
              <w:top w:val="nil"/>
              <w:left w:val="nil"/>
              <w:bottom w:val="single" w:sz="4" w:space="0" w:color="auto"/>
              <w:right w:val="single" w:sz="4" w:space="0" w:color="auto"/>
            </w:tcBorders>
            <w:shd w:val="clear" w:color="auto" w:fill="auto"/>
            <w:vAlign w:val="center"/>
            <w:hideMark/>
          </w:tcPr>
          <w:p w14:paraId="30F41D1F" w14:textId="59A3C8BD"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Meias cano médio, cor neutra, Kit com 3 pares.</w:t>
            </w:r>
          </w:p>
        </w:tc>
        <w:tc>
          <w:tcPr>
            <w:tcW w:w="1559" w:type="dxa"/>
            <w:tcBorders>
              <w:top w:val="nil"/>
              <w:left w:val="nil"/>
              <w:bottom w:val="single" w:sz="4" w:space="0" w:color="auto"/>
              <w:right w:val="single" w:sz="4" w:space="0" w:color="auto"/>
            </w:tcBorders>
            <w:shd w:val="clear" w:color="auto" w:fill="auto"/>
            <w:noWrap/>
            <w:vAlign w:val="center"/>
            <w:hideMark/>
          </w:tcPr>
          <w:p w14:paraId="200DEE7A"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1</w:t>
            </w:r>
          </w:p>
        </w:tc>
        <w:tc>
          <w:tcPr>
            <w:tcW w:w="1278" w:type="dxa"/>
            <w:tcBorders>
              <w:top w:val="nil"/>
              <w:left w:val="nil"/>
              <w:bottom w:val="single" w:sz="4" w:space="0" w:color="auto"/>
              <w:right w:val="single" w:sz="4" w:space="0" w:color="auto"/>
            </w:tcBorders>
            <w:shd w:val="clear" w:color="auto" w:fill="auto"/>
            <w:noWrap/>
            <w:vAlign w:val="center"/>
            <w:hideMark/>
          </w:tcPr>
          <w:p w14:paraId="51828B59" w14:textId="77777777" w:rsidR="005444CB" w:rsidRPr="004B7B6E" w:rsidRDefault="005444CB" w:rsidP="00450923">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2</w:t>
            </w:r>
          </w:p>
        </w:tc>
      </w:tr>
      <w:tr w:rsidR="006078DC" w:rsidRPr="004B7B6E" w14:paraId="3FA5D9D6" w14:textId="77777777" w:rsidTr="006546A6">
        <w:trPr>
          <w:trHeight w:val="900"/>
        </w:trPr>
        <w:tc>
          <w:tcPr>
            <w:tcW w:w="818" w:type="dxa"/>
            <w:tcBorders>
              <w:top w:val="nil"/>
              <w:left w:val="single" w:sz="4" w:space="0" w:color="auto"/>
              <w:bottom w:val="single" w:sz="4" w:space="0" w:color="auto"/>
              <w:right w:val="single" w:sz="4" w:space="0" w:color="auto"/>
            </w:tcBorders>
            <w:shd w:val="clear" w:color="auto" w:fill="auto"/>
            <w:noWrap/>
            <w:vAlign w:val="center"/>
            <w:hideMark/>
          </w:tcPr>
          <w:p w14:paraId="6A428EC2" w14:textId="77777777" w:rsidR="006078DC" w:rsidRPr="004B7B6E" w:rsidRDefault="006078DC" w:rsidP="006078DC">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6</w:t>
            </w:r>
          </w:p>
        </w:tc>
        <w:tc>
          <w:tcPr>
            <w:tcW w:w="4852" w:type="dxa"/>
            <w:tcBorders>
              <w:top w:val="nil"/>
              <w:left w:val="nil"/>
              <w:bottom w:val="single" w:sz="4" w:space="0" w:color="auto"/>
              <w:right w:val="single" w:sz="4" w:space="0" w:color="auto"/>
            </w:tcBorders>
            <w:shd w:val="clear" w:color="auto" w:fill="auto"/>
            <w:hideMark/>
          </w:tcPr>
          <w:p w14:paraId="1CFA2BC8" w14:textId="77777777" w:rsidR="006546A6" w:rsidRPr="004B7B6E" w:rsidRDefault="0001282C" w:rsidP="0001282C">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 xml:space="preserve">Crachá provisório, contendo nome da empresa, nome completo do funcionário e fotografia 3x4 colorida e recente, com validade deste crachá </w:t>
            </w:r>
            <w:r w:rsidRPr="004B7B6E">
              <w:rPr>
                <w:rFonts w:ascii="Arial" w:hAnsi="Arial" w:cs="Arial"/>
                <w:b/>
                <w:bCs/>
                <w:color w:val="000000"/>
                <w:sz w:val="18"/>
                <w:szCs w:val="18"/>
              </w:rPr>
              <w:t>não superior a 10 (dez) dias úteis</w:t>
            </w:r>
            <w:r w:rsidRPr="004B7B6E">
              <w:rPr>
                <w:rFonts w:ascii="Arial" w:hAnsi="Arial" w:cs="Arial"/>
                <w:color w:val="000000"/>
                <w:sz w:val="18"/>
                <w:szCs w:val="18"/>
              </w:rPr>
              <w:t xml:space="preserve"> após a admissão ou alocação do funcionário no posto.</w:t>
            </w:r>
          </w:p>
          <w:p w14:paraId="166BA9BB" w14:textId="4C3EB6DD" w:rsidR="00130001" w:rsidRPr="004B7B6E" w:rsidRDefault="00130001" w:rsidP="0001282C">
            <w:pPr>
              <w:spacing w:after="0" w:line="240" w:lineRule="auto"/>
              <w:contextualSpacing/>
              <w:jc w:val="both"/>
              <w:rPr>
                <w:rFonts w:ascii="Arial" w:hAnsi="Arial" w:cs="Arial"/>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hideMark/>
          </w:tcPr>
          <w:p w14:paraId="3B5B2B13" w14:textId="77777777" w:rsidR="006078DC" w:rsidRPr="004B7B6E" w:rsidRDefault="006078DC" w:rsidP="006078DC">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1</w:t>
            </w:r>
          </w:p>
        </w:tc>
        <w:tc>
          <w:tcPr>
            <w:tcW w:w="1278" w:type="dxa"/>
            <w:tcBorders>
              <w:top w:val="nil"/>
              <w:left w:val="nil"/>
              <w:bottom w:val="single" w:sz="4" w:space="0" w:color="auto"/>
              <w:right w:val="single" w:sz="4" w:space="0" w:color="auto"/>
            </w:tcBorders>
            <w:shd w:val="clear" w:color="auto" w:fill="auto"/>
            <w:noWrap/>
            <w:vAlign w:val="center"/>
            <w:hideMark/>
          </w:tcPr>
          <w:p w14:paraId="33903DF6" w14:textId="77777777" w:rsidR="006078DC" w:rsidRPr="004B7B6E" w:rsidRDefault="006078DC" w:rsidP="006078DC">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1</w:t>
            </w:r>
          </w:p>
        </w:tc>
      </w:tr>
      <w:tr w:rsidR="006078DC" w:rsidRPr="004B7B6E" w14:paraId="69A81AE4" w14:textId="77777777" w:rsidTr="004B7B6E">
        <w:trPr>
          <w:trHeight w:val="924"/>
        </w:trPr>
        <w:tc>
          <w:tcPr>
            <w:tcW w:w="818" w:type="dxa"/>
            <w:tcBorders>
              <w:top w:val="nil"/>
              <w:left w:val="single" w:sz="4" w:space="0" w:color="auto"/>
              <w:bottom w:val="single" w:sz="4" w:space="0" w:color="auto"/>
              <w:right w:val="single" w:sz="4" w:space="0" w:color="auto"/>
            </w:tcBorders>
            <w:shd w:val="clear" w:color="auto" w:fill="auto"/>
            <w:noWrap/>
            <w:vAlign w:val="center"/>
            <w:hideMark/>
          </w:tcPr>
          <w:p w14:paraId="58A2CDEB" w14:textId="77777777" w:rsidR="006078DC" w:rsidRPr="004B7B6E" w:rsidRDefault="006078DC" w:rsidP="006078DC">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7</w:t>
            </w:r>
          </w:p>
        </w:tc>
        <w:tc>
          <w:tcPr>
            <w:tcW w:w="4852" w:type="dxa"/>
            <w:tcBorders>
              <w:top w:val="nil"/>
              <w:left w:val="nil"/>
              <w:bottom w:val="single" w:sz="4" w:space="0" w:color="auto"/>
              <w:right w:val="single" w:sz="4" w:space="0" w:color="auto"/>
            </w:tcBorders>
            <w:shd w:val="clear" w:color="auto" w:fill="auto"/>
            <w:hideMark/>
          </w:tcPr>
          <w:p w14:paraId="59F6DE79" w14:textId="77777777" w:rsidR="006546A6" w:rsidRPr="004B7B6E" w:rsidRDefault="0001282C" w:rsidP="0001282C">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 xml:space="preserve">Crachá definitivo conforme Modelo Padrão da CAIXA, descrito neste Termo de Referência, para entrega </w:t>
            </w:r>
            <w:r w:rsidRPr="004B7B6E">
              <w:rPr>
                <w:rFonts w:ascii="Arial" w:hAnsi="Arial" w:cs="Arial"/>
                <w:b/>
                <w:bCs/>
                <w:color w:val="000000"/>
                <w:sz w:val="18"/>
                <w:szCs w:val="18"/>
              </w:rPr>
              <w:t>em até 11 (onze) dias úteis</w:t>
            </w:r>
            <w:r w:rsidRPr="004B7B6E">
              <w:rPr>
                <w:rFonts w:ascii="Arial" w:hAnsi="Arial" w:cs="Arial"/>
                <w:color w:val="000000"/>
                <w:sz w:val="18"/>
                <w:szCs w:val="18"/>
              </w:rPr>
              <w:t xml:space="preserve"> após a admissão ou alocação do funcionário no posto.</w:t>
            </w:r>
          </w:p>
          <w:p w14:paraId="78C28EC7" w14:textId="446E63C9" w:rsidR="00130001" w:rsidRPr="004B7B6E" w:rsidRDefault="00130001" w:rsidP="0001282C">
            <w:pPr>
              <w:spacing w:after="0" w:line="240" w:lineRule="auto"/>
              <w:contextualSpacing/>
              <w:jc w:val="both"/>
              <w:rPr>
                <w:rFonts w:ascii="Arial" w:hAnsi="Arial" w:cs="Arial"/>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hideMark/>
          </w:tcPr>
          <w:p w14:paraId="5AEC6366" w14:textId="77777777" w:rsidR="006078DC" w:rsidRPr="004B7B6E" w:rsidRDefault="006078DC" w:rsidP="006078DC">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1</w:t>
            </w:r>
          </w:p>
        </w:tc>
        <w:tc>
          <w:tcPr>
            <w:tcW w:w="1278" w:type="dxa"/>
            <w:tcBorders>
              <w:top w:val="nil"/>
              <w:left w:val="nil"/>
              <w:bottom w:val="single" w:sz="4" w:space="0" w:color="auto"/>
              <w:right w:val="single" w:sz="4" w:space="0" w:color="auto"/>
            </w:tcBorders>
            <w:shd w:val="clear" w:color="auto" w:fill="auto"/>
            <w:noWrap/>
            <w:vAlign w:val="center"/>
            <w:hideMark/>
          </w:tcPr>
          <w:p w14:paraId="39AE2AAE" w14:textId="77777777" w:rsidR="006078DC" w:rsidRPr="004B7B6E" w:rsidRDefault="006078DC" w:rsidP="006078DC">
            <w:pPr>
              <w:spacing w:after="0" w:line="240" w:lineRule="auto"/>
              <w:contextualSpacing/>
              <w:jc w:val="both"/>
              <w:rPr>
                <w:rFonts w:ascii="Arial" w:hAnsi="Arial" w:cs="Arial"/>
                <w:color w:val="000000"/>
                <w:sz w:val="18"/>
                <w:szCs w:val="18"/>
              </w:rPr>
            </w:pPr>
            <w:r w:rsidRPr="004B7B6E">
              <w:rPr>
                <w:rFonts w:ascii="Arial" w:hAnsi="Arial" w:cs="Arial"/>
                <w:color w:val="000000"/>
                <w:sz w:val="18"/>
                <w:szCs w:val="18"/>
              </w:rPr>
              <w:t>1</w:t>
            </w:r>
          </w:p>
        </w:tc>
      </w:tr>
    </w:tbl>
    <w:p w14:paraId="26214CCF" w14:textId="77777777" w:rsidR="004B7B6E" w:rsidRDefault="004B7B6E" w:rsidP="004B7B6E">
      <w:pPr>
        <w:pStyle w:val="PargrafodaLista"/>
        <w:widowControl w:val="0"/>
        <w:spacing w:after="0" w:line="240" w:lineRule="auto"/>
        <w:ind w:left="993"/>
        <w:contextualSpacing w:val="0"/>
        <w:jc w:val="both"/>
        <w:rPr>
          <w:rFonts w:ascii="Arial" w:eastAsia="Times New Roman" w:hAnsi="Arial" w:cs="Arial"/>
          <w:bCs/>
          <w:lang w:eastAsia="pt-BR"/>
        </w:rPr>
      </w:pPr>
    </w:p>
    <w:p w14:paraId="7153D27D" w14:textId="60011F79" w:rsidR="005444CB" w:rsidRPr="00D273FC" w:rsidRDefault="005444CB">
      <w:pPr>
        <w:pStyle w:val="PargrafodaLista"/>
        <w:widowControl w:val="0"/>
        <w:numPr>
          <w:ilvl w:val="3"/>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 xml:space="preserve">O primeiro </w:t>
      </w:r>
      <w:r w:rsidRPr="00D273FC">
        <w:rPr>
          <w:rFonts w:ascii="Arial" w:hAnsi="Arial" w:cs="Arial"/>
        </w:rPr>
        <w:t>conjunto</w:t>
      </w:r>
      <w:r w:rsidRPr="00D273FC">
        <w:rPr>
          <w:rFonts w:ascii="Arial" w:eastAsia="Times New Roman" w:hAnsi="Arial" w:cs="Arial"/>
          <w:bCs/>
          <w:lang w:eastAsia="pt-BR"/>
        </w:rPr>
        <w:t xml:space="preserve"> de </w:t>
      </w:r>
      <w:r w:rsidRPr="00D273FC">
        <w:rPr>
          <w:rFonts w:ascii="Arial" w:eastAsia="Times New Roman" w:hAnsi="Arial" w:cs="Arial"/>
          <w:lang w:eastAsia="pt-BR"/>
        </w:rPr>
        <w:t>uniforme</w:t>
      </w:r>
      <w:r w:rsidRPr="00D273FC">
        <w:rPr>
          <w:rFonts w:ascii="Arial" w:eastAsia="Times New Roman" w:hAnsi="Arial" w:cs="Arial"/>
          <w:bCs/>
          <w:lang w:eastAsia="pt-BR"/>
        </w:rPr>
        <w:t xml:space="preserve"> completo deverá ser entregue com recibo assinado pelo</w:t>
      </w:r>
      <w:r w:rsidR="003431A4" w:rsidRPr="00D273FC">
        <w:rPr>
          <w:rFonts w:ascii="Arial" w:eastAsia="Times New Roman" w:hAnsi="Arial" w:cs="Arial"/>
          <w:bCs/>
          <w:lang w:eastAsia="pt-BR"/>
        </w:rPr>
        <w:t xml:space="preserve"> funcionário</w:t>
      </w:r>
      <w:r w:rsidRPr="00D273FC">
        <w:rPr>
          <w:rFonts w:ascii="Arial" w:eastAsia="Times New Roman" w:hAnsi="Arial" w:cs="Arial"/>
          <w:bCs/>
          <w:lang w:eastAsia="pt-BR"/>
        </w:rPr>
        <w:t>, no máximo</w:t>
      </w:r>
      <w:r w:rsidR="00990EB1" w:rsidRPr="00D273FC">
        <w:rPr>
          <w:rFonts w:ascii="Arial" w:eastAsia="Times New Roman" w:hAnsi="Arial" w:cs="Arial"/>
          <w:bCs/>
          <w:lang w:eastAsia="pt-BR"/>
        </w:rPr>
        <w:t xml:space="preserve"> </w:t>
      </w:r>
      <w:r w:rsidR="00990EB1" w:rsidRPr="00D273FC">
        <w:rPr>
          <w:rFonts w:ascii="Arial" w:eastAsia="Times New Roman" w:hAnsi="Arial" w:cs="Arial"/>
          <w:b/>
          <w:lang w:eastAsia="pt-BR"/>
        </w:rPr>
        <w:t xml:space="preserve">em até </w:t>
      </w:r>
      <w:r w:rsidRPr="00D273FC">
        <w:rPr>
          <w:rFonts w:ascii="Arial" w:eastAsia="Times New Roman" w:hAnsi="Arial" w:cs="Arial"/>
          <w:b/>
          <w:lang w:eastAsia="pt-BR"/>
        </w:rPr>
        <w:t>15 (quinze) dias</w:t>
      </w:r>
      <w:r w:rsidR="00130001" w:rsidRPr="00D273FC">
        <w:rPr>
          <w:rFonts w:ascii="Arial" w:eastAsia="Times New Roman" w:hAnsi="Arial" w:cs="Arial"/>
          <w:b/>
          <w:lang w:eastAsia="pt-BR"/>
        </w:rPr>
        <w:t xml:space="preserve"> corridos, </w:t>
      </w:r>
      <w:r w:rsidRPr="00D273FC">
        <w:rPr>
          <w:rFonts w:ascii="Arial" w:eastAsia="Times New Roman" w:hAnsi="Arial" w:cs="Arial"/>
          <w:bCs/>
          <w:lang w:eastAsia="pt-BR"/>
        </w:rPr>
        <w:t xml:space="preserve">a contar da data de apresentação do prestador à </w:t>
      </w:r>
      <w:r w:rsidR="007E5C02" w:rsidRPr="00D273FC">
        <w:rPr>
          <w:rFonts w:ascii="Arial" w:eastAsia="Times New Roman" w:hAnsi="Arial" w:cs="Arial"/>
          <w:bCs/>
          <w:lang w:eastAsia="pt-BR"/>
        </w:rPr>
        <w:t>U</w:t>
      </w:r>
      <w:r w:rsidRPr="00D273FC">
        <w:rPr>
          <w:rFonts w:ascii="Arial" w:eastAsia="Times New Roman" w:hAnsi="Arial" w:cs="Arial"/>
          <w:bCs/>
          <w:lang w:eastAsia="pt-BR"/>
        </w:rPr>
        <w:t>nidade. Os recibos originais poderão ser exigidos pela CAIXA a qualquer momento, para fiscalização do cumprimento da obrigação contratual.</w:t>
      </w:r>
    </w:p>
    <w:p w14:paraId="37BF0850" w14:textId="77777777" w:rsidR="005444CB" w:rsidRPr="00D273FC" w:rsidRDefault="005444CB" w:rsidP="00450923">
      <w:pPr>
        <w:pStyle w:val="PargrafodaLista"/>
        <w:widowControl w:val="0"/>
        <w:spacing w:after="0" w:line="240" w:lineRule="auto"/>
        <w:ind w:left="480"/>
        <w:jc w:val="both"/>
        <w:rPr>
          <w:rFonts w:ascii="Arial" w:hAnsi="Arial" w:cs="Arial"/>
        </w:rPr>
      </w:pPr>
    </w:p>
    <w:p w14:paraId="36AEA521" w14:textId="393D7047"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Fiscalizar, rotineiramente, o estado dos uniformes</w:t>
      </w:r>
      <w:r w:rsidR="00F3021C" w:rsidRPr="00D273FC">
        <w:rPr>
          <w:rFonts w:ascii="Arial" w:eastAsia="Times New Roman" w:hAnsi="Arial" w:cs="Arial"/>
          <w:bCs/>
          <w:lang w:eastAsia="pt-BR"/>
        </w:rPr>
        <w:t xml:space="preserve">, </w:t>
      </w:r>
      <w:r w:rsidRPr="00D273FC">
        <w:rPr>
          <w:rFonts w:ascii="Arial" w:eastAsia="Times New Roman" w:hAnsi="Arial" w:cs="Arial"/>
          <w:bCs/>
          <w:lang w:eastAsia="pt-BR"/>
        </w:rPr>
        <w:t>EPI e EPC, garantindo o bom estado de conservação e apresentação, substituindo-os conforme as periodicidades estabelecidas abaixo ou a qualquer tempo, sempre que verificada a necessidade de substituição independente da periodicidade.</w:t>
      </w:r>
    </w:p>
    <w:p w14:paraId="6501A213" w14:textId="77777777" w:rsidR="005444CB" w:rsidRPr="00D273FC" w:rsidRDefault="005444CB" w:rsidP="00450923">
      <w:pPr>
        <w:spacing w:after="0" w:line="240" w:lineRule="auto"/>
        <w:ind w:left="1701"/>
        <w:contextualSpacing/>
        <w:jc w:val="both"/>
        <w:textAlignment w:val="baseline"/>
        <w:rPr>
          <w:rFonts w:ascii="Arial" w:eastAsia="Times New Roman" w:hAnsi="Arial" w:cs="Arial"/>
          <w:lang w:eastAsia="pt-BR"/>
        </w:rPr>
      </w:pPr>
    </w:p>
    <w:p w14:paraId="0AB3B0DC" w14:textId="77777777" w:rsidR="005444CB" w:rsidRPr="00D273FC" w:rsidRDefault="005444CB">
      <w:pPr>
        <w:numPr>
          <w:ilvl w:val="0"/>
          <w:numId w:val="9"/>
        </w:numPr>
        <w:tabs>
          <w:tab w:val="clear" w:pos="720"/>
        </w:tabs>
        <w:spacing w:after="0" w:line="240" w:lineRule="auto"/>
        <w:ind w:left="1701"/>
        <w:contextualSpacing/>
        <w:jc w:val="both"/>
        <w:textAlignment w:val="baseline"/>
        <w:rPr>
          <w:rFonts w:ascii="Arial" w:eastAsia="Times New Roman" w:hAnsi="Arial" w:cs="Arial"/>
          <w:lang w:eastAsia="pt-BR"/>
        </w:rPr>
      </w:pPr>
      <w:r w:rsidRPr="00D273FC">
        <w:rPr>
          <w:rFonts w:ascii="Arial" w:eastAsia="Times New Roman" w:hAnsi="Arial" w:cs="Arial"/>
          <w:lang w:eastAsia="pt-BR"/>
        </w:rPr>
        <w:t xml:space="preserve">Uniforme: 6 meses </w:t>
      </w:r>
    </w:p>
    <w:p w14:paraId="32716836" w14:textId="77777777" w:rsidR="00EF25D8" w:rsidRPr="00D273FC" w:rsidRDefault="00EF25D8" w:rsidP="00450923">
      <w:pPr>
        <w:spacing w:after="0" w:line="240" w:lineRule="auto"/>
        <w:ind w:left="1701"/>
        <w:contextualSpacing/>
        <w:jc w:val="both"/>
        <w:textAlignment w:val="baseline"/>
        <w:rPr>
          <w:rFonts w:ascii="Arial" w:eastAsia="Times New Roman" w:hAnsi="Arial" w:cs="Arial"/>
          <w:lang w:eastAsia="pt-BR"/>
        </w:rPr>
      </w:pPr>
    </w:p>
    <w:p w14:paraId="2A94A85D" w14:textId="5D4B726B" w:rsidR="005444CB" w:rsidRPr="00D273FC" w:rsidRDefault="005444CB">
      <w:pPr>
        <w:numPr>
          <w:ilvl w:val="0"/>
          <w:numId w:val="9"/>
        </w:numPr>
        <w:tabs>
          <w:tab w:val="clear" w:pos="720"/>
        </w:tabs>
        <w:spacing w:after="0" w:line="240" w:lineRule="auto"/>
        <w:ind w:left="1701"/>
        <w:contextualSpacing/>
        <w:jc w:val="both"/>
        <w:textAlignment w:val="baseline"/>
        <w:rPr>
          <w:rFonts w:ascii="Arial" w:eastAsia="Times New Roman" w:hAnsi="Arial" w:cs="Arial"/>
          <w:lang w:eastAsia="pt-BR"/>
        </w:rPr>
      </w:pPr>
      <w:r w:rsidRPr="00D273FC">
        <w:rPr>
          <w:rFonts w:ascii="Arial" w:eastAsia="Times New Roman" w:hAnsi="Arial" w:cs="Arial"/>
          <w:lang w:eastAsia="pt-BR"/>
        </w:rPr>
        <w:t>Calçados de borracha antiderrapantes: 6 meses</w:t>
      </w:r>
    </w:p>
    <w:p w14:paraId="7727F3A5" w14:textId="77777777" w:rsidR="00EF25D8" w:rsidRPr="00D273FC" w:rsidRDefault="00EF25D8" w:rsidP="00450923">
      <w:pPr>
        <w:spacing w:after="0" w:line="240" w:lineRule="auto"/>
        <w:ind w:left="1701"/>
        <w:contextualSpacing/>
        <w:jc w:val="both"/>
        <w:textAlignment w:val="baseline"/>
        <w:rPr>
          <w:rFonts w:ascii="Arial" w:eastAsia="Times New Roman" w:hAnsi="Arial" w:cs="Arial"/>
          <w:lang w:eastAsia="pt-BR"/>
        </w:rPr>
      </w:pPr>
    </w:p>
    <w:p w14:paraId="6FEC6D0B" w14:textId="43B7A454" w:rsidR="005444CB" w:rsidRPr="00D273FC" w:rsidRDefault="005444CB">
      <w:pPr>
        <w:numPr>
          <w:ilvl w:val="0"/>
          <w:numId w:val="9"/>
        </w:numPr>
        <w:tabs>
          <w:tab w:val="clear" w:pos="720"/>
        </w:tabs>
        <w:spacing w:after="0" w:line="240" w:lineRule="auto"/>
        <w:ind w:left="1701"/>
        <w:contextualSpacing/>
        <w:jc w:val="both"/>
        <w:textAlignment w:val="baseline"/>
        <w:rPr>
          <w:rFonts w:ascii="Arial" w:eastAsia="Times New Roman" w:hAnsi="Arial" w:cs="Arial"/>
          <w:lang w:eastAsia="pt-BR"/>
        </w:rPr>
      </w:pPr>
      <w:r w:rsidRPr="00D273FC">
        <w:rPr>
          <w:rFonts w:ascii="Arial" w:eastAsia="Times New Roman" w:hAnsi="Arial" w:cs="Arial"/>
          <w:lang w:eastAsia="pt-BR"/>
        </w:rPr>
        <w:t>Luvas de PVC: 5 a 10 dias</w:t>
      </w:r>
    </w:p>
    <w:p w14:paraId="589EC1E2" w14:textId="77777777" w:rsidR="005444CB" w:rsidRPr="00D273FC" w:rsidRDefault="005444CB" w:rsidP="00450923">
      <w:pPr>
        <w:shd w:val="clear" w:color="auto" w:fill="FFFFFF"/>
        <w:spacing w:after="0" w:line="240" w:lineRule="auto"/>
        <w:contextualSpacing/>
        <w:jc w:val="both"/>
        <w:textAlignment w:val="baseline"/>
        <w:rPr>
          <w:rFonts w:ascii="Arial" w:eastAsia="Times New Roman" w:hAnsi="Arial" w:cs="Arial"/>
          <w:lang w:eastAsia="pt-BR"/>
        </w:rPr>
      </w:pPr>
      <w:r w:rsidRPr="00D273FC">
        <w:rPr>
          <w:rFonts w:ascii="Arial" w:eastAsia="Times New Roman" w:hAnsi="Arial" w:cs="Arial"/>
          <w:lang w:eastAsia="pt-BR"/>
        </w:rPr>
        <w:t> </w:t>
      </w:r>
    </w:p>
    <w:p w14:paraId="5D80D11E" w14:textId="3A05C3C3" w:rsidR="005444CB" w:rsidRPr="00D273FC" w:rsidRDefault="005444CB">
      <w:pPr>
        <w:pStyle w:val="PargrafodaLista"/>
        <w:widowControl w:val="0"/>
        <w:numPr>
          <w:ilvl w:val="3"/>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 xml:space="preserve">Outros EPIs necessários </w:t>
      </w:r>
      <w:r w:rsidR="00F3021C" w:rsidRPr="00D273FC">
        <w:rPr>
          <w:rFonts w:ascii="Arial" w:eastAsia="Times New Roman" w:hAnsi="Arial" w:cs="Arial"/>
          <w:bCs/>
          <w:lang w:eastAsia="pt-BR"/>
        </w:rPr>
        <w:t xml:space="preserve">à </w:t>
      </w:r>
      <w:r w:rsidRPr="00D273FC">
        <w:rPr>
          <w:rFonts w:ascii="Arial" w:eastAsia="Times New Roman" w:hAnsi="Arial" w:cs="Arial"/>
          <w:bCs/>
          <w:lang w:eastAsia="pt-BR"/>
        </w:rPr>
        <w:t xml:space="preserve">execução dos serviços de limpeza </w:t>
      </w:r>
      <w:r w:rsidR="006D678E" w:rsidRPr="00D273FC">
        <w:rPr>
          <w:rFonts w:ascii="Arial" w:eastAsia="Times New Roman" w:hAnsi="Arial" w:cs="Arial"/>
          <w:bCs/>
          <w:lang w:eastAsia="pt-BR"/>
        </w:rPr>
        <w:t xml:space="preserve">e conservação </w:t>
      </w:r>
      <w:r w:rsidRPr="00D273FC">
        <w:rPr>
          <w:rFonts w:ascii="Arial" w:eastAsia="Times New Roman" w:hAnsi="Arial" w:cs="Arial"/>
          <w:bCs/>
          <w:lang w:eastAsia="pt-BR"/>
        </w:rPr>
        <w:t>cuja periodicidade não esteja descrita acima devem seguir as orientações do fabricante</w:t>
      </w:r>
      <w:r w:rsidR="002A7747" w:rsidRPr="00D273FC">
        <w:rPr>
          <w:rFonts w:ascii="Arial" w:eastAsia="Times New Roman" w:hAnsi="Arial" w:cs="Arial"/>
          <w:bCs/>
          <w:lang w:eastAsia="pt-BR"/>
        </w:rPr>
        <w:t xml:space="preserve"> ou da norma vigente.</w:t>
      </w:r>
    </w:p>
    <w:p w14:paraId="59AF69B7" w14:textId="77777777" w:rsidR="006B274A" w:rsidRPr="00D273FC" w:rsidRDefault="006B274A" w:rsidP="00450923">
      <w:pPr>
        <w:widowControl w:val="0"/>
        <w:spacing w:after="0" w:line="240" w:lineRule="auto"/>
        <w:ind w:left="993"/>
        <w:contextualSpacing/>
        <w:jc w:val="both"/>
        <w:rPr>
          <w:rFonts w:ascii="Arial" w:eastAsia="Times New Roman" w:hAnsi="Arial" w:cs="Arial"/>
          <w:bCs/>
          <w:lang w:eastAsia="pt-BR"/>
        </w:rPr>
      </w:pPr>
    </w:p>
    <w:p w14:paraId="79F992AB" w14:textId="4D5F3CE1"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Os EPI não descartáveis são de uso individual e devem ser higienizados após o uso e armazenados em local arejado.</w:t>
      </w:r>
    </w:p>
    <w:p w14:paraId="767CB1F7" w14:textId="77777777" w:rsidR="005444CB" w:rsidRPr="00D273FC" w:rsidRDefault="005444CB" w:rsidP="00450923">
      <w:pPr>
        <w:pStyle w:val="PargrafodaLista"/>
        <w:spacing w:after="0" w:line="240" w:lineRule="auto"/>
        <w:jc w:val="both"/>
        <w:rPr>
          <w:rFonts w:ascii="Arial" w:eastAsia="Times New Roman" w:hAnsi="Arial" w:cs="Arial"/>
          <w:bCs/>
          <w:lang w:eastAsia="pt-BR"/>
        </w:rPr>
      </w:pPr>
    </w:p>
    <w:p w14:paraId="28C436B6" w14:textId="75679C29" w:rsidR="005444CB" w:rsidRPr="00D273FC" w:rsidRDefault="0023087B">
      <w:pPr>
        <w:pStyle w:val="PargrafodaLista"/>
        <w:widowControl w:val="0"/>
        <w:numPr>
          <w:ilvl w:val="2"/>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Modelo Padrão de Crachá:</w:t>
      </w:r>
    </w:p>
    <w:p w14:paraId="36B31D19" w14:textId="77777777" w:rsidR="00DF7071" w:rsidRPr="00D273FC" w:rsidRDefault="00DF7071" w:rsidP="00450923">
      <w:pPr>
        <w:spacing w:after="0" w:line="240" w:lineRule="auto"/>
        <w:ind w:left="993"/>
        <w:contextualSpacing/>
        <w:jc w:val="both"/>
        <w:rPr>
          <w:rFonts w:ascii="Arial" w:hAnsi="Arial" w:cs="Arial"/>
          <w:b/>
          <w:bCs/>
        </w:rPr>
      </w:pPr>
    </w:p>
    <w:p w14:paraId="0A739FD7" w14:textId="6300BE82" w:rsidR="005444CB" w:rsidRPr="00D273FC" w:rsidRDefault="00DF7071" w:rsidP="00450923">
      <w:pPr>
        <w:spacing w:before="40" w:after="40" w:line="240" w:lineRule="auto"/>
        <w:ind w:left="993"/>
        <w:contextualSpacing/>
        <w:jc w:val="both"/>
        <w:rPr>
          <w:rFonts w:ascii="Arial" w:hAnsi="Arial" w:cs="Arial"/>
          <w:b/>
          <w:bCs/>
        </w:rPr>
      </w:pPr>
      <w:r w:rsidRPr="00D273FC">
        <w:rPr>
          <w:rFonts w:ascii="Arial" w:hAnsi="Arial" w:cs="Arial"/>
          <w:b/>
          <w:bCs/>
        </w:rPr>
        <w:t>Especificações:</w:t>
      </w:r>
    </w:p>
    <w:p w14:paraId="10C7A5AB" w14:textId="77777777" w:rsidR="005444CB" w:rsidRPr="00D273FC" w:rsidRDefault="005444CB" w:rsidP="00450923">
      <w:pPr>
        <w:pStyle w:val="Default"/>
        <w:spacing w:before="40" w:after="40"/>
        <w:ind w:left="993"/>
        <w:contextualSpacing/>
        <w:jc w:val="both"/>
        <w:rPr>
          <w:sz w:val="22"/>
          <w:szCs w:val="22"/>
        </w:rPr>
      </w:pPr>
      <w:r w:rsidRPr="00D273FC">
        <w:rPr>
          <w:sz w:val="22"/>
          <w:szCs w:val="22"/>
        </w:rPr>
        <w:t xml:space="preserve">TIPO: PVC flexível com laminação de cristal transparente na frente e no verso </w:t>
      </w:r>
    </w:p>
    <w:p w14:paraId="562B4B31" w14:textId="77777777" w:rsidR="005444CB" w:rsidRPr="00D273FC" w:rsidRDefault="005444CB" w:rsidP="00450923">
      <w:pPr>
        <w:pStyle w:val="Default"/>
        <w:spacing w:before="40" w:after="40"/>
        <w:ind w:left="993"/>
        <w:contextualSpacing/>
        <w:jc w:val="both"/>
        <w:rPr>
          <w:sz w:val="22"/>
          <w:szCs w:val="22"/>
        </w:rPr>
      </w:pPr>
      <w:r w:rsidRPr="00D273FC">
        <w:rPr>
          <w:sz w:val="22"/>
          <w:szCs w:val="22"/>
        </w:rPr>
        <w:t xml:space="preserve">FORMATO: CR 80. </w:t>
      </w:r>
    </w:p>
    <w:p w14:paraId="55F067DF" w14:textId="7B5823EB" w:rsidR="005444CB" w:rsidRPr="00D273FC" w:rsidRDefault="005444CB" w:rsidP="00450923">
      <w:pPr>
        <w:pStyle w:val="Default"/>
        <w:spacing w:before="40" w:after="40"/>
        <w:ind w:left="993"/>
        <w:contextualSpacing/>
        <w:jc w:val="both"/>
        <w:rPr>
          <w:b/>
          <w:bCs/>
          <w:sz w:val="22"/>
          <w:szCs w:val="22"/>
        </w:rPr>
      </w:pPr>
      <w:r w:rsidRPr="00D273FC">
        <w:rPr>
          <w:sz w:val="22"/>
          <w:szCs w:val="22"/>
        </w:rPr>
        <w:t>D</w:t>
      </w:r>
      <w:r w:rsidR="00DF7071" w:rsidRPr="00D273FC">
        <w:rPr>
          <w:sz w:val="22"/>
          <w:szCs w:val="22"/>
        </w:rPr>
        <w:t>imensões</w:t>
      </w:r>
      <w:r w:rsidRPr="00D273FC">
        <w:rPr>
          <w:sz w:val="22"/>
          <w:szCs w:val="22"/>
        </w:rPr>
        <w:t>:</w:t>
      </w:r>
      <w:r w:rsidRPr="00D273FC">
        <w:rPr>
          <w:b/>
          <w:bCs/>
          <w:sz w:val="22"/>
          <w:szCs w:val="22"/>
        </w:rPr>
        <w:t xml:space="preserve"> </w:t>
      </w:r>
    </w:p>
    <w:p w14:paraId="02CDC463"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lastRenderedPageBreak/>
        <w:t xml:space="preserve">Comprimento: 86 mm </w:t>
      </w:r>
    </w:p>
    <w:p w14:paraId="2AF3AC6F"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 xml:space="preserve">Largura: 54 mm </w:t>
      </w:r>
    </w:p>
    <w:p w14:paraId="612AE715"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 xml:space="preserve">Espessura: 0,76 mm </w:t>
      </w:r>
    </w:p>
    <w:p w14:paraId="45EFE96B" w14:textId="77777777" w:rsidR="005444CB" w:rsidRPr="00D273FC" w:rsidRDefault="005444CB">
      <w:pPr>
        <w:pStyle w:val="PargrafodaLista"/>
        <w:numPr>
          <w:ilvl w:val="0"/>
          <w:numId w:val="14"/>
        </w:numPr>
        <w:spacing w:before="40" w:after="40" w:line="240" w:lineRule="auto"/>
        <w:ind w:left="1276" w:hanging="283"/>
        <w:jc w:val="both"/>
        <w:rPr>
          <w:rFonts w:ascii="Arial" w:hAnsi="Arial" w:cs="Arial"/>
        </w:rPr>
      </w:pPr>
      <w:r w:rsidRPr="00D273FC">
        <w:rPr>
          <w:rFonts w:ascii="Arial" w:hAnsi="Arial" w:cs="Arial"/>
        </w:rPr>
        <w:t>Cantos arredondados, raio 3mm</w:t>
      </w:r>
    </w:p>
    <w:p w14:paraId="3164D83E" w14:textId="77777777" w:rsidR="002A61B9" w:rsidRPr="00D273FC" w:rsidRDefault="002A61B9" w:rsidP="00450923">
      <w:pPr>
        <w:pStyle w:val="Default"/>
        <w:spacing w:before="40" w:after="40"/>
        <w:ind w:left="993"/>
        <w:contextualSpacing/>
        <w:jc w:val="both"/>
        <w:rPr>
          <w:b/>
          <w:bCs/>
          <w:sz w:val="22"/>
          <w:szCs w:val="22"/>
        </w:rPr>
      </w:pPr>
    </w:p>
    <w:p w14:paraId="1FDA9114" w14:textId="414C9109" w:rsidR="005444CB" w:rsidRPr="00D273FC" w:rsidRDefault="005444CB" w:rsidP="00450923">
      <w:pPr>
        <w:pStyle w:val="Default"/>
        <w:spacing w:before="40" w:after="40"/>
        <w:ind w:left="993"/>
        <w:contextualSpacing/>
        <w:jc w:val="both"/>
        <w:rPr>
          <w:sz w:val="22"/>
          <w:szCs w:val="22"/>
        </w:rPr>
      </w:pPr>
      <w:r w:rsidRPr="00D273FC">
        <w:rPr>
          <w:b/>
          <w:bCs/>
          <w:sz w:val="22"/>
          <w:szCs w:val="22"/>
        </w:rPr>
        <w:t>C</w:t>
      </w:r>
      <w:r w:rsidR="00DF7071" w:rsidRPr="00D273FC">
        <w:rPr>
          <w:b/>
          <w:bCs/>
          <w:sz w:val="22"/>
          <w:szCs w:val="22"/>
        </w:rPr>
        <w:t>ores da Impressão</w:t>
      </w:r>
      <w:r w:rsidRPr="00D273FC">
        <w:rPr>
          <w:b/>
          <w:bCs/>
          <w:sz w:val="22"/>
          <w:szCs w:val="22"/>
        </w:rPr>
        <w:t xml:space="preserve">: </w:t>
      </w:r>
      <w:r w:rsidRPr="00D273FC">
        <w:rPr>
          <w:sz w:val="22"/>
          <w:szCs w:val="22"/>
        </w:rPr>
        <w:t>4/4 Cores</w:t>
      </w:r>
    </w:p>
    <w:p w14:paraId="5E363DF6" w14:textId="77777777" w:rsidR="007578BE" w:rsidRPr="00D273FC" w:rsidRDefault="007578BE" w:rsidP="00450923">
      <w:pPr>
        <w:autoSpaceDE w:val="0"/>
        <w:autoSpaceDN w:val="0"/>
        <w:adjustRightInd w:val="0"/>
        <w:spacing w:before="40" w:after="40" w:line="240" w:lineRule="auto"/>
        <w:ind w:left="993"/>
        <w:contextualSpacing/>
        <w:jc w:val="both"/>
        <w:rPr>
          <w:rFonts w:ascii="Arial" w:hAnsi="Arial" w:cs="Arial"/>
          <w:b/>
          <w:bCs/>
          <w:color w:val="000000"/>
        </w:rPr>
      </w:pPr>
    </w:p>
    <w:p w14:paraId="1EFC72A0" w14:textId="4E96A20E" w:rsidR="005444CB" w:rsidRPr="00D273FC" w:rsidRDefault="005444CB" w:rsidP="00450923">
      <w:pPr>
        <w:autoSpaceDE w:val="0"/>
        <w:autoSpaceDN w:val="0"/>
        <w:adjustRightInd w:val="0"/>
        <w:spacing w:before="40" w:after="40" w:line="240" w:lineRule="auto"/>
        <w:ind w:left="993"/>
        <w:contextualSpacing/>
        <w:jc w:val="both"/>
        <w:rPr>
          <w:rFonts w:ascii="Arial" w:hAnsi="Arial" w:cs="Arial"/>
          <w:color w:val="000000"/>
        </w:rPr>
      </w:pPr>
      <w:r w:rsidRPr="00D273FC">
        <w:rPr>
          <w:rFonts w:ascii="Arial" w:hAnsi="Arial" w:cs="Arial"/>
          <w:b/>
          <w:bCs/>
          <w:color w:val="000000"/>
        </w:rPr>
        <w:t>F</w:t>
      </w:r>
      <w:r w:rsidR="00DF7071" w:rsidRPr="00D273FC">
        <w:rPr>
          <w:rFonts w:ascii="Arial" w:hAnsi="Arial" w:cs="Arial"/>
          <w:b/>
          <w:bCs/>
          <w:color w:val="000000"/>
        </w:rPr>
        <w:t>otografia</w:t>
      </w:r>
      <w:r w:rsidRPr="00D273FC">
        <w:rPr>
          <w:rFonts w:ascii="Arial" w:hAnsi="Arial" w:cs="Arial"/>
          <w:color w:val="000000"/>
        </w:rPr>
        <w:t xml:space="preserve">: </w:t>
      </w:r>
    </w:p>
    <w:p w14:paraId="55C62D1B"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 xml:space="preserve">Foto recente colorida - 3 X 4, em fundo branco, formato digital com resolução mínima de 300 </w:t>
      </w:r>
      <w:proofErr w:type="spellStart"/>
      <w:r w:rsidRPr="00D273FC">
        <w:rPr>
          <w:sz w:val="22"/>
          <w:szCs w:val="22"/>
        </w:rPr>
        <w:t>dpi</w:t>
      </w:r>
      <w:proofErr w:type="spellEnd"/>
      <w:r w:rsidRPr="00D273FC">
        <w:rPr>
          <w:sz w:val="22"/>
          <w:szCs w:val="22"/>
        </w:rPr>
        <w:t xml:space="preserve">. </w:t>
      </w:r>
    </w:p>
    <w:p w14:paraId="2EBD3B81"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 xml:space="preserve">Em virtude do corte diagonal no layout do crachá sobre a foto, será necessário ajustá-la, para que fique sem fundo, com arejamento mínimo de 1,1mm e máximo de 2mm para o corte diagonal; </w:t>
      </w:r>
    </w:p>
    <w:p w14:paraId="2CA07D69"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Preferencialmente a foto do crachá deve contemplar os ombros, de forma a não gerar cortes laterais, conforme modelos apresentados.</w:t>
      </w:r>
    </w:p>
    <w:p w14:paraId="23F7EBCE"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O lado direito da foto deverá estar faceado a borda do cartão, sem margem ou espaçamentos.</w:t>
      </w:r>
    </w:p>
    <w:p w14:paraId="791DFC53"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Recomendar aos empregados que deem preferência para roupas com tons mais escuros na fotografia.</w:t>
      </w:r>
    </w:p>
    <w:p w14:paraId="1D7FC057" w14:textId="77777777" w:rsidR="002A61B9" w:rsidRPr="00D273FC" w:rsidRDefault="002A61B9" w:rsidP="00450923">
      <w:pPr>
        <w:spacing w:before="40" w:after="40" w:line="240" w:lineRule="auto"/>
        <w:ind w:left="993"/>
        <w:contextualSpacing/>
        <w:jc w:val="both"/>
        <w:rPr>
          <w:rFonts w:ascii="Arial" w:hAnsi="Arial" w:cs="Arial"/>
          <w:b/>
          <w:bCs/>
        </w:rPr>
      </w:pPr>
    </w:p>
    <w:p w14:paraId="0E65E8BA" w14:textId="48E4ED3B" w:rsidR="005444CB" w:rsidRPr="00D273FC" w:rsidRDefault="005444CB" w:rsidP="00450923">
      <w:pPr>
        <w:spacing w:before="40" w:after="40" w:line="240" w:lineRule="auto"/>
        <w:ind w:left="993"/>
        <w:contextualSpacing/>
        <w:jc w:val="both"/>
        <w:rPr>
          <w:rFonts w:ascii="Arial" w:hAnsi="Arial" w:cs="Arial"/>
          <w:b/>
          <w:bCs/>
          <w:color w:val="000000"/>
        </w:rPr>
      </w:pPr>
      <w:r w:rsidRPr="00D273FC">
        <w:rPr>
          <w:rFonts w:ascii="Arial" w:hAnsi="Arial" w:cs="Arial"/>
          <w:b/>
          <w:bCs/>
        </w:rPr>
        <w:t>F</w:t>
      </w:r>
      <w:r w:rsidR="002A61B9" w:rsidRPr="00D273FC">
        <w:rPr>
          <w:rFonts w:ascii="Arial" w:hAnsi="Arial" w:cs="Arial"/>
          <w:b/>
          <w:bCs/>
        </w:rPr>
        <w:t>onte:</w:t>
      </w:r>
      <w:r w:rsidRPr="00D273FC">
        <w:rPr>
          <w:rFonts w:ascii="Arial" w:hAnsi="Arial" w:cs="Arial"/>
          <w:b/>
          <w:bCs/>
          <w:color w:val="000000"/>
        </w:rPr>
        <w:t xml:space="preserve"> </w:t>
      </w:r>
    </w:p>
    <w:p w14:paraId="769DE2B0"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Nome: FUTURA STD BOLD, corpo 17pt, altura 6,5mm, primeira letra maiúscula e demais minúsculas;</w:t>
      </w:r>
    </w:p>
    <w:p w14:paraId="220E5FD8"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Sobrenome: FUTURA STD LIGHT, corpo 12pt, altura 4,8mm, traçado de 0,5pt e com todas as letras maiúsculas</w:t>
      </w:r>
    </w:p>
    <w:p w14:paraId="1C7F9625"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Caso o tamanho do 1º e/ou 2º nome seja superior ao espaço destinado, excepcionalmente poderão ser feitos pequenos ajustes de tamanho, mantendo a proporção de tamanho entre o nome e sobrenome.</w:t>
      </w:r>
    </w:p>
    <w:p w14:paraId="3E909319" w14:textId="77777777" w:rsidR="002A61B9" w:rsidRPr="00D273FC" w:rsidRDefault="002A61B9" w:rsidP="00450923">
      <w:pPr>
        <w:spacing w:before="40" w:after="40" w:line="240" w:lineRule="auto"/>
        <w:ind w:left="993"/>
        <w:contextualSpacing/>
        <w:jc w:val="both"/>
        <w:rPr>
          <w:rFonts w:ascii="Arial" w:hAnsi="Arial" w:cs="Arial"/>
          <w:b/>
          <w:bCs/>
        </w:rPr>
      </w:pPr>
    </w:p>
    <w:p w14:paraId="65AFD784" w14:textId="76D87F58" w:rsidR="005444CB" w:rsidRPr="00D273FC" w:rsidRDefault="002A61B9" w:rsidP="00450923">
      <w:pPr>
        <w:spacing w:before="40" w:after="40" w:line="240" w:lineRule="auto"/>
        <w:ind w:left="993"/>
        <w:contextualSpacing/>
        <w:jc w:val="both"/>
        <w:rPr>
          <w:rFonts w:ascii="Arial" w:hAnsi="Arial" w:cs="Arial"/>
          <w:b/>
          <w:bCs/>
        </w:rPr>
      </w:pPr>
      <w:r w:rsidRPr="00D273FC">
        <w:rPr>
          <w:rFonts w:ascii="Arial" w:hAnsi="Arial" w:cs="Arial"/>
          <w:b/>
          <w:bCs/>
        </w:rPr>
        <w:t>Crachá Empresa Terceirizada</w:t>
      </w:r>
    </w:p>
    <w:p w14:paraId="25EBC722"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Nome da Empresa: FUTURA STD BOOK, corpo 8pt, altura de 3,1mm, com todas as letras maiúsculas</w:t>
      </w:r>
    </w:p>
    <w:p w14:paraId="61433792"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Validade: FUTURA STD BOOK, corpo 6pt, altura de 2,3mm com todas as letras maiúsculas</w:t>
      </w:r>
    </w:p>
    <w:p w14:paraId="3EB7823F" w14:textId="77777777" w:rsidR="002A61B9" w:rsidRPr="00D273FC" w:rsidRDefault="002A61B9" w:rsidP="00450923">
      <w:pPr>
        <w:spacing w:before="40" w:after="40" w:line="240" w:lineRule="auto"/>
        <w:ind w:left="993"/>
        <w:contextualSpacing/>
        <w:jc w:val="both"/>
        <w:rPr>
          <w:rFonts w:ascii="Arial" w:hAnsi="Arial" w:cs="Arial"/>
          <w:b/>
          <w:bCs/>
        </w:rPr>
      </w:pPr>
    </w:p>
    <w:p w14:paraId="6AB7BC2B" w14:textId="04CE4111" w:rsidR="005444CB" w:rsidRPr="00D273FC" w:rsidRDefault="00A67122" w:rsidP="00450923">
      <w:pPr>
        <w:spacing w:before="40" w:after="40" w:line="240" w:lineRule="auto"/>
        <w:ind w:left="993"/>
        <w:contextualSpacing/>
        <w:jc w:val="both"/>
        <w:rPr>
          <w:rFonts w:ascii="Arial" w:hAnsi="Arial" w:cs="Arial"/>
          <w:b/>
          <w:bCs/>
        </w:rPr>
      </w:pPr>
      <w:r w:rsidRPr="00D273FC">
        <w:rPr>
          <w:rFonts w:ascii="Arial" w:hAnsi="Arial" w:cs="Arial"/>
          <w:b/>
          <w:bCs/>
        </w:rPr>
        <w:t>Informações Gerais:</w:t>
      </w:r>
    </w:p>
    <w:p w14:paraId="25BABF8C" w14:textId="77777777"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 xml:space="preserve">Todos os crachás devem conter perfuração central superior para presilha e não possuirão suporte plástico. </w:t>
      </w:r>
    </w:p>
    <w:p w14:paraId="0853365A" w14:textId="7E5B2E18" w:rsidR="005444CB"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 xml:space="preserve">Todas as artes e fontes dos crachás serão enviadas </w:t>
      </w:r>
      <w:r w:rsidR="000A6E79" w:rsidRPr="00D273FC">
        <w:rPr>
          <w:sz w:val="22"/>
          <w:szCs w:val="22"/>
        </w:rPr>
        <w:t>à</w:t>
      </w:r>
      <w:r w:rsidRPr="00D273FC">
        <w:rPr>
          <w:sz w:val="22"/>
          <w:szCs w:val="22"/>
        </w:rPr>
        <w:t xml:space="preserve"> </w:t>
      </w:r>
      <w:r w:rsidR="000A6E79" w:rsidRPr="00D273FC">
        <w:rPr>
          <w:sz w:val="22"/>
          <w:szCs w:val="22"/>
        </w:rPr>
        <w:t>CONTRATADA</w:t>
      </w:r>
      <w:r w:rsidRPr="00D273FC">
        <w:rPr>
          <w:sz w:val="22"/>
          <w:szCs w:val="22"/>
        </w:rPr>
        <w:t>.</w:t>
      </w:r>
    </w:p>
    <w:p w14:paraId="0F3643C7" w14:textId="12F79103" w:rsidR="00976A17" w:rsidRPr="00D273FC" w:rsidRDefault="005444CB">
      <w:pPr>
        <w:pStyle w:val="Default"/>
        <w:numPr>
          <w:ilvl w:val="0"/>
          <w:numId w:val="14"/>
        </w:numPr>
        <w:spacing w:before="40" w:after="40"/>
        <w:ind w:left="1276" w:hanging="283"/>
        <w:contextualSpacing/>
        <w:jc w:val="both"/>
        <w:rPr>
          <w:sz w:val="22"/>
          <w:szCs w:val="22"/>
        </w:rPr>
      </w:pPr>
      <w:r w:rsidRPr="00D273FC">
        <w:rPr>
          <w:sz w:val="22"/>
          <w:szCs w:val="22"/>
        </w:rPr>
        <w:t>O Código de Segurança do cartão deve constar impresso em apenas uma das faces e no canto superior direito, próximo do limite da borda (conforme imagem abaixo), de modo a preservar a marca e os demais elementos visuais do crachá.</w:t>
      </w:r>
    </w:p>
    <w:p w14:paraId="5524EA48" w14:textId="77777777" w:rsidR="009E62A6" w:rsidRPr="00D273FC" w:rsidRDefault="009E62A6" w:rsidP="009E62A6">
      <w:pPr>
        <w:pStyle w:val="Default"/>
        <w:spacing w:before="40" w:after="40"/>
        <w:ind w:left="1276"/>
        <w:contextualSpacing/>
        <w:jc w:val="both"/>
        <w:rPr>
          <w:sz w:val="22"/>
          <w:szCs w:val="22"/>
        </w:rPr>
      </w:pPr>
    </w:p>
    <w:p w14:paraId="7A69678E" w14:textId="79D3247A" w:rsidR="005444CB" w:rsidRPr="00D273FC" w:rsidRDefault="005444CB" w:rsidP="00450923">
      <w:pPr>
        <w:spacing w:after="0" w:line="240" w:lineRule="auto"/>
        <w:ind w:left="993"/>
        <w:contextualSpacing/>
        <w:jc w:val="both"/>
        <w:rPr>
          <w:rFonts w:ascii="Arial" w:hAnsi="Arial" w:cs="Arial"/>
          <w:b/>
          <w:bCs/>
        </w:rPr>
      </w:pPr>
      <w:r w:rsidRPr="00D273FC">
        <w:rPr>
          <w:rFonts w:ascii="Arial" w:hAnsi="Arial" w:cs="Arial"/>
          <w:b/>
          <w:bCs/>
        </w:rPr>
        <w:t>L</w:t>
      </w:r>
      <w:r w:rsidR="00A67122" w:rsidRPr="00D273FC">
        <w:rPr>
          <w:rFonts w:ascii="Arial" w:hAnsi="Arial" w:cs="Arial"/>
          <w:b/>
          <w:bCs/>
        </w:rPr>
        <w:t>eiaute</w:t>
      </w:r>
      <w:r w:rsidRPr="00D273FC">
        <w:rPr>
          <w:rFonts w:ascii="Arial" w:hAnsi="Arial" w:cs="Arial"/>
          <w:b/>
          <w:bCs/>
        </w:rPr>
        <w:t xml:space="preserve">: </w:t>
      </w:r>
    </w:p>
    <w:p w14:paraId="38B6AAC6" w14:textId="77777777" w:rsidR="005444CB" w:rsidRPr="00D273FC" w:rsidRDefault="005444CB" w:rsidP="00450923">
      <w:pPr>
        <w:pStyle w:val="PargrafodaLista"/>
        <w:widowControl w:val="0"/>
        <w:spacing w:after="0" w:line="240" w:lineRule="auto"/>
        <w:ind w:left="1418"/>
        <w:jc w:val="both"/>
        <w:rPr>
          <w:rFonts w:ascii="Arial" w:hAnsi="Arial" w:cs="Arial"/>
        </w:rPr>
      </w:pPr>
      <w:r w:rsidRPr="00D273FC">
        <w:rPr>
          <w:rFonts w:ascii="Arial" w:hAnsi="Arial" w:cs="Arial"/>
          <w:b/>
          <w:bCs/>
          <w:iCs/>
          <w:noProof/>
        </w:rPr>
        <w:lastRenderedPageBreak/>
        <w:drawing>
          <wp:inline distT="0" distB="0" distL="0" distR="0" wp14:anchorId="035E26EE" wp14:editId="022DAFC5">
            <wp:extent cx="2160000" cy="3292482"/>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0000" cy="3292482"/>
                    </a:xfrm>
                    <a:prstGeom prst="rect">
                      <a:avLst/>
                    </a:prstGeom>
                    <a:noFill/>
                    <a:ln>
                      <a:noFill/>
                    </a:ln>
                  </pic:spPr>
                </pic:pic>
              </a:graphicData>
            </a:graphic>
          </wp:inline>
        </w:drawing>
      </w:r>
    </w:p>
    <w:p w14:paraId="52C22EE4" w14:textId="77777777" w:rsidR="005444CB" w:rsidRPr="00D273FC" w:rsidRDefault="005444CB" w:rsidP="00450923">
      <w:pPr>
        <w:pStyle w:val="PargrafodaLista"/>
        <w:widowControl w:val="0"/>
        <w:spacing w:after="0" w:line="240" w:lineRule="auto"/>
        <w:ind w:left="993"/>
        <w:jc w:val="both"/>
        <w:rPr>
          <w:rFonts w:ascii="Arial" w:hAnsi="Arial" w:cs="Arial"/>
        </w:rPr>
      </w:pPr>
    </w:p>
    <w:p w14:paraId="7E8DCD2C" w14:textId="3A181136" w:rsidR="005444CB" w:rsidRPr="00D273FC" w:rsidRDefault="005444CB" w:rsidP="00450923">
      <w:pPr>
        <w:spacing w:after="0" w:line="240" w:lineRule="auto"/>
        <w:ind w:left="993"/>
        <w:contextualSpacing/>
        <w:jc w:val="both"/>
        <w:rPr>
          <w:rFonts w:ascii="Arial" w:hAnsi="Arial" w:cs="Arial"/>
          <w:b/>
          <w:bCs/>
        </w:rPr>
      </w:pPr>
      <w:r w:rsidRPr="00D273FC">
        <w:rPr>
          <w:rFonts w:ascii="Arial" w:hAnsi="Arial" w:cs="Arial"/>
          <w:b/>
          <w:bCs/>
        </w:rPr>
        <w:t>C</w:t>
      </w:r>
      <w:r w:rsidR="00A67122" w:rsidRPr="00D273FC">
        <w:rPr>
          <w:rFonts w:ascii="Arial" w:hAnsi="Arial" w:cs="Arial"/>
          <w:b/>
          <w:bCs/>
        </w:rPr>
        <w:t>ordão</w:t>
      </w:r>
      <w:r w:rsidRPr="00D273FC">
        <w:rPr>
          <w:rFonts w:ascii="Arial" w:hAnsi="Arial" w:cs="Arial"/>
          <w:b/>
          <w:bCs/>
        </w:rPr>
        <w:t>:</w:t>
      </w:r>
    </w:p>
    <w:p w14:paraId="58718734" w14:textId="77777777" w:rsidR="005444CB" w:rsidRPr="00D273FC" w:rsidRDefault="005444CB" w:rsidP="00450923">
      <w:pPr>
        <w:pStyle w:val="Default"/>
        <w:ind w:left="1276"/>
        <w:contextualSpacing/>
        <w:jc w:val="both"/>
        <w:rPr>
          <w:sz w:val="22"/>
          <w:szCs w:val="22"/>
        </w:rPr>
      </w:pPr>
    </w:p>
    <w:p w14:paraId="165CBAE6" w14:textId="77777777" w:rsidR="005444CB" w:rsidRPr="00D273FC" w:rsidRDefault="005444CB" w:rsidP="00450923">
      <w:pPr>
        <w:spacing w:after="0" w:line="240" w:lineRule="auto"/>
        <w:ind w:left="993"/>
        <w:contextualSpacing/>
        <w:jc w:val="both"/>
        <w:rPr>
          <w:rFonts w:ascii="Arial" w:hAnsi="Arial" w:cs="Arial"/>
        </w:rPr>
      </w:pPr>
      <w:r w:rsidRPr="00D273FC">
        <w:rPr>
          <w:rFonts w:ascii="Arial" w:hAnsi="Arial" w:cs="Arial"/>
          <w:noProof/>
        </w:rPr>
        <w:drawing>
          <wp:inline distT="0" distB="0" distL="0" distR="0" wp14:anchorId="28821F45" wp14:editId="22F65E1A">
            <wp:extent cx="5400040" cy="120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120650"/>
                    </a:xfrm>
                    <a:prstGeom prst="rect">
                      <a:avLst/>
                    </a:prstGeom>
                    <a:noFill/>
                    <a:ln>
                      <a:noFill/>
                    </a:ln>
                  </pic:spPr>
                </pic:pic>
              </a:graphicData>
            </a:graphic>
          </wp:inline>
        </w:drawing>
      </w:r>
    </w:p>
    <w:p w14:paraId="223676BA" w14:textId="77777777" w:rsidR="00F6549F" w:rsidRPr="00D273FC" w:rsidRDefault="00F6549F" w:rsidP="00450923">
      <w:pPr>
        <w:spacing w:after="0" w:line="240" w:lineRule="auto"/>
        <w:ind w:left="993"/>
        <w:contextualSpacing/>
        <w:jc w:val="both"/>
        <w:rPr>
          <w:rFonts w:ascii="Arial" w:hAnsi="Arial" w:cs="Arial"/>
        </w:rPr>
      </w:pPr>
    </w:p>
    <w:p w14:paraId="03A2FE32" w14:textId="3C2A9A31" w:rsidR="00AA5532" w:rsidRPr="00D273FC" w:rsidRDefault="00AA5532" w:rsidP="00450923">
      <w:pPr>
        <w:spacing w:after="0" w:line="240" w:lineRule="auto"/>
        <w:ind w:left="993"/>
        <w:contextualSpacing/>
        <w:jc w:val="both"/>
        <w:rPr>
          <w:rFonts w:ascii="Arial" w:hAnsi="Arial" w:cs="Arial"/>
        </w:rPr>
      </w:pPr>
      <w:r w:rsidRPr="00D273FC">
        <w:rPr>
          <w:rFonts w:ascii="Arial" w:hAnsi="Arial" w:cs="Arial"/>
        </w:rPr>
        <w:t>•</w:t>
      </w:r>
      <w:r w:rsidRPr="00D273FC">
        <w:rPr>
          <w:rFonts w:ascii="Arial" w:hAnsi="Arial" w:cs="Arial"/>
        </w:rPr>
        <w:tab/>
        <w:t>Prendedor tipo “jacaré”.</w:t>
      </w:r>
    </w:p>
    <w:p w14:paraId="2F7C4561" w14:textId="77777777" w:rsidR="00AA5532" w:rsidRPr="00D273FC" w:rsidRDefault="00AA5532" w:rsidP="00450923">
      <w:pPr>
        <w:spacing w:after="0" w:line="240" w:lineRule="auto"/>
        <w:ind w:left="993"/>
        <w:contextualSpacing/>
        <w:jc w:val="both"/>
        <w:rPr>
          <w:rFonts w:ascii="Arial" w:hAnsi="Arial" w:cs="Arial"/>
        </w:rPr>
      </w:pPr>
    </w:p>
    <w:p w14:paraId="7E7AB755" w14:textId="77777777" w:rsidR="005444CB" w:rsidRPr="00D273FC" w:rsidRDefault="005444CB" w:rsidP="00450923">
      <w:pPr>
        <w:widowControl w:val="0"/>
        <w:spacing w:after="0" w:line="240" w:lineRule="auto"/>
        <w:ind w:left="993"/>
        <w:contextualSpacing/>
        <w:jc w:val="both"/>
        <w:rPr>
          <w:rFonts w:ascii="Arial" w:hAnsi="Arial" w:cs="Arial"/>
        </w:rPr>
      </w:pPr>
    </w:p>
    <w:p w14:paraId="44D83768" w14:textId="7C2C16DC" w:rsidR="005444CB" w:rsidRPr="00D273FC" w:rsidRDefault="005444CB">
      <w:pPr>
        <w:pStyle w:val="PargrafodaLista"/>
        <w:widowControl w:val="0"/>
        <w:numPr>
          <w:ilvl w:val="3"/>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Ao término do contrato, ou quando do desligamento do prestador, a CONTRATADA deverá devolver o crachá</w:t>
      </w:r>
      <w:r w:rsidR="007F0198" w:rsidRPr="00D273FC">
        <w:rPr>
          <w:rFonts w:ascii="Arial" w:eastAsia="Times New Roman" w:hAnsi="Arial" w:cs="Arial"/>
          <w:bCs/>
          <w:lang w:eastAsia="pt-BR"/>
        </w:rPr>
        <w:t xml:space="preserve"> </w:t>
      </w:r>
      <w:r w:rsidRPr="00D273FC">
        <w:rPr>
          <w:rFonts w:ascii="Arial" w:eastAsia="Times New Roman" w:hAnsi="Arial" w:cs="Arial"/>
          <w:bCs/>
          <w:lang w:eastAsia="pt-BR"/>
        </w:rPr>
        <w:t>para a CN Serviços de Apoio CESEA, que os inutilizará.</w:t>
      </w:r>
    </w:p>
    <w:p w14:paraId="35D2709E" w14:textId="77777777" w:rsidR="005444CB" w:rsidRPr="00D273FC" w:rsidRDefault="005444CB" w:rsidP="00450923">
      <w:pPr>
        <w:widowControl w:val="0"/>
        <w:spacing w:after="0" w:line="240" w:lineRule="auto"/>
        <w:ind w:left="993" w:hanging="993"/>
        <w:contextualSpacing/>
        <w:jc w:val="both"/>
        <w:rPr>
          <w:rFonts w:ascii="Arial" w:eastAsia="Times New Roman" w:hAnsi="Arial" w:cs="Arial"/>
          <w:lang w:eastAsia="pt-BR"/>
        </w:rPr>
      </w:pPr>
    </w:p>
    <w:p w14:paraId="65371D16" w14:textId="0B43C2A4" w:rsidR="005444CB" w:rsidRPr="00D273FC" w:rsidRDefault="005444CB">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Relatórios</w:t>
      </w:r>
      <w:r w:rsidR="00A67122" w:rsidRPr="00D273FC">
        <w:rPr>
          <w:rFonts w:ascii="Arial" w:hAnsi="Arial" w:cs="Arial"/>
        </w:rPr>
        <w:t>:</w:t>
      </w:r>
    </w:p>
    <w:p w14:paraId="0E63BDF8" w14:textId="77777777" w:rsidR="005444CB" w:rsidRPr="00D273FC" w:rsidRDefault="005444CB" w:rsidP="00450923">
      <w:pPr>
        <w:widowControl w:val="0"/>
        <w:spacing w:after="0" w:line="240" w:lineRule="auto"/>
        <w:contextualSpacing/>
        <w:jc w:val="both"/>
        <w:rPr>
          <w:rFonts w:ascii="Arial" w:eastAsia="Times New Roman" w:hAnsi="Arial" w:cs="Arial"/>
          <w:lang w:eastAsia="pt-BR"/>
        </w:rPr>
      </w:pPr>
    </w:p>
    <w:p w14:paraId="237B98EE" w14:textId="39FEC840"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Apresentar os seguintes relatórios mensais à CAIXA, conforme leiaute indicado pelo Gestor do </w:t>
      </w:r>
      <w:r w:rsidR="008B5991" w:rsidRPr="00D273FC">
        <w:rPr>
          <w:rFonts w:ascii="Arial" w:hAnsi="Arial" w:cs="Arial"/>
        </w:rPr>
        <w:t>C</w:t>
      </w:r>
      <w:r w:rsidRPr="00D273FC">
        <w:rPr>
          <w:rFonts w:ascii="Arial" w:hAnsi="Arial" w:cs="Arial"/>
        </w:rPr>
        <w:t>ontrato:</w:t>
      </w:r>
    </w:p>
    <w:p w14:paraId="57A6A106" w14:textId="77777777" w:rsidR="005444CB" w:rsidRPr="00D273FC" w:rsidRDefault="005444CB" w:rsidP="00450923">
      <w:pPr>
        <w:widowControl w:val="0"/>
        <w:spacing w:after="0" w:line="240" w:lineRule="auto"/>
        <w:ind w:left="993"/>
        <w:contextualSpacing/>
        <w:jc w:val="both"/>
        <w:rPr>
          <w:rFonts w:ascii="Arial" w:eastAsia="Times New Roman" w:hAnsi="Arial" w:cs="Arial"/>
          <w:lang w:eastAsia="pt-BR"/>
        </w:rPr>
      </w:pPr>
    </w:p>
    <w:p w14:paraId="2E7C56B8" w14:textId="4FAA66CD" w:rsidR="005444CB" w:rsidRPr="00D273FC" w:rsidRDefault="005444CB" w:rsidP="00450923">
      <w:pPr>
        <w:widowControl w:val="0"/>
        <w:spacing w:after="0" w:line="240" w:lineRule="auto"/>
        <w:ind w:left="993"/>
        <w:contextualSpacing/>
        <w:jc w:val="both"/>
        <w:rPr>
          <w:rFonts w:ascii="Arial" w:eastAsia="Times New Roman" w:hAnsi="Arial" w:cs="Arial"/>
          <w:lang w:eastAsia="pt-BR"/>
        </w:rPr>
      </w:pPr>
      <w:r w:rsidRPr="00D273FC">
        <w:rPr>
          <w:rFonts w:ascii="Arial" w:eastAsia="Times New Roman" w:hAnsi="Arial" w:cs="Arial"/>
          <w:lang w:eastAsia="pt-BR"/>
        </w:rPr>
        <w:t xml:space="preserve">- </w:t>
      </w:r>
      <w:r w:rsidR="000948FF" w:rsidRPr="00D273FC">
        <w:rPr>
          <w:rFonts w:ascii="Arial" w:eastAsia="Times New Roman" w:hAnsi="Arial" w:cs="Arial"/>
          <w:lang w:eastAsia="pt-BR"/>
        </w:rPr>
        <w:t>Q</w:t>
      </w:r>
      <w:r w:rsidRPr="00D273FC">
        <w:rPr>
          <w:rFonts w:ascii="Arial" w:eastAsia="Times New Roman" w:hAnsi="Arial" w:cs="Arial"/>
          <w:lang w:eastAsia="pt-BR"/>
        </w:rPr>
        <w:t xml:space="preserve">uantitativo de sacos de lixo recolhidos por dia em cada </w:t>
      </w:r>
      <w:r w:rsidR="007E5C02" w:rsidRPr="00D273FC">
        <w:rPr>
          <w:rFonts w:ascii="Arial" w:eastAsia="Times New Roman" w:hAnsi="Arial" w:cs="Arial"/>
          <w:lang w:eastAsia="pt-BR"/>
        </w:rPr>
        <w:t>U</w:t>
      </w:r>
      <w:r w:rsidRPr="00D273FC">
        <w:rPr>
          <w:rFonts w:ascii="Arial" w:eastAsia="Times New Roman" w:hAnsi="Arial" w:cs="Arial"/>
          <w:lang w:eastAsia="pt-BR"/>
        </w:rPr>
        <w:t>nidade, segregados por tipo (não reciclável, reciclável seco, papel, orgânico e copos plásticos);</w:t>
      </w:r>
    </w:p>
    <w:p w14:paraId="7317AE20" w14:textId="77777777" w:rsidR="005444CB" w:rsidRPr="00D273FC" w:rsidRDefault="005444CB" w:rsidP="00450923">
      <w:pPr>
        <w:widowControl w:val="0"/>
        <w:spacing w:after="0" w:line="240" w:lineRule="auto"/>
        <w:ind w:left="993"/>
        <w:contextualSpacing/>
        <w:jc w:val="both"/>
        <w:rPr>
          <w:rFonts w:ascii="Arial" w:eastAsia="Times New Roman" w:hAnsi="Arial" w:cs="Arial"/>
          <w:lang w:eastAsia="pt-BR"/>
        </w:rPr>
      </w:pPr>
    </w:p>
    <w:p w14:paraId="6E80074B" w14:textId="0C62D446" w:rsidR="005444CB" w:rsidRPr="00D273FC" w:rsidRDefault="005444CB" w:rsidP="00450923">
      <w:pPr>
        <w:widowControl w:val="0"/>
        <w:spacing w:after="0" w:line="240" w:lineRule="auto"/>
        <w:ind w:left="993"/>
        <w:contextualSpacing/>
        <w:jc w:val="both"/>
        <w:rPr>
          <w:rFonts w:ascii="Arial" w:eastAsia="Times New Roman" w:hAnsi="Arial" w:cs="Arial"/>
          <w:lang w:eastAsia="pt-BR"/>
        </w:rPr>
      </w:pPr>
      <w:r w:rsidRPr="00D273FC">
        <w:rPr>
          <w:rFonts w:ascii="Arial" w:eastAsia="Times New Roman" w:hAnsi="Arial" w:cs="Arial"/>
          <w:lang w:eastAsia="pt-BR"/>
        </w:rPr>
        <w:t>-</w:t>
      </w:r>
      <w:r w:rsidR="00195D5B" w:rsidRPr="00D273FC">
        <w:rPr>
          <w:rFonts w:ascii="Arial" w:eastAsia="Times New Roman" w:hAnsi="Arial" w:cs="Arial"/>
          <w:lang w:eastAsia="pt-BR"/>
        </w:rPr>
        <w:t>C</w:t>
      </w:r>
      <w:r w:rsidRPr="00D273FC">
        <w:rPr>
          <w:rFonts w:ascii="Arial" w:eastAsia="Times New Roman" w:hAnsi="Arial" w:cs="Arial"/>
          <w:lang w:eastAsia="pt-BR"/>
        </w:rPr>
        <w:t>ondições das instalações, ocorrências verificadas, trabalhos realizados, ações implementadas, críticas e sugestões para melhoria na execução dos serviços.</w:t>
      </w:r>
    </w:p>
    <w:p w14:paraId="40A4CA3F" w14:textId="77777777" w:rsidR="005444CB" w:rsidRPr="00D273FC" w:rsidRDefault="005444CB" w:rsidP="00450923">
      <w:pPr>
        <w:widowControl w:val="0"/>
        <w:spacing w:after="0" w:line="240" w:lineRule="auto"/>
        <w:ind w:left="993"/>
        <w:contextualSpacing/>
        <w:jc w:val="both"/>
        <w:rPr>
          <w:rFonts w:ascii="Arial" w:eastAsia="Times New Roman" w:hAnsi="Arial" w:cs="Arial"/>
          <w:lang w:eastAsia="pt-BR"/>
        </w:rPr>
      </w:pPr>
    </w:p>
    <w:p w14:paraId="0CEFB26C" w14:textId="3A61E027"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 xml:space="preserve">Deverão, ainda, ser adotados outros relatórios gerenciais, em arquivos magnéticos e/ou via internet, conforme as necessidades descritas e definidas pela CAIXA, na reunião de início de contrato ou a qualquer momento por convocação do Gestor do </w:t>
      </w:r>
      <w:r w:rsidR="008B5991" w:rsidRPr="00D273FC">
        <w:rPr>
          <w:rFonts w:ascii="Arial" w:eastAsia="Times New Roman" w:hAnsi="Arial" w:cs="Arial"/>
          <w:lang w:eastAsia="pt-BR"/>
        </w:rPr>
        <w:t>C</w:t>
      </w:r>
      <w:r w:rsidRPr="00D273FC">
        <w:rPr>
          <w:rFonts w:ascii="Arial" w:eastAsia="Times New Roman" w:hAnsi="Arial" w:cs="Arial"/>
          <w:lang w:eastAsia="pt-BR"/>
        </w:rPr>
        <w:t xml:space="preserve">ontrato. </w:t>
      </w:r>
    </w:p>
    <w:p w14:paraId="629CA369" w14:textId="77777777" w:rsidR="005444CB" w:rsidRPr="00D273FC" w:rsidRDefault="005444CB" w:rsidP="00450923">
      <w:pPr>
        <w:widowControl w:val="0"/>
        <w:spacing w:after="0" w:line="240" w:lineRule="auto"/>
        <w:contextualSpacing/>
        <w:jc w:val="both"/>
        <w:rPr>
          <w:rFonts w:ascii="Arial" w:eastAsia="Times New Roman" w:hAnsi="Arial" w:cs="Arial"/>
          <w:color w:val="FF0000"/>
          <w:lang w:eastAsia="pt-BR"/>
        </w:rPr>
      </w:pPr>
    </w:p>
    <w:p w14:paraId="2E35EC9B" w14:textId="43723FE9" w:rsidR="005444CB" w:rsidRPr="00D273FC" w:rsidRDefault="005444CB">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Preposto:</w:t>
      </w:r>
    </w:p>
    <w:p w14:paraId="65C2BAA4" w14:textId="77777777" w:rsidR="005444CB" w:rsidRPr="00D273FC" w:rsidRDefault="005444CB" w:rsidP="00450923">
      <w:pPr>
        <w:widowControl w:val="0"/>
        <w:spacing w:after="0" w:line="240" w:lineRule="auto"/>
        <w:ind w:left="993"/>
        <w:contextualSpacing/>
        <w:jc w:val="both"/>
        <w:rPr>
          <w:rFonts w:ascii="Arial" w:hAnsi="Arial" w:cs="Arial"/>
        </w:rPr>
      </w:pPr>
    </w:p>
    <w:p w14:paraId="7EAC347F" w14:textId="14BA2869" w:rsidR="004B6E8A"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 xml:space="preserve">Indicar e formalizar </w:t>
      </w:r>
      <w:r w:rsidR="00F6549F" w:rsidRPr="00D273FC">
        <w:rPr>
          <w:rFonts w:ascii="Arial" w:eastAsia="Times New Roman" w:hAnsi="Arial" w:cs="Arial"/>
          <w:lang w:eastAsia="pt-BR"/>
        </w:rPr>
        <w:t xml:space="preserve">a </w:t>
      </w:r>
      <w:r w:rsidRPr="00D273FC">
        <w:rPr>
          <w:rFonts w:ascii="Arial" w:eastAsia="Times New Roman" w:hAnsi="Arial" w:cs="Arial"/>
          <w:lang w:eastAsia="pt-BR"/>
        </w:rPr>
        <w:t xml:space="preserve">apresentação de Preposto, conforme </w:t>
      </w:r>
      <w:r w:rsidR="00911973" w:rsidRPr="00D273FC">
        <w:rPr>
          <w:rFonts w:ascii="Arial" w:eastAsia="Times New Roman" w:hAnsi="Arial" w:cs="Arial"/>
          <w:lang w:eastAsia="pt-BR"/>
        </w:rPr>
        <w:t>Modelo I</w:t>
      </w:r>
      <w:r w:rsidR="004B6E8A" w:rsidRPr="00D273FC">
        <w:rPr>
          <w:rFonts w:ascii="Arial" w:eastAsia="Times New Roman" w:hAnsi="Arial" w:cs="Arial"/>
          <w:lang w:eastAsia="pt-BR"/>
        </w:rPr>
        <w:t xml:space="preserve"> anexado neste TR, </w:t>
      </w:r>
      <w:r w:rsidRPr="00D273FC">
        <w:rPr>
          <w:rFonts w:ascii="Arial" w:eastAsia="Times New Roman" w:hAnsi="Arial" w:cs="Arial"/>
          <w:lang w:eastAsia="pt-BR"/>
        </w:rPr>
        <w:t xml:space="preserve">para orientar e supervisionar </w:t>
      </w:r>
      <w:r w:rsidR="00AC4C99" w:rsidRPr="00D273FC">
        <w:rPr>
          <w:rFonts w:ascii="Arial" w:eastAsia="Times New Roman" w:hAnsi="Arial" w:cs="Arial"/>
          <w:lang w:eastAsia="pt-BR"/>
        </w:rPr>
        <w:t xml:space="preserve">todos </w:t>
      </w:r>
      <w:r w:rsidRPr="00D273FC">
        <w:rPr>
          <w:rFonts w:ascii="Arial" w:eastAsia="Times New Roman" w:hAnsi="Arial" w:cs="Arial"/>
          <w:lang w:eastAsia="pt-BR"/>
        </w:rPr>
        <w:t xml:space="preserve">os serviços executados, além de intermediar a relação entre a CAIXA e a CONTRATADA. </w:t>
      </w:r>
    </w:p>
    <w:p w14:paraId="1C62C1E3" w14:textId="77777777" w:rsidR="004B6E8A" w:rsidRPr="00D273FC" w:rsidRDefault="004B6E8A" w:rsidP="00450923">
      <w:pPr>
        <w:widowControl w:val="0"/>
        <w:spacing w:after="0" w:line="240" w:lineRule="auto"/>
        <w:ind w:left="993"/>
        <w:contextualSpacing/>
        <w:jc w:val="both"/>
        <w:rPr>
          <w:rFonts w:ascii="Arial" w:hAnsi="Arial" w:cs="Arial"/>
        </w:rPr>
      </w:pPr>
    </w:p>
    <w:p w14:paraId="78DF5216" w14:textId="2E84BA28" w:rsidR="005444CB" w:rsidRPr="00D273FC" w:rsidRDefault="00443F5E">
      <w:pPr>
        <w:pStyle w:val="PargrafodaLista"/>
        <w:widowControl w:val="0"/>
        <w:numPr>
          <w:ilvl w:val="3"/>
          <w:numId w:val="21"/>
        </w:numPr>
        <w:spacing w:after="0" w:line="240" w:lineRule="auto"/>
        <w:ind w:left="993" w:hanging="993"/>
        <w:contextualSpacing w:val="0"/>
        <w:jc w:val="both"/>
        <w:rPr>
          <w:rFonts w:ascii="Arial" w:hAnsi="Arial" w:cs="Arial"/>
        </w:rPr>
      </w:pPr>
      <w:r w:rsidRPr="00D273FC">
        <w:rPr>
          <w:rFonts w:ascii="Arial" w:eastAsia="Times New Roman" w:hAnsi="Arial" w:cs="Arial"/>
          <w:lang w:eastAsia="pt-BR"/>
        </w:rPr>
        <w:t xml:space="preserve">O </w:t>
      </w:r>
      <w:r w:rsidR="005444CB" w:rsidRPr="00D273FC">
        <w:rPr>
          <w:rFonts w:ascii="Arial" w:eastAsia="Times New Roman" w:hAnsi="Arial" w:cs="Arial"/>
          <w:lang w:eastAsia="pt-BR"/>
        </w:rPr>
        <w:t>Preposto deverá ser residente/fixo no escritório local, para que a atividade não sofra qualquer solução de continuidade</w:t>
      </w:r>
      <w:r w:rsidR="00D860A7" w:rsidRPr="00D273FC">
        <w:rPr>
          <w:rFonts w:ascii="Arial" w:eastAsia="Times New Roman" w:hAnsi="Arial" w:cs="Arial"/>
          <w:lang w:eastAsia="pt-BR"/>
        </w:rPr>
        <w:t xml:space="preserve"> devendo haver no mínimo 01 visita mens</w:t>
      </w:r>
      <w:r w:rsidR="00EF6D6D" w:rsidRPr="00D273FC">
        <w:rPr>
          <w:rFonts w:ascii="Arial" w:eastAsia="Times New Roman" w:hAnsi="Arial" w:cs="Arial"/>
          <w:lang w:eastAsia="pt-BR"/>
        </w:rPr>
        <w:t xml:space="preserve">al para cada </w:t>
      </w:r>
      <w:r w:rsidR="00A37DF4" w:rsidRPr="00D273FC">
        <w:rPr>
          <w:rFonts w:ascii="Arial" w:eastAsia="Times New Roman" w:hAnsi="Arial" w:cs="Arial"/>
          <w:lang w:eastAsia="pt-BR"/>
        </w:rPr>
        <w:t>U</w:t>
      </w:r>
      <w:r w:rsidR="00EF6D6D" w:rsidRPr="00D273FC">
        <w:rPr>
          <w:rFonts w:ascii="Arial" w:eastAsia="Times New Roman" w:hAnsi="Arial" w:cs="Arial"/>
          <w:lang w:eastAsia="pt-BR"/>
        </w:rPr>
        <w:t>nidade abrangida no contrato.</w:t>
      </w:r>
    </w:p>
    <w:p w14:paraId="64221C9B" w14:textId="0FAE9D59"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lastRenderedPageBreak/>
        <w:t xml:space="preserve">Em até 48 horas antes da assunção dos serviços a CONTRATADA deverá informar ao Gestor do </w:t>
      </w:r>
      <w:r w:rsidR="00F6527E" w:rsidRPr="00D273FC">
        <w:rPr>
          <w:rFonts w:ascii="Arial" w:eastAsia="Times New Roman" w:hAnsi="Arial" w:cs="Arial"/>
          <w:lang w:eastAsia="pt-BR"/>
        </w:rPr>
        <w:t>C</w:t>
      </w:r>
      <w:r w:rsidRPr="00D273FC">
        <w:rPr>
          <w:rFonts w:ascii="Arial" w:eastAsia="Times New Roman" w:hAnsi="Arial" w:cs="Arial"/>
          <w:lang w:eastAsia="pt-BR"/>
        </w:rPr>
        <w:t>ontrato o nome do Preposto</w:t>
      </w:r>
      <w:r w:rsidR="00F36E0C" w:rsidRPr="00D273FC">
        <w:rPr>
          <w:rFonts w:ascii="Arial" w:eastAsia="Times New Roman" w:hAnsi="Arial" w:cs="Arial"/>
          <w:lang w:eastAsia="pt-BR"/>
        </w:rPr>
        <w:t xml:space="preserve"> (Encarregado Geral)</w:t>
      </w:r>
      <w:r w:rsidR="003F43C4" w:rsidRPr="00D273FC">
        <w:rPr>
          <w:rFonts w:ascii="Arial" w:eastAsia="Times New Roman" w:hAnsi="Arial" w:cs="Arial"/>
          <w:lang w:eastAsia="pt-BR"/>
        </w:rPr>
        <w:t xml:space="preserve"> </w:t>
      </w:r>
      <w:r w:rsidRPr="00D273FC">
        <w:rPr>
          <w:rFonts w:ascii="Arial" w:eastAsia="Times New Roman" w:hAnsi="Arial" w:cs="Arial"/>
          <w:lang w:eastAsia="pt-BR"/>
        </w:rPr>
        <w:t>e d</w:t>
      </w:r>
      <w:r w:rsidR="005439DD" w:rsidRPr="00D273FC">
        <w:rPr>
          <w:rFonts w:ascii="Arial" w:eastAsia="Times New Roman" w:hAnsi="Arial" w:cs="Arial"/>
          <w:lang w:eastAsia="pt-BR"/>
        </w:rPr>
        <w:t>os</w:t>
      </w:r>
      <w:r w:rsidR="00F36E0C" w:rsidRPr="00D273FC">
        <w:rPr>
          <w:rFonts w:ascii="Arial" w:eastAsia="Times New Roman" w:hAnsi="Arial" w:cs="Arial"/>
          <w:lang w:eastAsia="pt-BR"/>
        </w:rPr>
        <w:t xml:space="preserve"> Encarregados</w:t>
      </w:r>
      <w:r w:rsidRPr="00D273FC">
        <w:rPr>
          <w:rFonts w:ascii="Arial" w:eastAsia="Times New Roman" w:hAnsi="Arial" w:cs="Arial"/>
          <w:lang w:eastAsia="pt-BR"/>
        </w:rPr>
        <w:t xml:space="preserve">, as </w:t>
      </w:r>
      <w:r w:rsidR="00EC443F" w:rsidRPr="00D273FC">
        <w:rPr>
          <w:rFonts w:ascii="Arial" w:eastAsia="Times New Roman" w:hAnsi="Arial" w:cs="Arial"/>
          <w:lang w:eastAsia="pt-BR"/>
        </w:rPr>
        <w:t>Unidades</w:t>
      </w:r>
      <w:r w:rsidRPr="00D273FC">
        <w:rPr>
          <w:rFonts w:ascii="Arial" w:eastAsia="Times New Roman" w:hAnsi="Arial" w:cs="Arial"/>
          <w:lang w:eastAsia="pt-BR"/>
        </w:rPr>
        <w:t>/horários de atendimento e os meios de comunicação a serem utilizados, para o pronto atendimento às solicitações.</w:t>
      </w:r>
    </w:p>
    <w:p w14:paraId="0BB05967" w14:textId="77777777" w:rsidR="005444CB" w:rsidRPr="00D273FC" w:rsidRDefault="005444CB" w:rsidP="00450923">
      <w:pPr>
        <w:pStyle w:val="PargrafodaLista"/>
        <w:widowControl w:val="0"/>
        <w:spacing w:after="0" w:line="240" w:lineRule="auto"/>
        <w:ind w:left="993"/>
        <w:jc w:val="both"/>
        <w:rPr>
          <w:rFonts w:ascii="Arial" w:eastAsia="Times New Roman" w:hAnsi="Arial" w:cs="Arial"/>
          <w:lang w:eastAsia="pt-BR"/>
        </w:rPr>
      </w:pPr>
    </w:p>
    <w:p w14:paraId="076277E6" w14:textId="71F78AD1"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Compete ao</w:t>
      </w:r>
      <w:r w:rsidR="00036963" w:rsidRPr="00D273FC">
        <w:rPr>
          <w:rFonts w:ascii="Arial" w:eastAsia="Times New Roman" w:hAnsi="Arial" w:cs="Arial"/>
          <w:lang w:eastAsia="pt-BR"/>
        </w:rPr>
        <w:t xml:space="preserve"> Encarregado Geral e</w:t>
      </w:r>
      <w:r w:rsidR="003F43C4" w:rsidRPr="00D273FC">
        <w:rPr>
          <w:rFonts w:ascii="Arial" w:eastAsia="Times New Roman" w:hAnsi="Arial" w:cs="Arial"/>
          <w:lang w:eastAsia="pt-BR"/>
        </w:rPr>
        <w:t xml:space="preserve">, acessoriamente, aos </w:t>
      </w:r>
      <w:r w:rsidR="00036963" w:rsidRPr="00D273FC">
        <w:rPr>
          <w:rFonts w:ascii="Arial" w:eastAsia="Times New Roman" w:hAnsi="Arial" w:cs="Arial"/>
          <w:lang w:eastAsia="pt-BR"/>
        </w:rPr>
        <w:t xml:space="preserve">Encarregados </w:t>
      </w:r>
      <w:r w:rsidRPr="00D273FC">
        <w:rPr>
          <w:rFonts w:ascii="Arial" w:eastAsia="Times New Roman" w:hAnsi="Arial" w:cs="Arial"/>
          <w:lang w:eastAsia="pt-BR"/>
        </w:rPr>
        <w:t>as atividades de coordenação das execuções dos serviços e supervisão/fiscalização, devendo ser exercidas com exclusividade, não sendo compatível tal competência com as atividades inerentes aos serviços contratados ou com as de outros contratos.</w:t>
      </w:r>
    </w:p>
    <w:p w14:paraId="4A8EACB9" w14:textId="77777777" w:rsidR="00EF10A4" w:rsidRPr="00D273FC" w:rsidRDefault="00EF10A4" w:rsidP="00450923">
      <w:pPr>
        <w:widowControl w:val="0"/>
        <w:spacing w:after="0" w:line="240" w:lineRule="auto"/>
        <w:contextualSpacing/>
        <w:jc w:val="both"/>
        <w:rPr>
          <w:rFonts w:ascii="Arial" w:eastAsia="Times New Roman" w:hAnsi="Arial" w:cs="Arial"/>
          <w:lang w:eastAsia="pt-BR"/>
        </w:rPr>
      </w:pPr>
    </w:p>
    <w:p w14:paraId="010517D5" w14:textId="1620CA68" w:rsidR="00B21397" w:rsidRPr="00D273FC" w:rsidRDefault="008A10AC">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O Preposto</w:t>
      </w:r>
      <w:r w:rsidR="00C62AAA" w:rsidRPr="00D273FC">
        <w:rPr>
          <w:rFonts w:ascii="Arial" w:eastAsia="Times New Roman" w:hAnsi="Arial" w:cs="Arial"/>
          <w:lang w:eastAsia="pt-BR"/>
        </w:rPr>
        <w:t xml:space="preserve"> – Encarregado Geral </w:t>
      </w:r>
      <w:r w:rsidRPr="00D273FC">
        <w:rPr>
          <w:rFonts w:ascii="Arial" w:eastAsia="Times New Roman" w:hAnsi="Arial" w:cs="Arial"/>
          <w:lang w:eastAsia="pt-BR"/>
        </w:rPr>
        <w:t xml:space="preserve">deve </w:t>
      </w:r>
      <w:r w:rsidR="003F5C1D" w:rsidRPr="00D273FC">
        <w:rPr>
          <w:rFonts w:ascii="Arial" w:eastAsia="Times New Roman" w:hAnsi="Arial" w:cs="Arial"/>
          <w:lang w:eastAsia="pt-BR"/>
        </w:rPr>
        <w:t xml:space="preserve">manter bom relacionamento com o </w:t>
      </w:r>
      <w:r w:rsidR="00816358" w:rsidRPr="00D273FC">
        <w:rPr>
          <w:rFonts w:ascii="Arial" w:eastAsia="Times New Roman" w:hAnsi="Arial" w:cs="Arial"/>
          <w:lang w:eastAsia="pt-BR"/>
        </w:rPr>
        <w:t>G</w:t>
      </w:r>
      <w:r w:rsidR="003F5C1D" w:rsidRPr="00D273FC">
        <w:rPr>
          <w:rFonts w:ascii="Arial" w:eastAsia="Times New Roman" w:hAnsi="Arial" w:cs="Arial"/>
          <w:lang w:eastAsia="pt-BR"/>
        </w:rPr>
        <w:t xml:space="preserve">estor de cada </w:t>
      </w:r>
      <w:r w:rsidR="00F6527E" w:rsidRPr="00D273FC">
        <w:rPr>
          <w:rFonts w:ascii="Arial" w:eastAsia="Times New Roman" w:hAnsi="Arial" w:cs="Arial"/>
          <w:lang w:eastAsia="pt-BR"/>
        </w:rPr>
        <w:t>U</w:t>
      </w:r>
      <w:r w:rsidR="003F5C1D" w:rsidRPr="00D273FC">
        <w:rPr>
          <w:rFonts w:ascii="Arial" w:eastAsia="Times New Roman" w:hAnsi="Arial" w:cs="Arial"/>
          <w:lang w:eastAsia="pt-BR"/>
        </w:rPr>
        <w:t xml:space="preserve">nidade </w:t>
      </w:r>
      <w:r w:rsidR="00F6527E" w:rsidRPr="00D273FC">
        <w:rPr>
          <w:rFonts w:ascii="Arial" w:eastAsia="Times New Roman" w:hAnsi="Arial" w:cs="Arial"/>
          <w:lang w:eastAsia="pt-BR"/>
        </w:rPr>
        <w:t xml:space="preserve">CAIXA </w:t>
      </w:r>
      <w:r w:rsidR="003F5C1D" w:rsidRPr="00D273FC">
        <w:rPr>
          <w:rFonts w:ascii="Arial" w:eastAsia="Times New Roman" w:hAnsi="Arial" w:cs="Arial"/>
          <w:lang w:eastAsia="pt-BR"/>
        </w:rPr>
        <w:t>atendida</w:t>
      </w:r>
      <w:r w:rsidR="00FA3B0B" w:rsidRPr="00D273FC">
        <w:rPr>
          <w:rFonts w:ascii="Arial" w:eastAsia="Times New Roman" w:hAnsi="Arial" w:cs="Arial"/>
          <w:lang w:eastAsia="pt-BR"/>
        </w:rPr>
        <w:t xml:space="preserve">, </w:t>
      </w:r>
      <w:r w:rsidR="003F5C1D" w:rsidRPr="00D273FC">
        <w:rPr>
          <w:rFonts w:ascii="Arial" w:eastAsia="Times New Roman" w:hAnsi="Arial" w:cs="Arial"/>
          <w:lang w:eastAsia="pt-BR"/>
        </w:rPr>
        <w:t xml:space="preserve">visando </w:t>
      </w:r>
      <w:r w:rsidR="009E6B86" w:rsidRPr="00D273FC">
        <w:rPr>
          <w:rFonts w:ascii="Arial" w:eastAsia="Times New Roman" w:hAnsi="Arial" w:cs="Arial"/>
          <w:lang w:eastAsia="pt-BR"/>
        </w:rPr>
        <w:t xml:space="preserve">ao saneamento de eventuais dúvidas </w:t>
      </w:r>
      <w:r w:rsidR="002216F9" w:rsidRPr="00D273FC">
        <w:rPr>
          <w:rFonts w:ascii="Arial" w:eastAsia="Times New Roman" w:hAnsi="Arial" w:cs="Arial"/>
          <w:lang w:eastAsia="pt-BR"/>
        </w:rPr>
        <w:t xml:space="preserve">e de possíveis </w:t>
      </w:r>
      <w:r w:rsidR="00B21397" w:rsidRPr="00D273FC">
        <w:rPr>
          <w:rFonts w:ascii="Arial" w:eastAsia="Times New Roman" w:hAnsi="Arial" w:cs="Arial"/>
          <w:lang w:eastAsia="pt-BR"/>
        </w:rPr>
        <w:t xml:space="preserve">falhas na execução dos serviços. </w:t>
      </w:r>
    </w:p>
    <w:p w14:paraId="51F9566C" w14:textId="77777777" w:rsidR="00B21397" w:rsidRPr="00D273FC" w:rsidRDefault="00B21397" w:rsidP="00450923">
      <w:pPr>
        <w:widowControl w:val="0"/>
        <w:spacing w:after="0" w:line="240" w:lineRule="auto"/>
        <w:contextualSpacing/>
        <w:jc w:val="both"/>
        <w:rPr>
          <w:rFonts w:ascii="Arial" w:eastAsia="Times New Roman" w:hAnsi="Arial" w:cs="Arial"/>
          <w:lang w:eastAsia="pt-BR"/>
        </w:rPr>
      </w:pPr>
    </w:p>
    <w:p w14:paraId="740DBDE2" w14:textId="742AECE2" w:rsidR="002E4502"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O</w:t>
      </w:r>
      <w:r w:rsidR="00F53BBF" w:rsidRPr="00D273FC">
        <w:rPr>
          <w:rFonts w:ascii="Arial" w:eastAsia="Times New Roman" w:hAnsi="Arial" w:cs="Arial"/>
          <w:lang w:eastAsia="pt-BR"/>
        </w:rPr>
        <w:t xml:space="preserve"> </w:t>
      </w:r>
      <w:r w:rsidRPr="00D273FC">
        <w:rPr>
          <w:rFonts w:ascii="Arial" w:eastAsia="Times New Roman" w:hAnsi="Arial" w:cs="Arial"/>
          <w:lang w:eastAsia="pt-BR"/>
        </w:rPr>
        <w:t>custo</w:t>
      </w:r>
      <w:r w:rsidR="00F53BBF" w:rsidRPr="00D273FC">
        <w:rPr>
          <w:rFonts w:ascii="Arial" w:eastAsia="Times New Roman" w:hAnsi="Arial" w:cs="Arial"/>
          <w:lang w:eastAsia="pt-BR"/>
        </w:rPr>
        <w:t xml:space="preserve"> </w:t>
      </w:r>
      <w:r w:rsidRPr="00D273FC">
        <w:rPr>
          <w:rFonts w:ascii="Arial" w:eastAsia="Times New Roman" w:hAnsi="Arial" w:cs="Arial"/>
          <w:lang w:eastAsia="pt-BR"/>
        </w:rPr>
        <w:t>com o</w:t>
      </w:r>
      <w:r w:rsidR="000F73FC" w:rsidRPr="00D273FC">
        <w:rPr>
          <w:rFonts w:ascii="Arial" w:eastAsia="Times New Roman" w:hAnsi="Arial" w:cs="Arial"/>
          <w:lang w:eastAsia="pt-BR"/>
        </w:rPr>
        <w:t xml:space="preserve"> Pr</w:t>
      </w:r>
      <w:r w:rsidR="00A925EB" w:rsidRPr="00D273FC">
        <w:rPr>
          <w:rFonts w:ascii="Arial" w:eastAsia="Times New Roman" w:hAnsi="Arial" w:cs="Arial"/>
          <w:lang w:eastAsia="pt-BR"/>
        </w:rPr>
        <w:t>e</w:t>
      </w:r>
      <w:r w:rsidR="000F73FC" w:rsidRPr="00D273FC">
        <w:rPr>
          <w:rFonts w:ascii="Arial" w:eastAsia="Times New Roman" w:hAnsi="Arial" w:cs="Arial"/>
          <w:lang w:eastAsia="pt-BR"/>
        </w:rPr>
        <w:t>posto</w:t>
      </w:r>
      <w:r w:rsidR="00F53BBF" w:rsidRPr="00D273FC">
        <w:rPr>
          <w:rFonts w:ascii="Arial" w:eastAsia="Times New Roman" w:hAnsi="Arial" w:cs="Arial"/>
          <w:lang w:eastAsia="pt-BR"/>
        </w:rPr>
        <w:t xml:space="preserve"> – Encarregado Ge</w:t>
      </w:r>
      <w:r w:rsidR="00FF30FB" w:rsidRPr="00D273FC">
        <w:rPr>
          <w:rFonts w:ascii="Arial" w:eastAsia="Times New Roman" w:hAnsi="Arial" w:cs="Arial"/>
          <w:lang w:eastAsia="pt-BR"/>
        </w:rPr>
        <w:t xml:space="preserve">ral </w:t>
      </w:r>
      <w:r w:rsidRPr="00D273FC">
        <w:rPr>
          <w:rFonts w:ascii="Arial" w:eastAsia="Times New Roman" w:hAnsi="Arial" w:cs="Arial"/>
          <w:lang w:eastAsia="pt-BR"/>
        </w:rPr>
        <w:t>deve</w:t>
      </w:r>
      <w:r w:rsidR="002E4502" w:rsidRPr="00D273FC">
        <w:rPr>
          <w:rFonts w:ascii="Arial" w:eastAsia="Times New Roman" w:hAnsi="Arial" w:cs="Arial"/>
          <w:lang w:eastAsia="pt-BR"/>
        </w:rPr>
        <w:t>rá</w:t>
      </w:r>
      <w:r w:rsidR="00FF30FB" w:rsidRPr="00D273FC">
        <w:rPr>
          <w:rFonts w:ascii="Arial" w:eastAsia="Times New Roman" w:hAnsi="Arial" w:cs="Arial"/>
          <w:lang w:eastAsia="pt-BR"/>
        </w:rPr>
        <w:t xml:space="preserve"> s</w:t>
      </w:r>
      <w:r w:rsidRPr="00D273FC">
        <w:rPr>
          <w:rFonts w:ascii="Arial" w:eastAsia="Times New Roman" w:hAnsi="Arial" w:cs="Arial"/>
          <w:lang w:eastAsia="pt-BR"/>
        </w:rPr>
        <w:t>er rateado</w:t>
      </w:r>
      <w:r w:rsidR="00590745" w:rsidRPr="00D273FC">
        <w:rPr>
          <w:rFonts w:ascii="Arial" w:eastAsia="Times New Roman" w:hAnsi="Arial" w:cs="Arial"/>
          <w:lang w:eastAsia="pt-BR"/>
        </w:rPr>
        <w:t xml:space="preserve"> no </w:t>
      </w:r>
      <w:r w:rsidR="00590745" w:rsidRPr="00D273FC">
        <w:rPr>
          <w:rFonts w:ascii="Arial" w:eastAsia="Times New Roman" w:hAnsi="Arial" w:cs="Arial"/>
          <w:u w:val="single"/>
          <w:lang w:eastAsia="pt-BR"/>
        </w:rPr>
        <w:t>módulo de Custos Indiretos</w:t>
      </w:r>
      <w:r w:rsidR="008F79B6" w:rsidRPr="00D273FC">
        <w:rPr>
          <w:rFonts w:ascii="Arial" w:eastAsia="Times New Roman" w:hAnsi="Arial" w:cs="Arial"/>
          <w:u w:val="single"/>
          <w:lang w:eastAsia="pt-BR"/>
        </w:rPr>
        <w:t xml:space="preserve"> – CI</w:t>
      </w:r>
      <w:r w:rsidR="008F79B6" w:rsidRPr="00D273FC">
        <w:rPr>
          <w:rFonts w:ascii="Arial" w:eastAsia="Times New Roman" w:hAnsi="Arial" w:cs="Arial"/>
          <w:lang w:eastAsia="pt-BR"/>
        </w:rPr>
        <w:t xml:space="preserve">, da </w:t>
      </w:r>
      <w:r w:rsidRPr="00D273FC">
        <w:rPr>
          <w:rFonts w:ascii="Arial" w:eastAsia="Times New Roman" w:hAnsi="Arial" w:cs="Arial"/>
          <w:lang w:eastAsia="pt-BR"/>
        </w:rPr>
        <w:t>Planilha de Composição dos Custos e</w:t>
      </w:r>
      <w:r w:rsidR="0056479A" w:rsidRPr="00D273FC">
        <w:rPr>
          <w:rFonts w:ascii="Arial" w:eastAsia="Times New Roman" w:hAnsi="Arial" w:cs="Arial"/>
          <w:lang w:eastAsia="pt-BR"/>
        </w:rPr>
        <w:t xml:space="preserve"> </w:t>
      </w:r>
      <w:r w:rsidRPr="00D273FC">
        <w:rPr>
          <w:rFonts w:ascii="Arial" w:eastAsia="Times New Roman" w:hAnsi="Arial" w:cs="Arial"/>
          <w:lang w:eastAsia="pt-BR"/>
        </w:rPr>
        <w:t>Formação d</w:t>
      </w:r>
      <w:r w:rsidR="0056479A" w:rsidRPr="00D273FC">
        <w:rPr>
          <w:rFonts w:ascii="Arial" w:eastAsia="Times New Roman" w:hAnsi="Arial" w:cs="Arial"/>
          <w:lang w:eastAsia="pt-BR"/>
        </w:rPr>
        <w:t xml:space="preserve">e </w:t>
      </w:r>
      <w:r w:rsidRPr="00D273FC">
        <w:rPr>
          <w:rFonts w:ascii="Arial" w:eastAsia="Times New Roman" w:hAnsi="Arial" w:cs="Arial"/>
          <w:lang w:eastAsia="pt-BR"/>
        </w:rPr>
        <w:t>Preços</w:t>
      </w:r>
      <w:r w:rsidR="00A925EB" w:rsidRPr="00D273FC">
        <w:rPr>
          <w:rFonts w:ascii="Arial" w:eastAsia="Times New Roman" w:hAnsi="Arial" w:cs="Arial"/>
          <w:lang w:eastAsia="pt-BR"/>
        </w:rPr>
        <w:t xml:space="preserve">. </w:t>
      </w:r>
    </w:p>
    <w:p w14:paraId="4E3A8A74" w14:textId="77777777" w:rsidR="002E4502" w:rsidRPr="00D273FC" w:rsidRDefault="002E4502" w:rsidP="002E4502">
      <w:pPr>
        <w:pStyle w:val="PargrafodaLista"/>
        <w:rPr>
          <w:rFonts w:ascii="Arial" w:eastAsia="Times New Roman" w:hAnsi="Arial" w:cs="Arial"/>
          <w:lang w:eastAsia="pt-BR"/>
        </w:rPr>
      </w:pPr>
    </w:p>
    <w:p w14:paraId="4183C0AD" w14:textId="0301B873" w:rsidR="005444CB" w:rsidRPr="00D273FC" w:rsidRDefault="00A925E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Os</w:t>
      </w:r>
      <w:r w:rsidR="00C53751" w:rsidRPr="00D273FC">
        <w:rPr>
          <w:rFonts w:ascii="Arial" w:eastAsia="Times New Roman" w:hAnsi="Arial" w:cs="Arial"/>
          <w:lang w:eastAsia="pt-BR"/>
        </w:rPr>
        <w:t xml:space="preserve"> E</w:t>
      </w:r>
      <w:r w:rsidR="00902321" w:rsidRPr="00D273FC">
        <w:rPr>
          <w:rFonts w:ascii="Arial" w:eastAsia="Times New Roman" w:hAnsi="Arial" w:cs="Arial"/>
          <w:lang w:eastAsia="pt-BR"/>
        </w:rPr>
        <w:t>ncarregados</w:t>
      </w:r>
      <w:r w:rsidR="008B0858" w:rsidRPr="00D273FC">
        <w:rPr>
          <w:rFonts w:ascii="Arial" w:eastAsia="Times New Roman" w:hAnsi="Arial" w:cs="Arial"/>
          <w:lang w:eastAsia="pt-BR"/>
        </w:rPr>
        <w:t xml:space="preserve"> serão considerados Postos de Trabalho</w:t>
      </w:r>
      <w:r w:rsidR="00691886" w:rsidRPr="00D273FC">
        <w:rPr>
          <w:rFonts w:ascii="Arial" w:eastAsia="Times New Roman" w:hAnsi="Arial" w:cs="Arial"/>
          <w:lang w:eastAsia="pt-BR"/>
        </w:rPr>
        <w:t xml:space="preserve">, pois comandarão </w:t>
      </w:r>
      <w:r w:rsidR="005D0B12" w:rsidRPr="00D273FC">
        <w:rPr>
          <w:rFonts w:ascii="Arial" w:eastAsia="Times New Roman" w:hAnsi="Arial" w:cs="Arial"/>
          <w:lang w:eastAsia="pt-BR"/>
        </w:rPr>
        <w:t>a média de 30 (trinta)</w:t>
      </w:r>
      <w:r w:rsidR="00A978FE" w:rsidRPr="00D273FC">
        <w:rPr>
          <w:rFonts w:ascii="Arial" w:eastAsia="Times New Roman" w:hAnsi="Arial" w:cs="Arial"/>
          <w:lang w:eastAsia="pt-BR"/>
        </w:rPr>
        <w:t xml:space="preserve"> </w:t>
      </w:r>
      <w:r w:rsidR="005D0B12" w:rsidRPr="00D273FC">
        <w:rPr>
          <w:rFonts w:ascii="Arial" w:eastAsia="Times New Roman" w:hAnsi="Arial" w:cs="Arial"/>
          <w:lang w:eastAsia="pt-BR"/>
        </w:rPr>
        <w:t xml:space="preserve">Auxiliares de </w:t>
      </w:r>
      <w:r w:rsidR="00A978FE" w:rsidRPr="00D273FC">
        <w:rPr>
          <w:rFonts w:ascii="Arial" w:eastAsia="Times New Roman" w:hAnsi="Arial" w:cs="Arial"/>
          <w:lang w:eastAsia="pt-BR"/>
        </w:rPr>
        <w:t>L</w:t>
      </w:r>
      <w:r w:rsidR="005D0B12" w:rsidRPr="00D273FC">
        <w:rPr>
          <w:rFonts w:ascii="Arial" w:eastAsia="Times New Roman" w:hAnsi="Arial" w:cs="Arial"/>
          <w:lang w:eastAsia="pt-BR"/>
        </w:rPr>
        <w:t>impeza em regime de dedicação exclusiva</w:t>
      </w:r>
      <w:r w:rsidR="00A978FE" w:rsidRPr="00D273FC">
        <w:rPr>
          <w:rFonts w:ascii="Arial" w:eastAsia="Times New Roman" w:hAnsi="Arial" w:cs="Arial"/>
          <w:lang w:eastAsia="pt-BR"/>
        </w:rPr>
        <w:t>.</w:t>
      </w:r>
      <w:r w:rsidRPr="00D273FC">
        <w:rPr>
          <w:rFonts w:ascii="Arial" w:eastAsia="Times New Roman" w:hAnsi="Arial" w:cs="Arial"/>
          <w:lang w:eastAsia="pt-BR"/>
        </w:rPr>
        <w:t xml:space="preserve"> </w:t>
      </w:r>
    </w:p>
    <w:p w14:paraId="76837B12" w14:textId="77777777" w:rsidR="005444CB" w:rsidRPr="00D273FC" w:rsidRDefault="005444CB" w:rsidP="00450923">
      <w:pPr>
        <w:pStyle w:val="PargrafodaLista"/>
        <w:widowControl w:val="0"/>
        <w:spacing w:after="0" w:line="240" w:lineRule="auto"/>
        <w:ind w:left="993"/>
        <w:jc w:val="both"/>
        <w:rPr>
          <w:rFonts w:ascii="Arial" w:hAnsi="Arial" w:cs="Arial"/>
        </w:rPr>
      </w:pPr>
    </w:p>
    <w:p w14:paraId="2D1553A8" w14:textId="080C120E" w:rsidR="005444CB" w:rsidRPr="00D273FC" w:rsidRDefault="005444CB">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Prestadores de Serviços</w:t>
      </w:r>
      <w:r w:rsidR="00EA1C3C" w:rsidRPr="00D273FC">
        <w:rPr>
          <w:rFonts w:ascii="Arial" w:hAnsi="Arial" w:cs="Arial"/>
        </w:rPr>
        <w:t>:</w:t>
      </w:r>
    </w:p>
    <w:p w14:paraId="26372016" w14:textId="77777777" w:rsidR="005444CB" w:rsidRPr="00D273FC" w:rsidRDefault="005444CB" w:rsidP="00450923">
      <w:pPr>
        <w:pStyle w:val="PargrafodaLista"/>
        <w:widowControl w:val="0"/>
        <w:spacing w:after="0" w:line="240" w:lineRule="auto"/>
        <w:ind w:left="993"/>
        <w:jc w:val="both"/>
        <w:rPr>
          <w:rFonts w:ascii="Arial" w:hAnsi="Arial" w:cs="Arial"/>
        </w:rPr>
      </w:pPr>
    </w:p>
    <w:p w14:paraId="65CA1814" w14:textId="112C226E" w:rsidR="005444CB" w:rsidRPr="00D273FC" w:rsidRDefault="005444CB">
      <w:pPr>
        <w:pStyle w:val="PargrafodaLista"/>
        <w:widowControl w:val="0"/>
        <w:numPr>
          <w:ilvl w:val="2"/>
          <w:numId w:val="21"/>
        </w:numPr>
        <w:spacing w:after="0" w:line="240" w:lineRule="auto"/>
        <w:ind w:left="993" w:hanging="993"/>
        <w:jc w:val="both"/>
        <w:rPr>
          <w:rFonts w:ascii="Arial" w:eastAsia="Times New Roman" w:hAnsi="Arial" w:cs="Arial"/>
          <w:bCs/>
          <w:lang w:eastAsia="pt-BR"/>
        </w:rPr>
      </w:pPr>
      <w:r w:rsidRPr="00D273FC">
        <w:rPr>
          <w:rFonts w:ascii="Arial" w:eastAsia="Times New Roman" w:hAnsi="Arial" w:cs="Arial"/>
          <w:bCs/>
          <w:lang w:eastAsia="pt-BR"/>
        </w:rPr>
        <w:t xml:space="preserve">Fornecer à CAIXA, nos prazos abaixo determinados, os seguintes documentos de identificação do vínculo do Prestador com a </w:t>
      </w:r>
      <w:r w:rsidR="000A6E79" w:rsidRPr="00D273FC">
        <w:rPr>
          <w:rFonts w:ascii="Arial" w:eastAsia="Times New Roman" w:hAnsi="Arial" w:cs="Arial"/>
          <w:bCs/>
          <w:lang w:eastAsia="pt-BR"/>
        </w:rPr>
        <w:t>CONTRATADA</w:t>
      </w:r>
      <w:r w:rsidRPr="00D273FC">
        <w:rPr>
          <w:rFonts w:ascii="Arial" w:eastAsia="Times New Roman" w:hAnsi="Arial" w:cs="Arial"/>
          <w:bCs/>
          <w:lang w:eastAsia="pt-BR"/>
        </w:rPr>
        <w:t>:</w:t>
      </w:r>
    </w:p>
    <w:p w14:paraId="6AF1096C" w14:textId="77777777" w:rsidR="0056479A" w:rsidRPr="00D273FC" w:rsidRDefault="0056479A" w:rsidP="0056479A">
      <w:pPr>
        <w:pStyle w:val="PargrafodaLista"/>
        <w:widowControl w:val="0"/>
        <w:spacing w:after="0" w:line="240" w:lineRule="auto"/>
        <w:ind w:left="993"/>
        <w:jc w:val="both"/>
        <w:rPr>
          <w:rFonts w:ascii="Arial" w:eastAsia="Times New Roman" w:hAnsi="Arial" w:cs="Arial"/>
          <w:bCs/>
          <w:lang w:eastAsia="pt-BR"/>
        </w:rPr>
      </w:pPr>
    </w:p>
    <w:tbl>
      <w:tblPr>
        <w:tblW w:w="864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6"/>
        <w:gridCol w:w="5670"/>
      </w:tblGrid>
      <w:tr w:rsidR="005444CB" w:rsidRPr="004B7B6E" w14:paraId="4E6C969A" w14:textId="77777777" w:rsidTr="00015015">
        <w:tc>
          <w:tcPr>
            <w:tcW w:w="2976" w:type="dxa"/>
            <w:shd w:val="clear" w:color="auto" w:fill="4472C4" w:themeFill="accent1"/>
          </w:tcPr>
          <w:p w14:paraId="150AB3A6" w14:textId="77777777" w:rsidR="005444CB" w:rsidRPr="004B7B6E" w:rsidRDefault="005444CB" w:rsidP="00015015">
            <w:pPr>
              <w:widowControl w:val="0"/>
              <w:autoSpaceDE w:val="0"/>
              <w:autoSpaceDN w:val="0"/>
              <w:adjustRightInd w:val="0"/>
              <w:spacing w:after="0" w:line="240" w:lineRule="auto"/>
              <w:contextualSpacing/>
              <w:rPr>
                <w:rFonts w:ascii="Arial" w:eastAsia="Times New Roman" w:hAnsi="Arial" w:cs="Arial"/>
                <w:b/>
                <w:snapToGrid w:val="0"/>
                <w:color w:val="FFFFFF" w:themeColor="background1"/>
                <w:sz w:val="18"/>
                <w:szCs w:val="18"/>
                <w:lang w:eastAsia="pt-BR"/>
              </w:rPr>
            </w:pPr>
            <w:r w:rsidRPr="004B7B6E">
              <w:rPr>
                <w:rFonts w:ascii="Arial" w:eastAsia="Times New Roman" w:hAnsi="Arial" w:cs="Arial"/>
                <w:b/>
                <w:snapToGrid w:val="0"/>
                <w:color w:val="FFFFFF" w:themeColor="background1"/>
                <w:sz w:val="18"/>
                <w:szCs w:val="18"/>
                <w:lang w:eastAsia="pt-BR"/>
              </w:rPr>
              <w:t>Prazo</w:t>
            </w:r>
          </w:p>
          <w:p w14:paraId="569AAEDC" w14:textId="77777777" w:rsidR="005444CB" w:rsidRPr="004B7B6E" w:rsidRDefault="005444CB" w:rsidP="00015015">
            <w:pPr>
              <w:widowControl w:val="0"/>
              <w:autoSpaceDE w:val="0"/>
              <w:autoSpaceDN w:val="0"/>
              <w:adjustRightInd w:val="0"/>
              <w:spacing w:after="0" w:line="240" w:lineRule="auto"/>
              <w:contextualSpacing/>
              <w:rPr>
                <w:rFonts w:ascii="Arial" w:eastAsia="Times New Roman" w:hAnsi="Arial" w:cs="Arial"/>
                <w:b/>
                <w:snapToGrid w:val="0"/>
                <w:color w:val="FFFFFF" w:themeColor="background1"/>
                <w:sz w:val="18"/>
                <w:szCs w:val="18"/>
                <w:lang w:eastAsia="pt-BR"/>
              </w:rPr>
            </w:pPr>
          </w:p>
        </w:tc>
        <w:tc>
          <w:tcPr>
            <w:tcW w:w="5670" w:type="dxa"/>
            <w:shd w:val="clear" w:color="auto" w:fill="4472C4" w:themeFill="accent1"/>
          </w:tcPr>
          <w:p w14:paraId="073319AC" w14:textId="299EAA6B" w:rsidR="005444CB" w:rsidRPr="004B7B6E" w:rsidRDefault="005444CB" w:rsidP="00015015">
            <w:pPr>
              <w:widowControl w:val="0"/>
              <w:autoSpaceDE w:val="0"/>
              <w:autoSpaceDN w:val="0"/>
              <w:adjustRightInd w:val="0"/>
              <w:spacing w:after="0" w:line="240" w:lineRule="auto"/>
              <w:contextualSpacing/>
              <w:rPr>
                <w:rFonts w:ascii="Arial" w:eastAsia="Times New Roman" w:hAnsi="Arial" w:cs="Arial"/>
                <w:b/>
                <w:snapToGrid w:val="0"/>
                <w:color w:val="FFFFFF" w:themeColor="background1"/>
                <w:sz w:val="18"/>
                <w:szCs w:val="18"/>
                <w:lang w:eastAsia="pt-BR"/>
              </w:rPr>
            </w:pPr>
            <w:r w:rsidRPr="004B7B6E">
              <w:rPr>
                <w:rFonts w:ascii="Arial" w:eastAsia="Times New Roman" w:hAnsi="Arial" w:cs="Arial"/>
                <w:b/>
                <w:snapToGrid w:val="0"/>
                <w:color w:val="FFFFFF" w:themeColor="background1"/>
                <w:sz w:val="18"/>
                <w:szCs w:val="18"/>
                <w:lang w:eastAsia="pt-BR"/>
              </w:rPr>
              <w:t xml:space="preserve">Documento de vinculação </w:t>
            </w:r>
            <w:r w:rsidR="004B7B6E" w:rsidRPr="004B7B6E">
              <w:rPr>
                <w:rFonts w:ascii="Arial" w:eastAsia="Times New Roman" w:hAnsi="Arial" w:cs="Arial"/>
                <w:b/>
                <w:snapToGrid w:val="0"/>
                <w:color w:val="FFFFFF" w:themeColor="background1"/>
                <w:sz w:val="18"/>
                <w:szCs w:val="18"/>
                <w:lang w:eastAsia="pt-BR"/>
              </w:rPr>
              <w:t xml:space="preserve">à </w:t>
            </w:r>
            <w:r w:rsidRPr="004B7B6E">
              <w:rPr>
                <w:rFonts w:ascii="Arial" w:eastAsia="Times New Roman" w:hAnsi="Arial" w:cs="Arial"/>
                <w:b/>
                <w:snapToGrid w:val="0"/>
                <w:color w:val="FFFFFF" w:themeColor="background1"/>
                <w:sz w:val="18"/>
                <w:szCs w:val="18"/>
                <w:lang w:eastAsia="pt-BR"/>
              </w:rPr>
              <w:t>empresa</w:t>
            </w:r>
            <w:r w:rsidR="004B7B6E" w:rsidRPr="004B7B6E">
              <w:rPr>
                <w:rFonts w:ascii="Arial" w:eastAsia="Times New Roman" w:hAnsi="Arial" w:cs="Arial"/>
                <w:b/>
                <w:snapToGrid w:val="0"/>
                <w:color w:val="FFFFFF" w:themeColor="background1"/>
                <w:sz w:val="18"/>
                <w:szCs w:val="18"/>
                <w:lang w:eastAsia="pt-BR"/>
              </w:rPr>
              <w:t xml:space="preserve"> contratada</w:t>
            </w:r>
          </w:p>
        </w:tc>
      </w:tr>
      <w:tr w:rsidR="005444CB" w:rsidRPr="004B7B6E" w14:paraId="5B262B16" w14:textId="77777777" w:rsidTr="004B7B6E">
        <w:trPr>
          <w:trHeight w:val="1002"/>
        </w:trPr>
        <w:tc>
          <w:tcPr>
            <w:tcW w:w="2976" w:type="dxa"/>
          </w:tcPr>
          <w:p w14:paraId="36DA77D9" w14:textId="77777777" w:rsidR="005444CB" w:rsidRPr="004B7B6E" w:rsidRDefault="005444CB"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r w:rsidRPr="004B7B6E">
              <w:rPr>
                <w:rFonts w:ascii="Arial" w:eastAsia="Times New Roman" w:hAnsi="Arial" w:cs="Arial"/>
                <w:bCs/>
                <w:snapToGrid w:val="0"/>
                <w:sz w:val="18"/>
                <w:szCs w:val="18"/>
                <w:lang w:eastAsia="pt-BR"/>
              </w:rPr>
              <w:t xml:space="preserve">Imediato, no início da prestação do serviço na Unidade de alocação </w:t>
            </w:r>
          </w:p>
        </w:tc>
        <w:tc>
          <w:tcPr>
            <w:tcW w:w="5670" w:type="dxa"/>
          </w:tcPr>
          <w:p w14:paraId="0CCAFD61" w14:textId="77777777" w:rsidR="005444CB" w:rsidRPr="004B7B6E" w:rsidRDefault="005444CB"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r w:rsidRPr="004B7B6E">
              <w:rPr>
                <w:rFonts w:ascii="Arial" w:eastAsia="Times New Roman" w:hAnsi="Arial" w:cs="Arial"/>
                <w:bCs/>
                <w:snapToGrid w:val="0"/>
                <w:sz w:val="18"/>
                <w:szCs w:val="18"/>
                <w:lang w:eastAsia="pt-BR"/>
              </w:rPr>
              <w:t xml:space="preserve">Via original do contrato de trabalho, com assinatura de responsável legal da empresa e Carta de apresentação, em papel timbrado da </w:t>
            </w:r>
            <w:r w:rsidR="000A6E79" w:rsidRPr="004B7B6E">
              <w:rPr>
                <w:rFonts w:ascii="Arial" w:eastAsia="Times New Roman" w:hAnsi="Arial" w:cs="Arial"/>
                <w:bCs/>
                <w:snapToGrid w:val="0"/>
                <w:sz w:val="18"/>
                <w:szCs w:val="18"/>
                <w:lang w:eastAsia="pt-BR"/>
              </w:rPr>
              <w:t>CONTRATADA</w:t>
            </w:r>
            <w:r w:rsidRPr="004B7B6E">
              <w:rPr>
                <w:rFonts w:ascii="Arial" w:eastAsia="Times New Roman" w:hAnsi="Arial" w:cs="Arial"/>
                <w:bCs/>
                <w:snapToGrid w:val="0"/>
                <w:sz w:val="18"/>
                <w:szCs w:val="18"/>
                <w:lang w:eastAsia="pt-BR"/>
              </w:rPr>
              <w:t xml:space="preserve">, contendo, no mínimo, nome completo do </w:t>
            </w:r>
            <w:r w:rsidR="00A034B2" w:rsidRPr="004B7B6E">
              <w:rPr>
                <w:rFonts w:ascii="Arial" w:eastAsia="Times New Roman" w:hAnsi="Arial" w:cs="Arial"/>
                <w:bCs/>
                <w:snapToGrid w:val="0"/>
                <w:sz w:val="18"/>
                <w:szCs w:val="18"/>
                <w:lang w:eastAsia="pt-BR"/>
              </w:rPr>
              <w:t>funcionário</w:t>
            </w:r>
            <w:r w:rsidRPr="004B7B6E">
              <w:rPr>
                <w:rFonts w:ascii="Arial" w:eastAsia="Times New Roman" w:hAnsi="Arial" w:cs="Arial"/>
                <w:bCs/>
                <w:snapToGrid w:val="0"/>
                <w:sz w:val="18"/>
                <w:szCs w:val="18"/>
                <w:lang w:eastAsia="pt-BR"/>
              </w:rPr>
              <w:t>, números da CTPS, RG e CPF (MF).</w:t>
            </w:r>
          </w:p>
          <w:p w14:paraId="76349ADE" w14:textId="639CADF8" w:rsidR="000C3F2B" w:rsidRPr="004B7B6E" w:rsidRDefault="000C3F2B"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p>
        </w:tc>
      </w:tr>
      <w:tr w:rsidR="005444CB" w:rsidRPr="004B7B6E" w14:paraId="3D3441CE" w14:textId="77777777" w:rsidTr="004B7B6E">
        <w:trPr>
          <w:trHeight w:val="946"/>
        </w:trPr>
        <w:tc>
          <w:tcPr>
            <w:tcW w:w="2976" w:type="dxa"/>
          </w:tcPr>
          <w:p w14:paraId="624FCF52" w14:textId="77777777" w:rsidR="005444CB" w:rsidRPr="004B7B6E" w:rsidRDefault="005444CB"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r w:rsidRPr="004B7B6E">
              <w:rPr>
                <w:rFonts w:ascii="Arial" w:eastAsia="Times New Roman" w:hAnsi="Arial" w:cs="Arial"/>
                <w:bCs/>
                <w:snapToGrid w:val="0"/>
                <w:sz w:val="18"/>
                <w:szCs w:val="18"/>
                <w:lang w:eastAsia="pt-BR"/>
              </w:rPr>
              <w:t>Em até 10 (dez) dias após a admissão.</w:t>
            </w:r>
          </w:p>
        </w:tc>
        <w:tc>
          <w:tcPr>
            <w:tcW w:w="5670" w:type="dxa"/>
          </w:tcPr>
          <w:p w14:paraId="2E5072E2" w14:textId="77777777" w:rsidR="005444CB" w:rsidRPr="004B7B6E" w:rsidRDefault="005444CB"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r w:rsidRPr="004B7B6E">
              <w:rPr>
                <w:rFonts w:ascii="Arial" w:eastAsia="Times New Roman" w:hAnsi="Arial" w:cs="Arial"/>
                <w:bCs/>
                <w:snapToGrid w:val="0"/>
                <w:sz w:val="18"/>
                <w:szCs w:val="18"/>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AD15EF2" w14:textId="5BF3AD69" w:rsidR="001D483F" w:rsidRPr="004B7B6E" w:rsidRDefault="001D483F"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p>
        </w:tc>
      </w:tr>
      <w:tr w:rsidR="005444CB" w:rsidRPr="004B7B6E" w14:paraId="6B743118" w14:textId="77777777" w:rsidTr="009910EC">
        <w:tc>
          <w:tcPr>
            <w:tcW w:w="2976" w:type="dxa"/>
          </w:tcPr>
          <w:p w14:paraId="353D3F0C" w14:textId="77777777" w:rsidR="005444CB" w:rsidRPr="004B7B6E" w:rsidRDefault="005444CB"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r w:rsidRPr="004B7B6E">
              <w:rPr>
                <w:rFonts w:ascii="Arial" w:eastAsia="Times New Roman" w:hAnsi="Arial" w:cs="Arial"/>
                <w:bCs/>
                <w:snapToGrid w:val="0"/>
                <w:sz w:val="18"/>
                <w:szCs w:val="18"/>
                <w:lang w:eastAsia="pt-BR"/>
              </w:rPr>
              <w:t xml:space="preserve">Imediato, no início da prestação do serviço na Unidade de alocação </w:t>
            </w:r>
          </w:p>
          <w:p w14:paraId="18CD5826" w14:textId="5F54047E" w:rsidR="001D483F" w:rsidRPr="004B7B6E" w:rsidRDefault="001D483F"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p>
        </w:tc>
        <w:tc>
          <w:tcPr>
            <w:tcW w:w="5670" w:type="dxa"/>
          </w:tcPr>
          <w:p w14:paraId="11D45A51" w14:textId="77777777" w:rsidR="005444CB" w:rsidRPr="004B7B6E" w:rsidRDefault="005444CB"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r w:rsidRPr="004B7B6E">
              <w:rPr>
                <w:rFonts w:ascii="Arial" w:eastAsia="Times New Roman" w:hAnsi="Arial" w:cs="Arial"/>
                <w:bCs/>
                <w:snapToGrid w:val="0"/>
                <w:sz w:val="18"/>
                <w:szCs w:val="18"/>
                <w:lang w:eastAsia="pt-BR"/>
              </w:rPr>
              <w:t xml:space="preserve">Crachá provisório, contendo nome da empresa, nome completo do </w:t>
            </w:r>
            <w:r w:rsidR="001D483F" w:rsidRPr="004B7B6E">
              <w:rPr>
                <w:rFonts w:ascii="Arial" w:eastAsia="Times New Roman" w:hAnsi="Arial" w:cs="Arial"/>
                <w:bCs/>
                <w:snapToGrid w:val="0"/>
                <w:sz w:val="18"/>
                <w:szCs w:val="18"/>
                <w:lang w:eastAsia="pt-BR"/>
              </w:rPr>
              <w:t>funcionário</w:t>
            </w:r>
            <w:r w:rsidR="005D0CA0" w:rsidRPr="004B7B6E">
              <w:rPr>
                <w:rFonts w:ascii="Arial" w:eastAsia="Times New Roman" w:hAnsi="Arial" w:cs="Arial"/>
                <w:bCs/>
                <w:snapToGrid w:val="0"/>
                <w:sz w:val="18"/>
                <w:szCs w:val="18"/>
                <w:lang w:eastAsia="pt-BR"/>
              </w:rPr>
              <w:t xml:space="preserve"> </w:t>
            </w:r>
            <w:r w:rsidRPr="004B7B6E">
              <w:rPr>
                <w:rFonts w:ascii="Arial" w:eastAsia="Times New Roman" w:hAnsi="Arial" w:cs="Arial"/>
                <w:bCs/>
                <w:snapToGrid w:val="0"/>
                <w:sz w:val="18"/>
                <w:szCs w:val="18"/>
                <w:lang w:eastAsia="pt-BR"/>
              </w:rPr>
              <w:t xml:space="preserve">e fotografia 3x4 colorida e recente, com validade não superior </w:t>
            </w:r>
            <w:r w:rsidR="0013717F" w:rsidRPr="004B7B6E">
              <w:rPr>
                <w:rFonts w:ascii="Arial" w:eastAsia="Times New Roman" w:hAnsi="Arial" w:cs="Arial"/>
                <w:bCs/>
                <w:snapToGrid w:val="0"/>
                <w:sz w:val="18"/>
                <w:szCs w:val="18"/>
                <w:lang w:eastAsia="pt-BR"/>
              </w:rPr>
              <w:t xml:space="preserve">a </w:t>
            </w:r>
            <w:r w:rsidR="0013717F" w:rsidRPr="004B7B6E">
              <w:rPr>
                <w:rFonts w:ascii="Arial" w:eastAsia="Times New Roman" w:hAnsi="Arial" w:cs="Arial"/>
                <w:b/>
                <w:snapToGrid w:val="0"/>
                <w:sz w:val="18"/>
                <w:szCs w:val="18"/>
                <w:lang w:eastAsia="pt-BR"/>
              </w:rPr>
              <w:t>10 (dez) dias úteis</w:t>
            </w:r>
            <w:r w:rsidR="0013717F" w:rsidRPr="004B7B6E">
              <w:rPr>
                <w:rFonts w:ascii="Arial" w:eastAsia="Times New Roman" w:hAnsi="Arial" w:cs="Arial"/>
                <w:bCs/>
                <w:snapToGrid w:val="0"/>
                <w:sz w:val="18"/>
                <w:szCs w:val="18"/>
                <w:lang w:eastAsia="pt-BR"/>
              </w:rPr>
              <w:t>.</w:t>
            </w:r>
          </w:p>
          <w:p w14:paraId="18BB7B41" w14:textId="2EFBED89" w:rsidR="0013717F" w:rsidRPr="004B7B6E" w:rsidRDefault="0013717F"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p>
        </w:tc>
      </w:tr>
      <w:tr w:rsidR="005444CB" w:rsidRPr="004B7B6E" w14:paraId="1C26D1F3" w14:textId="77777777" w:rsidTr="004B7B6E">
        <w:trPr>
          <w:trHeight w:val="632"/>
        </w:trPr>
        <w:tc>
          <w:tcPr>
            <w:tcW w:w="2976" w:type="dxa"/>
          </w:tcPr>
          <w:p w14:paraId="567C3360" w14:textId="199B94A6" w:rsidR="005444CB" w:rsidRPr="004B7B6E" w:rsidRDefault="00697936"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r w:rsidRPr="004B7B6E">
              <w:rPr>
                <w:rFonts w:ascii="Arial" w:eastAsia="Times New Roman" w:hAnsi="Arial" w:cs="Arial"/>
                <w:bCs/>
                <w:snapToGrid w:val="0"/>
                <w:sz w:val="18"/>
                <w:szCs w:val="18"/>
                <w:lang w:eastAsia="pt-BR"/>
              </w:rPr>
              <w:t xml:space="preserve">A partir de </w:t>
            </w:r>
            <w:r w:rsidRPr="004B7B6E">
              <w:rPr>
                <w:rFonts w:ascii="Arial" w:eastAsia="Times New Roman" w:hAnsi="Arial" w:cs="Arial"/>
                <w:b/>
                <w:snapToGrid w:val="0"/>
                <w:sz w:val="18"/>
                <w:szCs w:val="18"/>
                <w:lang w:eastAsia="pt-BR"/>
              </w:rPr>
              <w:t xml:space="preserve">11 (onze) dias úteis </w:t>
            </w:r>
            <w:r w:rsidRPr="004B7B6E">
              <w:rPr>
                <w:rFonts w:ascii="Arial" w:eastAsia="Times New Roman" w:hAnsi="Arial" w:cs="Arial"/>
                <w:bCs/>
                <w:snapToGrid w:val="0"/>
                <w:sz w:val="18"/>
                <w:szCs w:val="18"/>
                <w:lang w:eastAsia="pt-BR"/>
              </w:rPr>
              <w:t>após a admissão ou alocação no posto:</w:t>
            </w:r>
          </w:p>
          <w:p w14:paraId="638C66AB" w14:textId="16DA79B8" w:rsidR="005D0CA0" w:rsidRPr="004B7B6E" w:rsidRDefault="005D0CA0"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p>
        </w:tc>
        <w:tc>
          <w:tcPr>
            <w:tcW w:w="5670" w:type="dxa"/>
          </w:tcPr>
          <w:p w14:paraId="16B9A6A5" w14:textId="77777777" w:rsidR="005444CB" w:rsidRPr="004B7B6E" w:rsidRDefault="005444CB"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r w:rsidRPr="004B7B6E">
              <w:rPr>
                <w:rFonts w:ascii="Arial" w:eastAsia="Times New Roman" w:hAnsi="Arial" w:cs="Arial"/>
                <w:bCs/>
                <w:snapToGrid w:val="0"/>
                <w:sz w:val="18"/>
                <w:szCs w:val="18"/>
                <w:lang w:eastAsia="pt-BR"/>
              </w:rPr>
              <w:t>Crachá definitivo conforme Modelo Padrão Formal da CAIXA, descrito neste TR</w:t>
            </w:r>
            <w:r w:rsidR="005D0CA0" w:rsidRPr="004B7B6E">
              <w:rPr>
                <w:rFonts w:ascii="Arial" w:eastAsia="Times New Roman" w:hAnsi="Arial" w:cs="Arial"/>
                <w:bCs/>
                <w:snapToGrid w:val="0"/>
                <w:sz w:val="18"/>
                <w:szCs w:val="18"/>
                <w:lang w:eastAsia="pt-BR"/>
              </w:rPr>
              <w:t>.</w:t>
            </w:r>
          </w:p>
          <w:p w14:paraId="1088D887" w14:textId="77777777" w:rsidR="008047E9" w:rsidRPr="004B7B6E" w:rsidRDefault="008047E9"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p>
          <w:p w14:paraId="1C4B9F31" w14:textId="5BFDCD93" w:rsidR="008047E9" w:rsidRPr="004B7B6E" w:rsidRDefault="008047E9" w:rsidP="00450923">
            <w:pPr>
              <w:widowControl w:val="0"/>
              <w:autoSpaceDE w:val="0"/>
              <w:autoSpaceDN w:val="0"/>
              <w:adjustRightInd w:val="0"/>
              <w:spacing w:after="0" w:line="240" w:lineRule="auto"/>
              <w:contextualSpacing/>
              <w:jc w:val="both"/>
              <w:rPr>
                <w:rFonts w:ascii="Arial" w:eastAsia="Times New Roman" w:hAnsi="Arial" w:cs="Arial"/>
                <w:bCs/>
                <w:snapToGrid w:val="0"/>
                <w:sz w:val="18"/>
                <w:szCs w:val="18"/>
                <w:lang w:eastAsia="pt-BR"/>
              </w:rPr>
            </w:pPr>
          </w:p>
        </w:tc>
      </w:tr>
    </w:tbl>
    <w:p w14:paraId="4A7DD596" w14:textId="77777777" w:rsidR="009910EC" w:rsidRPr="00D273FC" w:rsidRDefault="009910EC" w:rsidP="009910EC">
      <w:pPr>
        <w:pStyle w:val="PargrafodaLista"/>
        <w:widowControl w:val="0"/>
        <w:spacing w:after="0" w:line="240" w:lineRule="auto"/>
        <w:ind w:left="993"/>
        <w:contextualSpacing w:val="0"/>
        <w:jc w:val="both"/>
        <w:rPr>
          <w:rFonts w:ascii="Arial" w:eastAsia="Times New Roman" w:hAnsi="Arial" w:cs="Arial"/>
          <w:bCs/>
          <w:lang w:eastAsia="pt-BR"/>
        </w:rPr>
      </w:pPr>
    </w:p>
    <w:p w14:paraId="7C0A3242" w14:textId="6C13B118"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 xml:space="preserve">Na apresentação do </w:t>
      </w:r>
      <w:r w:rsidR="008E2ED1" w:rsidRPr="00D273FC">
        <w:rPr>
          <w:rFonts w:ascii="Arial" w:eastAsia="Times New Roman" w:hAnsi="Arial" w:cs="Arial"/>
          <w:bCs/>
          <w:lang w:eastAsia="pt-BR"/>
        </w:rPr>
        <w:t xml:space="preserve">funcionário </w:t>
      </w:r>
      <w:r w:rsidRPr="00D273FC">
        <w:rPr>
          <w:rFonts w:ascii="Arial" w:eastAsia="Times New Roman" w:hAnsi="Arial" w:cs="Arial"/>
          <w:bCs/>
          <w:lang w:eastAsia="pt-BR"/>
        </w:rPr>
        <w:t>da CONTRATADA na Unidade de serviço, o prestador deverá portar, no mínimo, 01 (um) documento de identificação oficial e original, que será conferido por empregado CAIXA</w:t>
      </w:r>
      <w:r w:rsidR="0028265D" w:rsidRPr="00D273FC">
        <w:rPr>
          <w:rFonts w:ascii="Arial" w:eastAsia="Times New Roman" w:hAnsi="Arial" w:cs="Arial"/>
          <w:bCs/>
          <w:lang w:eastAsia="pt-BR"/>
        </w:rPr>
        <w:t>.</w:t>
      </w:r>
    </w:p>
    <w:p w14:paraId="2E3714ED" w14:textId="77777777" w:rsidR="005444CB" w:rsidRPr="00D273FC" w:rsidRDefault="005444CB" w:rsidP="00450923">
      <w:pPr>
        <w:widowControl w:val="0"/>
        <w:spacing w:after="0" w:line="240" w:lineRule="auto"/>
        <w:ind w:left="993"/>
        <w:contextualSpacing/>
        <w:jc w:val="both"/>
        <w:rPr>
          <w:rFonts w:ascii="Arial" w:eastAsia="Times New Roman" w:hAnsi="Arial" w:cs="Arial"/>
          <w:bCs/>
          <w:lang w:eastAsia="pt-BR"/>
        </w:rPr>
      </w:pPr>
    </w:p>
    <w:p w14:paraId="122A80D2" w14:textId="6407B5D2" w:rsidR="005444CB" w:rsidRPr="00D273FC" w:rsidRDefault="005444CB">
      <w:pPr>
        <w:pStyle w:val="PargrafodaLista"/>
        <w:widowControl w:val="0"/>
        <w:numPr>
          <w:ilvl w:val="3"/>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 xml:space="preserve">Será admitida, no prazo inicial de até </w:t>
      </w:r>
      <w:r w:rsidR="000D4F4F" w:rsidRPr="00D273FC">
        <w:rPr>
          <w:rFonts w:ascii="Arial" w:eastAsia="Times New Roman" w:hAnsi="Arial" w:cs="Arial"/>
          <w:bCs/>
          <w:lang w:eastAsia="pt-BR"/>
        </w:rPr>
        <w:t>15 (quinze) dias corridos</w:t>
      </w:r>
      <w:r w:rsidRPr="00D273FC">
        <w:rPr>
          <w:rFonts w:ascii="Arial" w:eastAsia="Times New Roman" w:hAnsi="Arial" w:cs="Arial"/>
          <w:bCs/>
          <w:lang w:eastAsia="pt-BR"/>
        </w:rPr>
        <w:t xml:space="preserve">, a apresentação do prestador na Unidade de serviço sem a indumentária completa. </w:t>
      </w:r>
    </w:p>
    <w:p w14:paraId="039CBF06" w14:textId="77777777" w:rsidR="005444CB" w:rsidRPr="00D273FC" w:rsidRDefault="005444CB" w:rsidP="00450923">
      <w:pPr>
        <w:widowControl w:val="0"/>
        <w:spacing w:after="0" w:line="240" w:lineRule="auto"/>
        <w:ind w:left="993"/>
        <w:contextualSpacing/>
        <w:jc w:val="both"/>
        <w:rPr>
          <w:rFonts w:ascii="Arial" w:eastAsia="Times New Roman" w:hAnsi="Arial" w:cs="Arial"/>
          <w:bCs/>
          <w:lang w:eastAsia="pt-BR"/>
        </w:rPr>
      </w:pPr>
    </w:p>
    <w:p w14:paraId="2F590EA4" w14:textId="0D750268" w:rsidR="005444CB" w:rsidRPr="00D273FC" w:rsidRDefault="005444CB">
      <w:pPr>
        <w:pStyle w:val="PargrafodaLista"/>
        <w:widowControl w:val="0"/>
        <w:numPr>
          <w:ilvl w:val="3"/>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 xml:space="preserve">Neste período a CONTRATADA deverá, no mínimo, fornecer de imediato os EPI e EPC exigidos para cada atividade, além de botas e luvas e, orientar seus </w:t>
      </w:r>
      <w:r w:rsidR="008505E6" w:rsidRPr="00D273FC">
        <w:rPr>
          <w:rFonts w:ascii="Arial" w:eastAsia="Times New Roman" w:hAnsi="Arial" w:cs="Arial"/>
          <w:bCs/>
          <w:lang w:eastAsia="pt-BR"/>
        </w:rPr>
        <w:t xml:space="preserve">funcionários </w:t>
      </w:r>
      <w:r w:rsidRPr="00D273FC">
        <w:rPr>
          <w:rFonts w:ascii="Arial" w:eastAsia="Times New Roman" w:hAnsi="Arial" w:cs="Arial"/>
          <w:bCs/>
          <w:lang w:eastAsia="pt-BR"/>
        </w:rPr>
        <w:t>a se apresentarem com vestimentas sóbrias, de cores neutras, preferencialmente, de calça azul escuro tipo jeans e blusas de meia manga de malha em cores neutras (branco, cinza, bege).</w:t>
      </w:r>
    </w:p>
    <w:p w14:paraId="06936BAB" w14:textId="77777777" w:rsidR="005444CB" w:rsidRPr="00D273FC" w:rsidRDefault="005444CB" w:rsidP="00450923">
      <w:pPr>
        <w:widowControl w:val="0"/>
        <w:spacing w:after="0" w:line="240" w:lineRule="auto"/>
        <w:ind w:left="993"/>
        <w:contextualSpacing/>
        <w:jc w:val="both"/>
        <w:rPr>
          <w:rFonts w:ascii="Arial" w:eastAsia="Times New Roman" w:hAnsi="Arial" w:cs="Arial"/>
          <w:bCs/>
          <w:lang w:eastAsia="pt-BR"/>
        </w:rPr>
      </w:pPr>
    </w:p>
    <w:p w14:paraId="60963A8A" w14:textId="77777777"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lastRenderedPageBreak/>
        <w:t>Os prestadores que se apresentarem em desacordo com as orientações descritas acima não serão aceitos nas Unidades de serviço e a CONTRATADA ficará sujeita as penalidades contratuais pela inobservância das suas obrigações.</w:t>
      </w:r>
    </w:p>
    <w:p w14:paraId="7E509B8B" w14:textId="77777777" w:rsidR="005444CB" w:rsidRPr="00D273FC" w:rsidRDefault="005444CB" w:rsidP="00450923">
      <w:pPr>
        <w:pStyle w:val="PargrafodaLista"/>
        <w:widowControl w:val="0"/>
        <w:spacing w:after="0" w:line="240" w:lineRule="auto"/>
        <w:ind w:left="480"/>
        <w:jc w:val="both"/>
        <w:rPr>
          <w:rFonts w:ascii="Arial" w:hAnsi="Arial" w:cs="Arial"/>
          <w:highlight w:val="cyan"/>
        </w:rPr>
      </w:pPr>
    </w:p>
    <w:p w14:paraId="756C1469" w14:textId="1F1B6E73"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bCs/>
          <w:lang w:eastAsia="pt-BR"/>
        </w:rPr>
      </w:pPr>
      <w:r w:rsidRPr="00D273FC">
        <w:rPr>
          <w:rFonts w:ascii="Arial" w:eastAsia="Times New Roman" w:hAnsi="Arial" w:cs="Arial"/>
          <w:bCs/>
          <w:lang w:eastAsia="pt-BR"/>
        </w:rPr>
        <w:t>Quando houver alteração de prestadores comunicar à CAIXA com antecedência mínima de 48 (quarenta e oito) horas, encaminhando documentação comprobatória dos novos profissionais.</w:t>
      </w:r>
    </w:p>
    <w:p w14:paraId="4E57F628" w14:textId="77777777" w:rsidR="005444CB" w:rsidRPr="00D273FC" w:rsidRDefault="005444CB" w:rsidP="00450923">
      <w:pPr>
        <w:pStyle w:val="PargrafodaLista"/>
        <w:widowControl w:val="0"/>
        <w:spacing w:after="0" w:line="240" w:lineRule="auto"/>
        <w:ind w:left="993"/>
        <w:jc w:val="both"/>
        <w:rPr>
          <w:rFonts w:ascii="Arial" w:eastAsia="Times New Roman" w:hAnsi="Arial" w:cs="Arial"/>
          <w:lang w:eastAsia="pt-BR"/>
        </w:rPr>
      </w:pPr>
    </w:p>
    <w:p w14:paraId="6EB9DFB1" w14:textId="32625781" w:rsidR="00756C48"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eastAsia="Times New Roman" w:hAnsi="Arial" w:cs="Arial"/>
          <w:bCs/>
          <w:lang w:eastAsia="pt-BR"/>
        </w:rPr>
        <w:t>No caso de substituição de prestadores, em caráter temporário ou definitivo, os substitutos devem atender aos mesmos requisitos exigidos da equipe em substituição</w:t>
      </w:r>
      <w:r w:rsidR="00756C48" w:rsidRPr="00D273FC">
        <w:rPr>
          <w:rFonts w:ascii="Arial" w:eastAsia="Times New Roman" w:hAnsi="Arial" w:cs="Arial"/>
          <w:bCs/>
          <w:lang w:eastAsia="pt-BR"/>
        </w:rPr>
        <w:t xml:space="preserve"> e a </w:t>
      </w:r>
      <w:r w:rsidR="000A6E79" w:rsidRPr="00D273FC">
        <w:rPr>
          <w:rFonts w:ascii="Arial" w:eastAsia="Times New Roman" w:hAnsi="Arial" w:cs="Arial"/>
          <w:bCs/>
          <w:lang w:eastAsia="pt-BR"/>
        </w:rPr>
        <w:t>CONTRATADA</w:t>
      </w:r>
      <w:r w:rsidR="00756C48" w:rsidRPr="00D273FC">
        <w:rPr>
          <w:rFonts w:ascii="Arial" w:eastAsia="Times New Roman" w:hAnsi="Arial" w:cs="Arial"/>
          <w:bCs/>
          <w:lang w:eastAsia="pt-BR"/>
        </w:rPr>
        <w:t xml:space="preserve"> deve </w:t>
      </w:r>
      <w:r w:rsidR="00756C48" w:rsidRPr="00D273FC">
        <w:rPr>
          <w:rFonts w:ascii="Arial" w:hAnsi="Arial" w:cs="Arial"/>
        </w:rPr>
        <w:t>apresentar a mesma documentação prevista no item 6.</w:t>
      </w:r>
      <w:r w:rsidR="00EA1C3C" w:rsidRPr="00D273FC">
        <w:rPr>
          <w:rFonts w:ascii="Arial" w:hAnsi="Arial" w:cs="Arial"/>
        </w:rPr>
        <w:t>9</w:t>
      </w:r>
      <w:r w:rsidR="00756C48" w:rsidRPr="00D273FC">
        <w:rPr>
          <w:rFonts w:ascii="Arial" w:hAnsi="Arial" w:cs="Arial"/>
        </w:rPr>
        <w:t>.1 para o(s) novo(s) integrantes.</w:t>
      </w:r>
    </w:p>
    <w:p w14:paraId="290B65C0" w14:textId="77777777" w:rsidR="00756C48" w:rsidRPr="00D273FC" w:rsidRDefault="00756C48" w:rsidP="00450923">
      <w:pPr>
        <w:pStyle w:val="PargrafodaLista"/>
        <w:widowControl w:val="0"/>
        <w:spacing w:after="0" w:line="240" w:lineRule="auto"/>
        <w:ind w:left="993"/>
        <w:jc w:val="both"/>
        <w:rPr>
          <w:rFonts w:ascii="Arial" w:eastAsia="Times New Roman" w:hAnsi="Arial" w:cs="Arial"/>
          <w:lang w:eastAsia="pt-BR"/>
        </w:rPr>
      </w:pPr>
    </w:p>
    <w:p w14:paraId="77848E77" w14:textId="73F02714"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bCs/>
          <w:lang w:eastAsia="pt-BR"/>
        </w:rPr>
        <w:t>Os</w:t>
      </w:r>
      <w:r w:rsidRPr="00D273FC">
        <w:rPr>
          <w:rFonts w:ascii="Arial" w:hAnsi="Arial" w:cs="Arial"/>
        </w:rPr>
        <w:t xml:space="preserve"> deslocamentos das equipes, dos materiais e equipamentos (inclusive escada ou andaime) serão de responsabilidade da CONTRATADA, </w:t>
      </w:r>
      <w:r w:rsidRPr="00D273FC">
        <w:rPr>
          <w:rFonts w:ascii="Arial" w:eastAsia="Times New Roman" w:hAnsi="Arial" w:cs="Arial"/>
          <w:lang w:eastAsia="pt-BR"/>
        </w:rPr>
        <w:t xml:space="preserve">a fim de permitir </w:t>
      </w:r>
      <w:r w:rsidR="00A66AD0" w:rsidRPr="00D273FC">
        <w:rPr>
          <w:rFonts w:ascii="Arial" w:eastAsia="Times New Roman" w:hAnsi="Arial" w:cs="Arial"/>
          <w:lang w:eastAsia="pt-BR"/>
        </w:rPr>
        <w:t xml:space="preserve">a prestação dos serviços </w:t>
      </w:r>
      <w:r w:rsidR="003613A8" w:rsidRPr="00D273FC">
        <w:rPr>
          <w:rFonts w:ascii="Arial" w:eastAsia="Times New Roman" w:hAnsi="Arial" w:cs="Arial"/>
          <w:lang w:eastAsia="pt-BR"/>
        </w:rPr>
        <w:t>conforme exigências</w:t>
      </w:r>
      <w:r w:rsidRPr="00D273FC">
        <w:rPr>
          <w:rFonts w:ascii="Arial" w:eastAsia="Times New Roman" w:hAnsi="Arial" w:cs="Arial"/>
          <w:lang w:eastAsia="pt-BR"/>
        </w:rPr>
        <w:t>, sem ônus para a CAIXA.</w:t>
      </w:r>
    </w:p>
    <w:p w14:paraId="335A6C8F" w14:textId="77777777" w:rsidR="005444CB" w:rsidRPr="00D273FC" w:rsidRDefault="005444CB" w:rsidP="00450923">
      <w:pPr>
        <w:widowControl w:val="0"/>
        <w:spacing w:after="0" w:line="240" w:lineRule="auto"/>
        <w:ind w:left="993"/>
        <w:contextualSpacing/>
        <w:jc w:val="both"/>
        <w:rPr>
          <w:rFonts w:ascii="Arial" w:eastAsia="Times New Roman" w:hAnsi="Arial" w:cs="Arial"/>
          <w:lang w:eastAsia="pt-BR"/>
        </w:rPr>
      </w:pPr>
    </w:p>
    <w:p w14:paraId="2F037135" w14:textId="6EF08C56"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 xml:space="preserve">Não permitir que qualquer </w:t>
      </w:r>
      <w:r w:rsidR="00C73592" w:rsidRPr="00D273FC">
        <w:rPr>
          <w:rFonts w:ascii="Arial" w:eastAsia="Times New Roman" w:hAnsi="Arial" w:cs="Arial"/>
          <w:lang w:eastAsia="pt-BR"/>
        </w:rPr>
        <w:t xml:space="preserve">funcionário </w:t>
      </w:r>
      <w:r w:rsidRPr="00D273FC">
        <w:rPr>
          <w:rFonts w:ascii="Arial" w:eastAsia="Times New Roman" w:hAnsi="Arial" w:cs="Arial"/>
          <w:lang w:eastAsia="pt-BR"/>
        </w:rPr>
        <w:t>se apresente ao serviço com sinais de embriaguez ou sob o efeito de substância tóxica.</w:t>
      </w:r>
    </w:p>
    <w:p w14:paraId="321ACE21" w14:textId="77777777" w:rsidR="005444CB" w:rsidRPr="00D273FC" w:rsidRDefault="005444CB" w:rsidP="00450923">
      <w:pPr>
        <w:widowControl w:val="0"/>
        <w:spacing w:after="0" w:line="240" w:lineRule="auto"/>
        <w:ind w:left="993"/>
        <w:contextualSpacing/>
        <w:jc w:val="both"/>
        <w:rPr>
          <w:rFonts w:ascii="Arial" w:eastAsia="Times New Roman" w:hAnsi="Arial" w:cs="Arial"/>
          <w:lang w:eastAsia="pt-BR"/>
        </w:rPr>
      </w:pPr>
    </w:p>
    <w:p w14:paraId="49629397" w14:textId="1DFD3F6D"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 xml:space="preserve">Fazer seguro de seus </w:t>
      </w:r>
      <w:r w:rsidR="001C43B0" w:rsidRPr="00D273FC">
        <w:rPr>
          <w:rFonts w:ascii="Arial" w:eastAsia="Times New Roman" w:hAnsi="Arial" w:cs="Arial"/>
          <w:lang w:eastAsia="pt-BR"/>
        </w:rPr>
        <w:t xml:space="preserve">funcionários </w:t>
      </w:r>
      <w:r w:rsidRPr="00D273FC">
        <w:rPr>
          <w:rFonts w:ascii="Arial" w:eastAsia="Times New Roman" w:hAnsi="Arial" w:cs="Arial"/>
          <w:lang w:eastAsia="pt-BR"/>
        </w:rPr>
        <w:t>contra riscos de acidentes de trabalho, com entrega mensal à CAIXA de cópia do comprovante de pagamento da apólice coletiva de seguros.</w:t>
      </w:r>
    </w:p>
    <w:p w14:paraId="65C4EC42" w14:textId="77777777" w:rsidR="005444CB" w:rsidRPr="00D273FC" w:rsidRDefault="005444CB" w:rsidP="00450923">
      <w:pPr>
        <w:pStyle w:val="PargrafodaLista"/>
        <w:spacing w:after="0" w:line="240" w:lineRule="auto"/>
        <w:jc w:val="both"/>
        <w:rPr>
          <w:rFonts w:ascii="Arial" w:eastAsia="Times New Roman" w:hAnsi="Arial" w:cs="Arial"/>
          <w:lang w:eastAsia="pt-BR"/>
        </w:rPr>
      </w:pPr>
    </w:p>
    <w:p w14:paraId="4EA8891A" w14:textId="5CEAE1CA" w:rsidR="005444CB" w:rsidRPr="00D273FC" w:rsidRDefault="005444CB">
      <w:pPr>
        <w:pStyle w:val="PargrafodaLista"/>
        <w:widowControl w:val="0"/>
        <w:numPr>
          <w:ilvl w:val="2"/>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 xml:space="preserve">Qualificação da </w:t>
      </w:r>
      <w:r w:rsidR="009009C1" w:rsidRPr="00D273FC">
        <w:rPr>
          <w:rFonts w:ascii="Arial" w:eastAsia="Times New Roman" w:hAnsi="Arial" w:cs="Arial"/>
          <w:lang w:eastAsia="pt-BR"/>
        </w:rPr>
        <w:t>E</w:t>
      </w:r>
      <w:r w:rsidRPr="00D273FC">
        <w:rPr>
          <w:rFonts w:ascii="Arial" w:eastAsia="Times New Roman" w:hAnsi="Arial" w:cs="Arial"/>
          <w:lang w:eastAsia="pt-BR"/>
        </w:rPr>
        <w:t>quipe:</w:t>
      </w:r>
    </w:p>
    <w:p w14:paraId="32A07E37" w14:textId="77777777" w:rsidR="005444CB" w:rsidRPr="00D273FC" w:rsidRDefault="005444CB" w:rsidP="00450923">
      <w:pPr>
        <w:widowControl w:val="0"/>
        <w:spacing w:after="0" w:line="240" w:lineRule="auto"/>
        <w:contextualSpacing/>
        <w:jc w:val="both"/>
        <w:rPr>
          <w:rFonts w:ascii="Arial" w:hAnsi="Arial" w:cs="Arial"/>
          <w:color w:val="FF0000"/>
        </w:rPr>
      </w:pPr>
    </w:p>
    <w:p w14:paraId="5216E0AA" w14:textId="02502450" w:rsidR="005444CB" w:rsidRPr="00D273FC" w:rsidRDefault="00E4251D">
      <w:pPr>
        <w:pStyle w:val="PargrafodaLista"/>
        <w:widowControl w:val="0"/>
        <w:numPr>
          <w:ilvl w:val="3"/>
          <w:numId w:val="21"/>
        </w:numPr>
        <w:spacing w:after="0" w:line="240" w:lineRule="auto"/>
        <w:ind w:left="993" w:hanging="993"/>
        <w:contextualSpacing w:val="0"/>
        <w:jc w:val="both"/>
        <w:rPr>
          <w:rFonts w:ascii="Arial" w:hAnsi="Arial" w:cs="Arial"/>
          <w:b/>
          <w:bCs/>
        </w:rPr>
      </w:pPr>
      <w:r w:rsidRPr="00D273FC">
        <w:rPr>
          <w:rFonts w:ascii="Arial" w:hAnsi="Arial" w:cs="Arial"/>
        </w:rPr>
        <w:t xml:space="preserve">A </w:t>
      </w:r>
      <w:r w:rsidR="005444CB" w:rsidRPr="00D273FC">
        <w:rPr>
          <w:rFonts w:ascii="Arial" w:hAnsi="Arial" w:cs="Arial"/>
        </w:rPr>
        <w:t>Equipe de limpeza deverá contar com os seguintes profissionais para a execução dos serviços previstos nesse</w:t>
      </w:r>
      <w:r w:rsidR="008F7BF5" w:rsidRPr="00D273FC">
        <w:rPr>
          <w:rFonts w:ascii="Arial" w:hAnsi="Arial" w:cs="Arial"/>
        </w:rPr>
        <w:t xml:space="preserve"> TR</w:t>
      </w:r>
      <w:r w:rsidR="005444CB" w:rsidRPr="00D273FC">
        <w:rPr>
          <w:rFonts w:ascii="Arial" w:hAnsi="Arial" w:cs="Arial"/>
        </w:rPr>
        <w:t>:</w:t>
      </w:r>
    </w:p>
    <w:p w14:paraId="52B5CE0C" w14:textId="77777777" w:rsidR="005444CB" w:rsidRPr="00D273FC" w:rsidRDefault="005444CB" w:rsidP="00450923">
      <w:pPr>
        <w:pStyle w:val="Estilonivel2Arial11ptNegritoJustificado"/>
        <w:numPr>
          <w:ilvl w:val="0"/>
          <w:numId w:val="0"/>
        </w:numPr>
        <w:spacing w:before="0" w:after="0"/>
        <w:ind w:left="1134" w:hanging="1134"/>
        <w:contextualSpacing/>
        <w:rPr>
          <w:rFonts w:cs="Arial"/>
          <w:b w:val="0"/>
          <w:bCs w:val="0"/>
          <w:szCs w:val="22"/>
        </w:rPr>
      </w:pPr>
    </w:p>
    <w:p w14:paraId="23AE789B" w14:textId="4414305D" w:rsidR="005444CB" w:rsidRPr="00D273FC" w:rsidRDefault="00EA1C3C">
      <w:pPr>
        <w:pStyle w:val="PargrafodaLista"/>
        <w:widowControl w:val="0"/>
        <w:numPr>
          <w:ilvl w:val="0"/>
          <w:numId w:val="27"/>
        </w:numPr>
        <w:spacing w:after="0" w:line="240" w:lineRule="auto"/>
        <w:ind w:left="1418" w:hanging="284"/>
        <w:jc w:val="both"/>
        <w:rPr>
          <w:rFonts w:ascii="Arial" w:hAnsi="Arial" w:cs="Arial"/>
          <w:b/>
          <w:bCs/>
        </w:rPr>
      </w:pPr>
      <w:r w:rsidRPr="00D273FC">
        <w:rPr>
          <w:rFonts w:ascii="Arial" w:hAnsi="Arial" w:cs="Arial"/>
          <w:b/>
          <w:bCs/>
        </w:rPr>
        <w:t xml:space="preserve"> </w:t>
      </w:r>
      <w:r w:rsidR="005444CB" w:rsidRPr="00D273FC">
        <w:rPr>
          <w:rFonts w:ascii="Arial" w:hAnsi="Arial" w:cs="Arial"/>
          <w:b/>
          <w:bCs/>
        </w:rPr>
        <w:t xml:space="preserve">Auxiliar de </w:t>
      </w:r>
      <w:r w:rsidR="00F94C60" w:rsidRPr="00D273FC">
        <w:rPr>
          <w:rFonts w:ascii="Arial" w:hAnsi="Arial" w:cs="Arial"/>
          <w:b/>
          <w:bCs/>
        </w:rPr>
        <w:t>limpeza</w:t>
      </w:r>
      <w:r w:rsidRPr="00D273FC">
        <w:rPr>
          <w:rFonts w:ascii="Arial" w:hAnsi="Arial" w:cs="Arial"/>
          <w:b/>
          <w:bCs/>
        </w:rPr>
        <w:t>:</w:t>
      </w:r>
    </w:p>
    <w:p w14:paraId="77558867" w14:textId="77777777" w:rsidR="005444CB" w:rsidRPr="00D273FC" w:rsidRDefault="005444CB" w:rsidP="00450923">
      <w:pPr>
        <w:pStyle w:val="Estilonivel3Arial11ptJustificado"/>
        <w:spacing w:before="0" w:after="0"/>
        <w:ind w:left="1134" w:firstLine="0"/>
        <w:contextualSpacing/>
        <w:rPr>
          <w:rFonts w:cs="Arial"/>
          <w:b/>
          <w:szCs w:val="22"/>
        </w:rPr>
      </w:pPr>
    </w:p>
    <w:p w14:paraId="275EDD2B" w14:textId="29E662A4" w:rsidR="005444CB" w:rsidRPr="00D273FC" w:rsidRDefault="00B546AF" w:rsidP="00450923">
      <w:pPr>
        <w:pStyle w:val="Estilonivel3Arial11ptJustificado"/>
        <w:spacing w:before="0" w:after="0"/>
        <w:ind w:left="993" w:firstLine="0"/>
        <w:contextualSpacing/>
        <w:rPr>
          <w:rFonts w:cs="Arial"/>
          <w:bCs/>
          <w:szCs w:val="22"/>
        </w:rPr>
      </w:pPr>
      <w:r w:rsidRPr="00D273FC">
        <w:rPr>
          <w:rFonts w:cs="Arial"/>
          <w:bCs/>
          <w:szCs w:val="22"/>
        </w:rPr>
        <w:t xml:space="preserve">CBO - Classificação Brasileira de Ocupações </w:t>
      </w:r>
      <w:r w:rsidR="005444CB" w:rsidRPr="00D273FC">
        <w:rPr>
          <w:rFonts w:cs="Arial"/>
          <w:bCs/>
          <w:szCs w:val="22"/>
        </w:rPr>
        <w:t>do Ministério do Trabalho e Emprego</w:t>
      </w:r>
    </w:p>
    <w:tbl>
      <w:tblPr>
        <w:tblW w:w="4487"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2334"/>
        <w:gridCol w:w="4812"/>
      </w:tblGrid>
      <w:tr w:rsidR="005444CB" w:rsidRPr="00D273FC" w14:paraId="06ADE205" w14:textId="77777777" w:rsidTr="009A1626">
        <w:tc>
          <w:tcPr>
            <w:tcW w:w="864" w:type="pct"/>
            <w:vAlign w:val="center"/>
          </w:tcPr>
          <w:p w14:paraId="7D5776EF"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Código</w:t>
            </w:r>
          </w:p>
        </w:tc>
        <w:tc>
          <w:tcPr>
            <w:tcW w:w="1351" w:type="pct"/>
            <w:vAlign w:val="center"/>
          </w:tcPr>
          <w:p w14:paraId="1F7AB77F"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Ocupação</w:t>
            </w:r>
          </w:p>
        </w:tc>
        <w:tc>
          <w:tcPr>
            <w:tcW w:w="2785" w:type="pct"/>
            <w:vAlign w:val="center"/>
          </w:tcPr>
          <w:p w14:paraId="6B3AE700" w14:textId="77777777" w:rsidR="005444CB" w:rsidRPr="00D273FC" w:rsidRDefault="005444CB" w:rsidP="00450923">
            <w:pPr>
              <w:pStyle w:val="nivel3"/>
              <w:numPr>
                <w:ilvl w:val="0"/>
                <w:numId w:val="0"/>
              </w:numPr>
              <w:tabs>
                <w:tab w:val="left" w:pos="1080"/>
              </w:tabs>
              <w:spacing w:before="0" w:after="0"/>
              <w:contextualSpacing/>
              <w:rPr>
                <w:rFonts w:cs="Arial"/>
                <w:szCs w:val="22"/>
              </w:rPr>
            </w:pPr>
            <w:r w:rsidRPr="00D273FC">
              <w:rPr>
                <w:rFonts w:cs="Arial"/>
                <w:szCs w:val="22"/>
              </w:rPr>
              <w:t>Sinônimos</w:t>
            </w:r>
          </w:p>
          <w:p w14:paraId="41DE429A" w14:textId="3877E938" w:rsidR="00880044" w:rsidRPr="00D273FC" w:rsidRDefault="00880044" w:rsidP="00450923">
            <w:pPr>
              <w:pStyle w:val="nivel3"/>
              <w:numPr>
                <w:ilvl w:val="0"/>
                <w:numId w:val="0"/>
              </w:numPr>
              <w:tabs>
                <w:tab w:val="left" w:pos="1080"/>
              </w:tabs>
              <w:spacing w:before="0" w:after="0"/>
              <w:contextualSpacing/>
              <w:rPr>
                <w:rFonts w:cs="Arial"/>
                <w:szCs w:val="22"/>
              </w:rPr>
            </w:pPr>
          </w:p>
        </w:tc>
      </w:tr>
      <w:tr w:rsidR="005444CB" w:rsidRPr="00D273FC" w14:paraId="43CFA162" w14:textId="77777777" w:rsidTr="009A1626">
        <w:tc>
          <w:tcPr>
            <w:tcW w:w="864" w:type="pct"/>
            <w:tcMar>
              <w:left w:w="57" w:type="dxa"/>
              <w:right w:w="57" w:type="dxa"/>
            </w:tcMar>
            <w:vAlign w:val="center"/>
          </w:tcPr>
          <w:p w14:paraId="57C485A6"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5143-20</w:t>
            </w:r>
          </w:p>
        </w:tc>
        <w:tc>
          <w:tcPr>
            <w:tcW w:w="1351" w:type="pct"/>
            <w:tcMar>
              <w:left w:w="57" w:type="dxa"/>
              <w:right w:w="57" w:type="dxa"/>
            </w:tcMar>
            <w:vAlign w:val="center"/>
          </w:tcPr>
          <w:p w14:paraId="2948151C" w14:textId="77777777" w:rsidR="005444CB" w:rsidRPr="00D273FC" w:rsidRDefault="005444CB" w:rsidP="00450923">
            <w:pPr>
              <w:pStyle w:val="nivel3"/>
              <w:numPr>
                <w:ilvl w:val="0"/>
                <w:numId w:val="0"/>
              </w:numPr>
              <w:tabs>
                <w:tab w:val="left" w:pos="1080"/>
              </w:tabs>
              <w:spacing w:before="0" w:after="0"/>
              <w:contextualSpacing/>
              <w:rPr>
                <w:rFonts w:cs="Arial"/>
                <w:szCs w:val="22"/>
              </w:rPr>
            </w:pPr>
            <w:r w:rsidRPr="00D273FC">
              <w:rPr>
                <w:rFonts w:cs="Arial"/>
                <w:szCs w:val="22"/>
              </w:rPr>
              <w:t>Faxineiro</w:t>
            </w:r>
          </w:p>
        </w:tc>
        <w:tc>
          <w:tcPr>
            <w:tcW w:w="2785" w:type="pct"/>
            <w:tcMar>
              <w:left w:w="57" w:type="dxa"/>
              <w:right w:w="57" w:type="dxa"/>
            </w:tcMar>
            <w:vAlign w:val="center"/>
          </w:tcPr>
          <w:p w14:paraId="63E2B846"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Auxiliar de limpeza, Servente de limpeza</w:t>
            </w:r>
          </w:p>
          <w:p w14:paraId="4D5EAAEA" w14:textId="4DBCED26" w:rsidR="00880044" w:rsidRPr="00D273FC" w:rsidRDefault="00880044" w:rsidP="00450923">
            <w:pPr>
              <w:pStyle w:val="nivel3"/>
              <w:numPr>
                <w:ilvl w:val="0"/>
                <w:numId w:val="0"/>
              </w:numPr>
              <w:tabs>
                <w:tab w:val="left" w:pos="1080"/>
              </w:tabs>
              <w:spacing w:before="0" w:after="0"/>
              <w:ind w:left="1134" w:hanging="1134"/>
              <w:contextualSpacing/>
              <w:rPr>
                <w:rFonts w:cs="Arial"/>
                <w:szCs w:val="22"/>
              </w:rPr>
            </w:pPr>
          </w:p>
        </w:tc>
      </w:tr>
    </w:tbl>
    <w:p w14:paraId="31512EFC" w14:textId="4AABABA2" w:rsidR="005444CB" w:rsidRPr="00D273FC" w:rsidRDefault="005444CB" w:rsidP="00450923">
      <w:pPr>
        <w:pStyle w:val="Estilonivel3Arial11ptJustificado"/>
        <w:spacing w:before="0" w:after="0"/>
        <w:ind w:left="1134" w:firstLine="0"/>
        <w:contextualSpacing/>
        <w:rPr>
          <w:rFonts w:cs="Arial"/>
          <w:szCs w:val="22"/>
        </w:rPr>
      </w:pPr>
      <w:r w:rsidRPr="00D273FC">
        <w:rPr>
          <w:rFonts w:cs="Arial"/>
          <w:bCs/>
          <w:szCs w:val="22"/>
        </w:rPr>
        <w:t>Requisitos:</w:t>
      </w:r>
      <w:r w:rsidRPr="00D273FC">
        <w:rPr>
          <w:rFonts w:cs="Arial"/>
          <w:b/>
          <w:szCs w:val="22"/>
        </w:rPr>
        <w:t xml:space="preserve"> </w:t>
      </w:r>
      <w:r w:rsidRPr="00D273FC">
        <w:rPr>
          <w:rFonts w:cs="Arial"/>
          <w:szCs w:val="22"/>
        </w:rPr>
        <w:t>Ser maior de 18 (dezoito) anos de idade e</w:t>
      </w:r>
      <w:r w:rsidR="009009C1" w:rsidRPr="00D273FC">
        <w:rPr>
          <w:rFonts w:cs="Arial"/>
          <w:szCs w:val="22"/>
        </w:rPr>
        <w:t xml:space="preserve"> ter Ensino Fundamental.</w:t>
      </w:r>
    </w:p>
    <w:p w14:paraId="3FDCE85D" w14:textId="1ABF61D3" w:rsidR="00871579" w:rsidRPr="00D273FC" w:rsidRDefault="009009C1" w:rsidP="00450923">
      <w:pPr>
        <w:pStyle w:val="Estilonivel3Arial11ptJustificado"/>
        <w:spacing w:before="0" w:after="0"/>
        <w:ind w:left="1134" w:hanging="1134"/>
        <w:contextualSpacing/>
        <w:rPr>
          <w:rFonts w:cs="Arial"/>
          <w:szCs w:val="22"/>
        </w:rPr>
      </w:pPr>
      <w:r w:rsidRPr="00D273FC">
        <w:rPr>
          <w:rFonts w:cs="Arial"/>
          <w:szCs w:val="22"/>
        </w:rPr>
        <w:tab/>
      </w:r>
    </w:p>
    <w:p w14:paraId="3B189B6B" w14:textId="7A6B4101" w:rsidR="009009C1" w:rsidRPr="00D273FC" w:rsidRDefault="009009C1" w:rsidP="00450923">
      <w:pPr>
        <w:pStyle w:val="Estilonivel3Arial11ptJustificado"/>
        <w:spacing w:before="0" w:after="0"/>
        <w:ind w:left="1134" w:hanging="1134"/>
        <w:contextualSpacing/>
        <w:rPr>
          <w:rFonts w:cs="Arial"/>
          <w:szCs w:val="22"/>
        </w:rPr>
      </w:pPr>
      <w:r w:rsidRPr="00D273FC">
        <w:rPr>
          <w:rFonts w:cs="Arial"/>
          <w:szCs w:val="22"/>
        </w:rPr>
        <w:tab/>
      </w:r>
      <w:r w:rsidRPr="00D273FC">
        <w:rPr>
          <w:rFonts w:cs="Arial"/>
          <w:szCs w:val="22"/>
          <w:u w:val="single"/>
        </w:rPr>
        <w:t>Principais Atribuições</w:t>
      </w:r>
      <w:r w:rsidRPr="00D273FC">
        <w:rPr>
          <w:rFonts w:cs="Arial"/>
          <w:szCs w:val="22"/>
        </w:rPr>
        <w:t>: Conforme Apêndice B.</w:t>
      </w:r>
    </w:p>
    <w:p w14:paraId="6D07C057" w14:textId="77777777" w:rsidR="004B7B6E" w:rsidRPr="00D273FC" w:rsidRDefault="004B7B6E" w:rsidP="00450923">
      <w:pPr>
        <w:pStyle w:val="PargrafodaLista"/>
        <w:widowControl w:val="0"/>
        <w:spacing w:after="0" w:line="240" w:lineRule="auto"/>
        <w:ind w:left="1418"/>
        <w:jc w:val="both"/>
        <w:rPr>
          <w:rFonts w:ascii="Arial" w:hAnsi="Arial" w:cs="Arial"/>
          <w:b/>
          <w:bCs/>
        </w:rPr>
      </w:pPr>
    </w:p>
    <w:p w14:paraId="74EB0366" w14:textId="60C4910D" w:rsidR="005444CB" w:rsidRPr="00D273FC" w:rsidRDefault="005444CB">
      <w:pPr>
        <w:pStyle w:val="PargrafodaLista"/>
        <w:widowControl w:val="0"/>
        <w:numPr>
          <w:ilvl w:val="0"/>
          <w:numId w:val="27"/>
        </w:numPr>
        <w:spacing w:after="0" w:line="240" w:lineRule="auto"/>
        <w:ind w:left="1418" w:hanging="284"/>
        <w:jc w:val="both"/>
        <w:rPr>
          <w:rFonts w:ascii="Arial" w:hAnsi="Arial" w:cs="Arial"/>
          <w:b/>
          <w:bCs/>
        </w:rPr>
      </w:pPr>
      <w:r w:rsidRPr="00D273FC">
        <w:rPr>
          <w:rFonts w:ascii="Arial" w:hAnsi="Arial" w:cs="Arial"/>
          <w:b/>
          <w:bCs/>
        </w:rPr>
        <w:t>Limpador de fachada com exposição a risco</w:t>
      </w:r>
      <w:r w:rsidR="00A37FC9" w:rsidRPr="00D273FC">
        <w:rPr>
          <w:rFonts w:ascii="Arial" w:hAnsi="Arial" w:cs="Arial"/>
          <w:b/>
          <w:bCs/>
        </w:rPr>
        <w:t>:</w:t>
      </w:r>
    </w:p>
    <w:p w14:paraId="005D2C38" w14:textId="77777777" w:rsidR="00F9496F" w:rsidRPr="00D273FC" w:rsidRDefault="00F9496F" w:rsidP="00450923">
      <w:pPr>
        <w:pStyle w:val="PargrafodaLista"/>
        <w:widowControl w:val="0"/>
        <w:spacing w:after="0" w:line="240" w:lineRule="auto"/>
        <w:ind w:left="1418"/>
        <w:jc w:val="both"/>
        <w:rPr>
          <w:rFonts w:ascii="Arial" w:hAnsi="Arial" w:cs="Arial"/>
          <w:b/>
          <w:bCs/>
        </w:rPr>
      </w:pPr>
    </w:p>
    <w:p w14:paraId="257FAB83" w14:textId="68F860FC" w:rsidR="00F9496F" w:rsidRPr="00D273FC" w:rsidRDefault="00B546AF" w:rsidP="00450923">
      <w:pPr>
        <w:spacing w:after="0" w:line="240" w:lineRule="auto"/>
        <w:ind w:left="993"/>
        <w:contextualSpacing/>
        <w:jc w:val="both"/>
        <w:rPr>
          <w:rFonts w:ascii="Arial" w:eastAsia="Times New Roman" w:hAnsi="Arial" w:cs="Arial"/>
          <w:bCs/>
          <w:lang w:eastAsia="pt-BR"/>
        </w:rPr>
      </w:pPr>
      <w:r w:rsidRPr="00D273FC">
        <w:rPr>
          <w:rFonts w:ascii="Arial" w:eastAsia="Times New Roman" w:hAnsi="Arial" w:cs="Arial"/>
          <w:bCs/>
          <w:lang w:eastAsia="pt-BR"/>
        </w:rPr>
        <w:t>CBO - Classificação Brasileira de Ocupações</w:t>
      </w:r>
      <w:r w:rsidR="00BC4C22" w:rsidRPr="00D273FC">
        <w:rPr>
          <w:rFonts w:ascii="Arial" w:eastAsia="Times New Roman" w:hAnsi="Arial" w:cs="Arial"/>
          <w:bCs/>
          <w:lang w:eastAsia="pt-BR"/>
        </w:rPr>
        <w:t xml:space="preserve"> </w:t>
      </w:r>
      <w:r w:rsidR="00F9496F" w:rsidRPr="00D273FC">
        <w:rPr>
          <w:rFonts w:ascii="Arial" w:eastAsia="Times New Roman" w:hAnsi="Arial" w:cs="Arial"/>
          <w:bCs/>
          <w:lang w:eastAsia="pt-BR"/>
        </w:rPr>
        <w:t>do Ministério do Trabalho e Emprego</w:t>
      </w:r>
    </w:p>
    <w:tbl>
      <w:tblPr>
        <w:tblW w:w="4493"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363"/>
        <w:gridCol w:w="4794"/>
      </w:tblGrid>
      <w:tr w:rsidR="00F9496F" w:rsidRPr="00D273FC" w14:paraId="6B5C6794" w14:textId="77777777" w:rsidTr="00E5730C">
        <w:tc>
          <w:tcPr>
            <w:tcW w:w="863" w:type="pct"/>
            <w:vAlign w:val="center"/>
          </w:tcPr>
          <w:p w14:paraId="2DE385AD" w14:textId="77777777" w:rsidR="00F9496F" w:rsidRPr="00D273FC" w:rsidRDefault="00F9496F" w:rsidP="00450923">
            <w:pPr>
              <w:tabs>
                <w:tab w:val="left" w:pos="1080"/>
              </w:tabs>
              <w:spacing w:after="0" w:line="240" w:lineRule="auto"/>
              <w:ind w:left="1134" w:hanging="1134"/>
              <w:contextualSpacing/>
              <w:jc w:val="both"/>
              <w:rPr>
                <w:rFonts w:ascii="Arial" w:eastAsia="Times New Roman" w:hAnsi="Arial" w:cs="Arial"/>
                <w:lang w:val="x-none" w:eastAsia="x-none"/>
              </w:rPr>
            </w:pPr>
            <w:bookmarkStart w:id="3" w:name="_Hlk149708047"/>
            <w:r w:rsidRPr="00D273FC">
              <w:rPr>
                <w:rFonts w:ascii="Arial" w:eastAsia="Times New Roman" w:hAnsi="Arial" w:cs="Arial"/>
                <w:lang w:val="x-none" w:eastAsia="x-none"/>
              </w:rPr>
              <w:t>Código</w:t>
            </w:r>
          </w:p>
        </w:tc>
        <w:tc>
          <w:tcPr>
            <w:tcW w:w="1366" w:type="pct"/>
            <w:vAlign w:val="center"/>
          </w:tcPr>
          <w:p w14:paraId="0C8C0376" w14:textId="77777777" w:rsidR="00F9496F" w:rsidRPr="00D273FC" w:rsidRDefault="00F9496F" w:rsidP="00450923">
            <w:pPr>
              <w:tabs>
                <w:tab w:val="left" w:pos="1080"/>
              </w:tabs>
              <w:spacing w:after="0" w:line="240" w:lineRule="auto"/>
              <w:ind w:left="1134" w:hanging="1134"/>
              <w:contextualSpacing/>
              <w:jc w:val="both"/>
              <w:rPr>
                <w:rFonts w:ascii="Arial" w:eastAsia="Times New Roman" w:hAnsi="Arial" w:cs="Arial"/>
                <w:lang w:val="x-none" w:eastAsia="x-none"/>
              </w:rPr>
            </w:pPr>
            <w:r w:rsidRPr="00D273FC">
              <w:rPr>
                <w:rFonts w:ascii="Arial" w:eastAsia="Times New Roman" w:hAnsi="Arial" w:cs="Arial"/>
                <w:lang w:val="x-none" w:eastAsia="x-none"/>
              </w:rPr>
              <w:t>Ocupação</w:t>
            </w:r>
          </w:p>
        </w:tc>
        <w:tc>
          <w:tcPr>
            <w:tcW w:w="2771" w:type="pct"/>
            <w:vAlign w:val="center"/>
          </w:tcPr>
          <w:p w14:paraId="028102C8" w14:textId="77777777" w:rsidR="00F9496F" w:rsidRPr="00D273FC" w:rsidRDefault="00F9496F" w:rsidP="00450923">
            <w:pPr>
              <w:tabs>
                <w:tab w:val="left" w:pos="1080"/>
              </w:tabs>
              <w:spacing w:after="0" w:line="240" w:lineRule="auto"/>
              <w:ind w:left="1134" w:hanging="1134"/>
              <w:contextualSpacing/>
              <w:jc w:val="both"/>
              <w:rPr>
                <w:rFonts w:ascii="Arial" w:eastAsia="Times New Roman" w:hAnsi="Arial" w:cs="Arial"/>
                <w:lang w:val="x-none" w:eastAsia="x-none"/>
              </w:rPr>
            </w:pPr>
            <w:r w:rsidRPr="00D273FC">
              <w:rPr>
                <w:rFonts w:ascii="Arial" w:eastAsia="Times New Roman" w:hAnsi="Arial" w:cs="Arial"/>
                <w:lang w:val="x-none" w:eastAsia="x-none"/>
              </w:rPr>
              <w:t>Sinônimos</w:t>
            </w:r>
          </w:p>
          <w:p w14:paraId="726D6F86" w14:textId="0BC43DBC" w:rsidR="00880044" w:rsidRPr="00D273FC" w:rsidRDefault="00880044" w:rsidP="00450923">
            <w:pPr>
              <w:tabs>
                <w:tab w:val="left" w:pos="1080"/>
              </w:tabs>
              <w:spacing w:after="0" w:line="240" w:lineRule="auto"/>
              <w:ind w:left="1134" w:hanging="1134"/>
              <w:contextualSpacing/>
              <w:jc w:val="both"/>
              <w:rPr>
                <w:rFonts w:ascii="Arial" w:eastAsia="Times New Roman" w:hAnsi="Arial" w:cs="Arial"/>
                <w:lang w:val="x-none" w:eastAsia="x-none"/>
              </w:rPr>
            </w:pPr>
          </w:p>
        </w:tc>
      </w:tr>
      <w:tr w:rsidR="00F9496F" w:rsidRPr="00D273FC" w14:paraId="68E068D2" w14:textId="77777777" w:rsidTr="00E5730C">
        <w:tc>
          <w:tcPr>
            <w:tcW w:w="863" w:type="pct"/>
            <w:tcMar>
              <w:left w:w="57" w:type="dxa"/>
              <w:right w:w="57" w:type="dxa"/>
            </w:tcMar>
            <w:vAlign w:val="center"/>
          </w:tcPr>
          <w:p w14:paraId="52FE9B5D" w14:textId="77777777" w:rsidR="00F9496F" w:rsidRPr="00D273FC" w:rsidRDefault="00F9496F" w:rsidP="00450923">
            <w:pPr>
              <w:tabs>
                <w:tab w:val="left" w:pos="1080"/>
              </w:tabs>
              <w:spacing w:after="0" w:line="240" w:lineRule="auto"/>
              <w:ind w:left="1134" w:hanging="1134"/>
              <w:contextualSpacing/>
              <w:jc w:val="both"/>
              <w:rPr>
                <w:rFonts w:ascii="Arial" w:eastAsia="Times New Roman" w:hAnsi="Arial" w:cs="Arial"/>
                <w:lang w:val="x-none" w:eastAsia="x-none"/>
              </w:rPr>
            </w:pPr>
            <w:r w:rsidRPr="00D273FC">
              <w:rPr>
                <w:rFonts w:ascii="Arial" w:eastAsia="Times New Roman" w:hAnsi="Arial" w:cs="Arial"/>
                <w:lang w:val="x-none" w:eastAsia="x-none"/>
              </w:rPr>
              <w:t>5143-15</w:t>
            </w:r>
          </w:p>
        </w:tc>
        <w:tc>
          <w:tcPr>
            <w:tcW w:w="1366" w:type="pct"/>
            <w:tcMar>
              <w:left w:w="57" w:type="dxa"/>
              <w:right w:w="57" w:type="dxa"/>
            </w:tcMar>
            <w:vAlign w:val="center"/>
          </w:tcPr>
          <w:p w14:paraId="0C9B2FB5" w14:textId="3647918C" w:rsidR="00F9496F" w:rsidRPr="00D273FC" w:rsidRDefault="00F9496F" w:rsidP="00450923">
            <w:pPr>
              <w:spacing w:after="0" w:line="240" w:lineRule="auto"/>
              <w:ind w:left="33"/>
              <w:contextualSpacing/>
              <w:jc w:val="both"/>
              <w:rPr>
                <w:rFonts w:ascii="Arial" w:eastAsia="Times New Roman" w:hAnsi="Arial" w:cs="Arial"/>
                <w:lang w:eastAsia="x-none"/>
              </w:rPr>
            </w:pPr>
            <w:r w:rsidRPr="00D273FC">
              <w:rPr>
                <w:rFonts w:ascii="Arial" w:eastAsia="Times New Roman" w:hAnsi="Arial" w:cs="Arial"/>
                <w:lang w:val="x-none" w:eastAsia="x-none"/>
              </w:rPr>
              <w:t>Limpador de</w:t>
            </w:r>
            <w:r w:rsidR="004744B6" w:rsidRPr="00D273FC">
              <w:rPr>
                <w:rFonts w:ascii="Arial" w:eastAsia="Times New Roman" w:hAnsi="Arial" w:cs="Arial"/>
                <w:lang w:eastAsia="x-none"/>
              </w:rPr>
              <w:t xml:space="preserve"> fachadas</w:t>
            </w:r>
          </w:p>
        </w:tc>
        <w:tc>
          <w:tcPr>
            <w:tcW w:w="2771" w:type="pct"/>
            <w:tcMar>
              <w:left w:w="57" w:type="dxa"/>
              <w:right w:w="57" w:type="dxa"/>
            </w:tcMar>
            <w:vAlign w:val="center"/>
          </w:tcPr>
          <w:p w14:paraId="04578717" w14:textId="77777777" w:rsidR="00F9496F" w:rsidRPr="00D273FC" w:rsidRDefault="00871579" w:rsidP="00450923">
            <w:pPr>
              <w:spacing w:after="0" w:line="240" w:lineRule="auto"/>
              <w:ind w:left="79"/>
              <w:contextualSpacing/>
              <w:jc w:val="both"/>
              <w:rPr>
                <w:rFonts w:ascii="Arial" w:eastAsia="Times New Roman" w:hAnsi="Arial" w:cs="Arial"/>
                <w:lang w:val="x-none" w:eastAsia="x-none"/>
              </w:rPr>
            </w:pPr>
            <w:r w:rsidRPr="00D273FC">
              <w:rPr>
                <w:rFonts w:ascii="Arial" w:eastAsia="Times New Roman" w:hAnsi="Arial" w:cs="Arial"/>
                <w:lang w:val="x-none" w:eastAsia="x-none"/>
              </w:rPr>
              <w:t xml:space="preserve">Conservador de fachadas, </w:t>
            </w:r>
            <w:proofErr w:type="spellStart"/>
            <w:r w:rsidRPr="00D273FC">
              <w:rPr>
                <w:rFonts w:ascii="Arial" w:eastAsia="Times New Roman" w:hAnsi="Arial" w:cs="Arial"/>
                <w:lang w:val="x-none" w:eastAsia="x-none"/>
              </w:rPr>
              <w:t>Cordista</w:t>
            </w:r>
            <w:proofErr w:type="spellEnd"/>
            <w:r w:rsidRPr="00D273FC">
              <w:rPr>
                <w:rFonts w:ascii="Arial" w:eastAsia="Times New Roman" w:hAnsi="Arial" w:cs="Arial"/>
                <w:lang w:val="x-none" w:eastAsia="x-none"/>
              </w:rPr>
              <w:t>, Limpador de fachadas com jato, Operador de balancim</w:t>
            </w:r>
          </w:p>
          <w:p w14:paraId="3881DBF7" w14:textId="2A546FF3" w:rsidR="00880044" w:rsidRPr="00D273FC" w:rsidRDefault="00880044" w:rsidP="00450923">
            <w:pPr>
              <w:spacing w:after="0" w:line="240" w:lineRule="auto"/>
              <w:ind w:left="79"/>
              <w:contextualSpacing/>
              <w:jc w:val="both"/>
              <w:rPr>
                <w:rFonts w:ascii="Arial" w:eastAsia="Times New Roman" w:hAnsi="Arial" w:cs="Arial"/>
                <w:lang w:val="x-none" w:eastAsia="x-none"/>
              </w:rPr>
            </w:pPr>
          </w:p>
        </w:tc>
      </w:tr>
    </w:tbl>
    <w:bookmarkEnd w:id="3"/>
    <w:p w14:paraId="0422352E" w14:textId="481D005D" w:rsidR="00F9496F" w:rsidRPr="00D273FC" w:rsidRDefault="00F9496F" w:rsidP="00450923">
      <w:pPr>
        <w:spacing w:after="0" w:line="240" w:lineRule="auto"/>
        <w:ind w:left="1134"/>
        <w:contextualSpacing/>
        <w:jc w:val="both"/>
        <w:rPr>
          <w:rFonts w:ascii="Arial" w:eastAsia="Times New Roman" w:hAnsi="Arial" w:cs="Arial"/>
          <w:lang w:eastAsia="pt-BR"/>
        </w:rPr>
      </w:pPr>
      <w:r w:rsidRPr="00D273FC">
        <w:rPr>
          <w:rFonts w:ascii="Arial" w:eastAsia="Times New Roman" w:hAnsi="Arial" w:cs="Arial"/>
          <w:bCs/>
          <w:lang w:eastAsia="pt-BR"/>
        </w:rPr>
        <w:t>Requisitos:</w:t>
      </w:r>
      <w:r w:rsidRPr="00D273FC">
        <w:rPr>
          <w:rFonts w:ascii="Arial" w:eastAsia="Times New Roman" w:hAnsi="Arial" w:cs="Arial"/>
          <w:b/>
          <w:lang w:eastAsia="pt-BR"/>
        </w:rPr>
        <w:t xml:space="preserve"> </w:t>
      </w:r>
      <w:r w:rsidRPr="00D273FC">
        <w:rPr>
          <w:rFonts w:ascii="Arial" w:eastAsia="Times New Roman" w:hAnsi="Arial" w:cs="Arial"/>
          <w:bCs/>
          <w:lang w:eastAsia="pt-BR"/>
        </w:rPr>
        <w:t>Ser maior de 18 (dezoito) anos,</w:t>
      </w:r>
      <w:r w:rsidRPr="00D273FC">
        <w:rPr>
          <w:rFonts w:ascii="Arial" w:eastAsia="Times New Roman" w:hAnsi="Arial" w:cs="Arial"/>
          <w:b/>
          <w:lang w:eastAsia="pt-BR"/>
        </w:rPr>
        <w:t xml:space="preserve"> </w:t>
      </w:r>
      <w:r w:rsidRPr="00D273FC">
        <w:rPr>
          <w:rFonts w:ascii="Arial" w:eastAsia="Times New Roman" w:hAnsi="Arial" w:cs="Arial"/>
          <w:lang w:eastAsia="pt-BR"/>
        </w:rPr>
        <w:t>Ensino Fundamental e treinamento exigido para a execução desse tipo de serviço, conforme norma vigente aplicável.</w:t>
      </w:r>
    </w:p>
    <w:p w14:paraId="1BA3D6AA" w14:textId="1B6C1D8E" w:rsidR="00130001" w:rsidRPr="00D273FC" w:rsidRDefault="00130001" w:rsidP="00450923">
      <w:pPr>
        <w:spacing w:after="0" w:line="240" w:lineRule="auto"/>
        <w:ind w:left="1134"/>
        <w:contextualSpacing/>
        <w:jc w:val="both"/>
        <w:rPr>
          <w:rFonts w:ascii="Arial" w:eastAsia="Times New Roman" w:hAnsi="Arial" w:cs="Arial"/>
          <w:lang w:eastAsia="pt-BR"/>
        </w:rPr>
      </w:pPr>
    </w:p>
    <w:p w14:paraId="6F286D9F" w14:textId="5D6AAD09" w:rsidR="009009C1" w:rsidRDefault="009009C1" w:rsidP="009009C1">
      <w:pPr>
        <w:ind w:left="426" w:firstLine="708"/>
        <w:rPr>
          <w:rFonts w:ascii="Arial" w:eastAsia="Times New Roman" w:hAnsi="Arial" w:cs="Arial"/>
          <w:lang w:eastAsia="pt-BR"/>
        </w:rPr>
      </w:pPr>
      <w:r w:rsidRPr="00D273FC">
        <w:rPr>
          <w:rFonts w:ascii="Arial" w:eastAsia="Times New Roman" w:hAnsi="Arial" w:cs="Arial"/>
          <w:u w:val="single"/>
          <w:lang w:eastAsia="pt-BR"/>
        </w:rPr>
        <w:t>Principais Atribuições</w:t>
      </w:r>
      <w:r w:rsidRPr="00D273FC">
        <w:rPr>
          <w:rFonts w:ascii="Arial" w:eastAsia="Times New Roman" w:hAnsi="Arial" w:cs="Arial"/>
          <w:lang w:eastAsia="pt-BR"/>
        </w:rPr>
        <w:t>: Conforme Apêndice B.</w:t>
      </w:r>
    </w:p>
    <w:p w14:paraId="22CBC3E1" w14:textId="3ED9E46D" w:rsidR="00130001" w:rsidRPr="00D273FC" w:rsidRDefault="00130001">
      <w:pPr>
        <w:pStyle w:val="PargrafodaLista"/>
        <w:widowControl w:val="0"/>
        <w:numPr>
          <w:ilvl w:val="0"/>
          <w:numId w:val="27"/>
        </w:numPr>
        <w:spacing w:after="0" w:line="240" w:lineRule="auto"/>
        <w:ind w:left="1418" w:hanging="284"/>
        <w:jc w:val="both"/>
        <w:rPr>
          <w:rFonts w:ascii="Arial" w:hAnsi="Arial" w:cs="Arial"/>
          <w:b/>
          <w:bCs/>
        </w:rPr>
      </w:pPr>
      <w:r w:rsidRPr="00D273FC">
        <w:rPr>
          <w:rFonts w:ascii="Arial" w:hAnsi="Arial" w:cs="Arial"/>
          <w:b/>
          <w:bCs/>
        </w:rPr>
        <w:t>Técnico de Segurança do Trabalho – Encarregado dos Serviços com Risco</w:t>
      </w:r>
    </w:p>
    <w:p w14:paraId="78F8F6D5" w14:textId="742D6B3C" w:rsidR="00130001" w:rsidRPr="00D273FC" w:rsidRDefault="00130001" w:rsidP="00130001">
      <w:pPr>
        <w:widowControl w:val="0"/>
        <w:spacing w:after="0" w:line="240" w:lineRule="auto"/>
        <w:jc w:val="both"/>
        <w:rPr>
          <w:rFonts w:ascii="Arial" w:hAnsi="Arial" w:cs="Arial"/>
          <w:b/>
          <w:bCs/>
        </w:rPr>
      </w:pPr>
    </w:p>
    <w:p w14:paraId="0D77E432" w14:textId="5918124F" w:rsidR="00130001" w:rsidRPr="00D273FC" w:rsidRDefault="00130001" w:rsidP="00130001">
      <w:pPr>
        <w:widowControl w:val="0"/>
        <w:spacing w:after="0" w:line="240" w:lineRule="auto"/>
        <w:jc w:val="both"/>
        <w:rPr>
          <w:rFonts w:ascii="Arial" w:hAnsi="Arial" w:cs="Arial"/>
        </w:rPr>
      </w:pPr>
      <w:r w:rsidRPr="00D273FC">
        <w:rPr>
          <w:rFonts w:ascii="Arial" w:hAnsi="Arial" w:cs="Arial"/>
        </w:rPr>
        <w:t xml:space="preserve">                 CBO - Classificação Brasileira de Ocupações do Ministério do Trabalho e Emprego</w:t>
      </w:r>
    </w:p>
    <w:tbl>
      <w:tblPr>
        <w:tblW w:w="4493"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363"/>
        <w:gridCol w:w="4794"/>
      </w:tblGrid>
      <w:tr w:rsidR="00130001" w:rsidRPr="00D273FC" w14:paraId="3271036F" w14:textId="77777777" w:rsidTr="00385644">
        <w:tc>
          <w:tcPr>
            <w:tcW w:w="863" w:type="pct"/>
            <w:vAlign w:val="center"/>
          </w:tcPr>
          <w:p w14:paraId="21E62E00" w14:textId="77777777" w:rsidR="00130001" w:rsidRPr="00D273FC" w:rsidRDefault="00130001" w:rsidP="00385644">
            <w:pPr>
              <w:tabs>
                <w:tab w:val="left" w:pos="1080"/>
              </w:tabs>
              <w:spacing w:after="0" w:line="240" w:lineRule="auto"/>
              <w:ind w:left="1134" w:hanging="1134"/>
              <w:contextualSpacing/>
              <w:jc w:val="both"/>
              <w:rPr>
                <w:rFonts w:ascii="Arial" w:eastAsia="Times New Roman" w:hAnsi="Arial" w:cs="Arial"/>
                <w:lang w:val="x-none" w:eastAsia="x-none"/>
              </w:rPr>
            </w:pPr>
            <w:r w:rsidRPr="00D273FC">
              <w:rPr>
                <w:rFonts w:ascii="Arial" w:eastAsia="Times New Roman" w:hAnsi="Arial" w:cs="Arial"/>
                <w:lang w:val="x-none" w:eastAsia="x-none"/>
              </w:rPr>
              <w:t>Código</w:t>
            </w:r>
          </w:p>
        </w:tc>
        <w:tc>
          <w:tcPr>
            <w:tcW w:w="1366" w:type="pct"/>
            <w:vAlign w:val="center"/>
          </w:tcPr>
          <w:p w14:paraId="167F6DC0" w14:textId="77777777" w:rsidR="00130001" w:rsidRPr="00D273FC" w:rsidRDefault="00130001" w:rsidP="00385644">
            <w:pPr>
              <w:tabs>
                <w:tab w:val="left" w:pos="1080"/>
              </w:tabs>
              <w:spacing w:after="0" w:line="240" w:lineRule="auto"/>
              <w:ind w:left="1134" w:hanging="1134"/>
              <w:contextualSpacing/>
              <w:jc w:val="both"/>
              <w:rPr>
                <w:rFonts w:ascii="Arial" w:eastAsia="Times New Roman" w:hAnsi="Arial" w:cs="Arial"/>
                <w:lang w:val="x-none" w:eastAsia="x-none"/>
              </w:rPr>
            </w:pPr>
            <w:r w:rsidRPr="00D273FC">
              <w:rPr>
                <w:rFonts w:ascii="Arial" w:eastAsia="Times New Roman" w:hAnsi="Arial" w:cs="Arial"/>
                <w:lang w:val="x-none" w:eastAsia="x-none"/>
              </w:rPr>
              <w:t>Ocupação</w:t>
            </w:r>
          </w:p>
        </w:tc>
        <w:tc>
          <w:tcPr>
            <w:tcW w:w="2771" w:type="pct"/>
            <w:vAlign w:val="center"/>
          </w:tcPr>
          <w:p w14:paraId="31A2179F" w14:textId="77777777" w:rsidR="00130001" w:rsidRPr="00D273FC" w:rsidRDefault="00130001" w:rsidP="00385644">
            <w:pPr>
              <w:tabs>
                <w:tab w:val="left" w:pos="1080"/>
              </w:tabs>
              <w:spacing w:after="0" w:line="240" w:lineRule="auto"/>
              <w:ind w:left="1134" w:hanging="1134"/>
              <w:contextualSpacing/>
              <w:jc w:val="both"/>
              <w:rPr>
                <w:rFonts w:ascii="Arial" w:eastAsia="Times New Roman" w:hAnsi="Arial" w:cs="Arial"/>
                <w:lang w:val="x-none" w:eastAsia="x-none"/>
              </w:rPr>
            </w:pPr>
            <w:r w:rsidRPr="00D273FC">
              <w:rPr>
                <w:rFonts w:ascii="Arial" w:eastAsia="Times New Roman" w:hAnsi="Arial" w:cs="Arial"/>
                <w:lang w:val="x-none" w:eastAsia="x-none"/>
              </w:rPr>
              <w:t>Sinônimos</w:t>
            </w:r>
          </w:p>
        </w:tc>
      </w:tr>
      <w:tr w:rsidR="00130001" w:rsidRPr="00D273FC" w14:paraId="4FF83DF7" w14:textId="77777777" w:rsidTr="00385644">
        <w:tc>
          <w:tcPr>
            <w:tcW w:w="863" w:type="pct"/>
            <w:tcMar>
              <w:left w:w="57" w:type="dxa"/>
              <w:right w:w="57" w:type="dxa"/>
            </w:tcMar>
            <w:vAlign w:val="center"/>
          </w:tcPr>
          <w:p w14:paraId="349D768B" w14:textId="57834EC1" w:rsidR="00130001" w:rsidRPr="00D273FC" w:rsidRDefault="00880044" w:rsidP="00385644">
            <w:pPr>
              <w:tabs>
                <w:tab w:val="left" w:pos="1080"/>
              </w:tabs>
              <w:spacing w:after="0" w:line="240" w:lineRule="auto"/>
              <w:ind w:left="1134" w:hanging="1134"/>
              <w:contextualSpacing/>
              <w:jc w:val="both"/>
              <w:rPr>
                <w:rFonts w:ascii="Arial" w:eastAsia="Times New Roman" w:hAnsi="Arial" w:cs="Arial"/>
                <w:lang w:eastAsia="x-none"/>
              </w:rPr>
            </w:pPr>
            <w:r w:rsidRPr="00D273FC">
              <w:rPr>
                <w:rFonts w:ascii="Arial" w:eastAsia="Times New Roman" w:hAnsi="Arial" w:cs="Arial"/>
                <w:lang w:eastAsia="x-none"/>
              </w:rPr>
              <w:lastRenderedPageBreak/>
              <w:t>3516-05</w:t>
            </w:r>
          </w:p>
        </w:tc>
        <w:tc>
          <w:tcPr>
            <w:tcW w:w="1366" w:type="pct"/>
            <w:tcMar>
              <w:left w:w="57" w:type="dxa"/>
              <w:right w:w="57" w:type="dxa"/>
            </w:tcMar>
            <w:vAlign w:val="center"/>
          </w:tcPr>
          <w:p w14:paraId="17D97556" w14:textId="2BECEE46" w:rsidR="00130001" w:rsidRPr="00D273FC" w:rsidRDefault="00880044" w:rsidP="00385644">
            <w:pPr>
              <w:spacing w:after="0" w:line="240" w:lineRule="auto"/>
              <w:ind w:left="33"/>
              <w:contextualSpacing/>
              <w:jc w:val="both"/>
              <w:rPr>
                <w:rFonts w:ascii="Arial" w:eastAsia="Times New Roman" w:hAnsi="Arial" w:cs="Arial"/>
                <w:lang w:eastAsia="x-none"/>
              </w:rPr>
            </w:pPr>
            <w:r w:rsidRPr="00D273FC">
              <w:rPr>
                <w:rFonts w:ascii="Arial" w:eastAsia="Times New Roman" w:hAnsi="Arial" w:cs="Arial"/>
                <w:lang w:eastAsia="x-none"/>
              </w:rPr>
              <w:t>Técnico em segurança do trabalho</w:t>
            </w:r>
          </w:p>
        </w:tc>
        <w:tc>
          <w:tcPr>
            <w:tcW w:w="2771" w:type="pct"/>
            <w:tcMar>
              <w:left w:w="57" w:type="dxa"/>
              <w:right w:w="57" w:type="dxa"/>
            </w:tcMar>
            <w:vAlign w:val="center"/>
          </w:tcPr>
          <w:p w14:paraId="3E03A01A" w14:textId="77777777" w:rsidR="00130001" w:rsidRPr="00D273FC" w:rsidRDefault="00130001" w:rsidP="00385644">
            <w:pPr>
              <w:spacing w:after="0" w:line="240" w:lineRule="auto"/>
              <w:ind w:left="79"/>
              <w:contextualSpacing/>
              <w:jc w:val="both"/>
              <w:rPr>
                <w:rFonts w:ascii="Arial" w:eastAsia="Times New Roman" w:hAnsi="Arial" w:cs="Arial"/>
                <w:lang w:val="x-none" w:eastAsia="x-none"/>
              </w:rPr>
            </w:pPr>
          </w:p>
          <w:p w14:paraId="2B37BCEB" w14:textId="6A4EDE96" w:rsidR="00130001" w:rsidRPr="00D273FC" w:rsidRDefault="00880044" w:rsidP="00385644">
            <w:pPr>
              <w:spacing w:after="0" w:line="240" w:lineRule="auto"/>
              <w:ind w:left="79"/>
              <w:contextualSpacing/>
              <w:jc w:val="both"/>
              <w:rPr>
                <w:rFonts w:ascii="Arial" w:eastAsia="Times New Roman" w:hAnsi="Arial" w:cs="Arial"/>
                <w:lang w:val="x-none" w:eastAsia="x-none"/>
              </w:rPr>
            </w:pPr>
            <w:r w:rsidRPr="00D273FC">
              <w:rPr>
                <w:rFonts w:ascii="Arial" w:eastAsia="Times New Roman" w:hAnsi="Arial" w:cs="Arial"/>
                <w:lang w:val="x-none" w:eastAsia="x-none"/>
              </w:rPr>
              <w:t>Supervisor de segurança do trabalho, Técnico em meio ambiente, segurança e saúde, Técnico em segurança industrial</w:t>
            </w:r>
          </w:p>
          <w:p w14:paraId="0C77189F" w14:textId="2C21E415" w:rsidR="00130001" w:rsidRPr="00D273FC" w:rsidRDefault="00130001" w:rsidP="00385644">
            <w:pPr>
              <w:spacing w:after="0" w:line="240" w:lineRule="auto"/>
              <w:ind w:left="79"/>
              <w:contextualSpacing/>
              <w:jc w:val="both"/>
              <w:rPr>
                <w:rFonts w:ascii="Arial" w:eastAsia="Times New Roman" w:hAnsi="Arial" w:cs="Arial"/>
                <w:lang w:val="x-none" w:eastAsia="x-none"/>
              </w:rPr>
            </w:pPr>
          </w:p>
        </w:tc>
      </w:tr>
    </w:tbl>
    <w:p w14:paraId="7271438F" w14:textId="061EB788" w:rsidR="00880044" w:rsidRPr="00D273FC" w:rsidRDefault="00880044" w:rsidP="008E5224">
      <w:pPr>
        <w:widowControl w:val="0"/>
        <w:spacing w:after="0" w:line="240" w:lineRule="auto"/>
        <w:ind w:left="1416"/>
        <w:jc w:val="both"/>
        <w:rPr>
          <w:rFonts w:ascii="Arial" w:hAnsi="Arial" w:cs="Arial"/>
        </w:rPr>
      </w:pPr>
      <w:r w:rsidRPr="00D273FC">
        <w:rPr>
          <w:rFonts w:ascii="Arial" w:hAnsi="Arial" w:cs="Arial"/>
        </w:rPr>
        <w:t xml:space="preserve">Requisitos: Ser maior de 18 (dezoito) anos, formação de nível médio; curso técnico de </w:t>
      </w:r>
      <w:r w:rsidR="008E5224" w:rsidRPr="00D273FC">
        <w:rPr>
          <w:rFonts w:ascii="Arial" w:hAnsi="Arial" w:cs="Arial"/>
        </w:rPr>
        <w:t>S</w:t>
      </w:r>
      <w:r w:rsidRPr="00D273FC">
        <w:rPr>
          <w:rFonts w:ascii="Arial" w:hAnsi="Arial" w:cs="Arial"/>
        </w:rPr>
        <w:t xml:space="preserve">egurança no </w:t>
      </w:r>
      <w:r w:rsidR="008E5224" w:rsidRPr="00D273FC">
        <w:rPr>
          <w:rFonts w:ascii="Arial" w:hAnsi="Arial" w:cs="Arial"/>
        </w:rPr>
        <w:t>T</w:t>
      </w:r>
      <w:r w:rsidRPr="00D273FC">
        <w:rPr>
          <w:rFonts w:ascii="Arial" w:hAnsi="Arial" w:cs="Arial"/>
        </w:rPr>
        <w:t>rabalho</w:t>
      </w:r>
      <w:r w:rsidR="003D72D2" w:rsidRPr="00D273FC">
        <w:rPr>
          <w:rFonts w:ascii="Arial" w:hAnsi="Arial" w:cs="Arial"/>
        </w:rPr>
        <w:t xml:space="preserve"> com a devida inscrição no Ministério do Trabalho. Caso o profissional contratado tenha registro em CREA fora da jurisdição do Contrato, o mesmo deve visar o seu registro no CREA da jurisdição do Contrato. </w:t>
      </w:r>
      <w:r w:rsidR="008E5224" w:rsidRPr="00D273FC">
        <w:rPr>
          <w:rFonts w:ascii="Arial" w:hAnsi="Arial" w:cs="Arial"/>
        </w:rPr>
        <w:t>Ter, no mínimo, 06 (seis) meses de experiência profissional em atividades de segurança no trabalho demonstrada através de anotação na Carteira de Trabalho e Previdência Social</w:t>
      </w:r>
      <w:r w:rsidR="003D72D2" w:rsidRPr="00D273FC">
        <w:rPr>
          <w:rFonts w:ascii="Arial" w:hAnsi="Arial" w:cs="Arial"/>
        </w:rPr>
        <w:t>. A</w:t>
      </w:r>
      <w:r w:rsidR="008E5224" w:rsidRPr="00D273FC">
        <w:rPr>
          <w:rFonts w:ascii="Arial" w:hAnsi="Arial" w:cs="Arial"/>
        </w:rPr>
        <w:t>presentar comprovante e/ou certificado de conclusão do curso de NR</w:t>
      </w:r>
      <w:r w:rsidR="003D72D2" w:rsidRPr="00D273FC">
        <w:rPr>
          <w:rFonts w:ascii="Arial" w:hAnsi="Arial" w:cs="Arial"/>
        </w:rPr>
        <w:t xml:space="preserve">35. </w:t>
      </w:r>
    </w:p>
    <w:p w14:paraId="1673E57A" w14:textId="77373C14" w:rsidR="00880044" w:rsidRPr="00D273FC" w:rsidRDefault="00880044" w:rsidP="00880044">
      <w:pPr>
        <w:widowControl w:val="0"/>
        <w:spacing w:after="0" w:line="240" w:lineRule="auto"/>
        <w:ind w:left="1416"/>
        <w:jc w:val="both"/>
        <w:rPr>
          <w:rFonts w:ascii="Arial" w:hAnsi="Arial" w:cs="Arial"/>
        </w:rPr>
      </w:pPr>
    </w:p>
    <w:p w14:paraId="0C7A0B77" w14:textId="06C14C00" w:rsidR="00880044" w:rsidRPr="00D273FC" w:rsidRDefault="00880044" w:rsidP="00880044">
      <w:pPr>
        <w:pStyle w:val="Estilonivel3Arial11ptJustificado"/>
        <w:spacing w:before="0" w:after="0"/>
        <w:ind w:left="1134" w:firstLine="282"/>
        <w:contextualSpacing/>
        <w:rPr>
          <w:rFonts w:cs="Arial"/>
          <w:szCs w:val="22"/>
          <w:u w:val="single"/>
        </w:rPr>
      </w:pPr>
      <w:r w:rsidRPr="00D273FC">
        <w:rPr>
          <w:rFonts w:cs="Arial"/>
          <w:szCs w:val="22"/>
          <w:u w:val="single"/>
        </w:rPr>
        <w:t>Principais atribuições:</w:t>
      </w:r>
    </w:p>
    <w:p w14:paraId="408D528C" w14:textId="08A4A7B2" w:rsidR="00880044" w:rsidRPr="00D273FC" w:rsidRDefault="00880044" w:rsidP="00880044">
      <w:pPr>
        <w:pStyle w:val="Estilonivel3Arial11ptJustificado"/>
        <w:spacing w:before="0" w:after="0"/>
        <w:ind w:left="1134" w:firstLine="282"/>
        <w:contextualSpacing/>
        <w:rPr>
          <w:rFonts w:cs="Arial"/>
          <w:szCs w:val="22"/>
          <w:u w:val="single"/>
        </w:rPr>
      </w:pPr>
    </w:p>
    <w:p w14:paraId="2F248E46" w14:textId="5F9E0F11" w:rsidR="00880044" w:rsidRPr="00D273FC" w:rsidRDefault="00880044">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 xml:space="preserve">Participar da elaboração e implementação da política de saúde e segurança do trabalho - SST; </w:t>
      </w:r>
    </w:p>
    <w:p w14:paraId="311DFBC9" w14:textId="77777777" w:rsidR="00880044" w:rsidRPr="00D273FC" w:rsidRDefault="00880044">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 xml:space="preserve">Realizar diagnóstico da situação de SST da instituição; </w:t>
      </w:r>
    </w:p>
    <w:p w14:paraId="51AE3E4E" w14:textId="77777777" w:rsidR="00880044" w:rsidRPr="00D273FC" w:rsidRDefault="00880044">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Identificar variáveis de controle de doenças, acidentes, qualidade de vida e meio ambiente;</w:t>
      </w:r>
    </w:p>
    <w:p w14:paraId="67E87D27" w14:textId="43B51930" w:rsidR="00D82345" w:rsidRPr="00D273FC" w:rsidRDefault="00D82345">
      <w:pPr>
        <w:pStyle w:val="PargrafodaLista"/>
        <w:numPr>
          <w:ilvl w:val="0"/>
          <w:numId w:val="35"/>
        </w:numPr>
        <w:rPr>
          <w:rFonts w:ascii="Arial" w:hAnsi="Arial" w:cs="Arial"/>
        </w:rPr>
      </w:pPr>
      <w:r w:rsidRPr="00D273FC">
        <w:rPr>
          <w:rFonts w:ascii="Arial" w:hAnsi="Arial" w:cs="Arial"/>
        </w:rPr>
        <w:t xml:space="preserve">Identificar as necessidades educativas </w:t>
      </w:r>
      <w:r w:rsidRPr="00D273FC">
        <w:rPr>
          <w:rFonts w:ascii="Arial" w:hAnsi="Arial" w:cs="Arial"/>
          <w:sz w:val="20"/>
          <w:szCs w:val="20"/>
        </w:rPr>
        <w:t>da</w:t>
      </w:r>
      <w:r w:rsidRPr="00D273FC">
        <w:rPr>
          <w:rFonts w:ascii="Arial" w:hAnsi="Arial" w:cs="Arial"/>
        </w:rPr>
        <w:t xml:space="preserve"> Equipe em relação à SST;</w:t>
      </w:r>
    </w:p>
    <w:p w14:paraId="5D1633E2" w14:textId="544C30E9" w:rsidR="00D82345" w:rsidRPr="00D273FC" w:rsidRDefault="00D82345">
      <w:pPr>
        <w:pStyle w:val="PargrafodaLista"/>
        <w:numPr>
          <w:ilvl w:val="0"/>
          <w:numId w:val="35"/>
        </w:numPr>
        <w:rPr>
          <w:rFonts w:ascii="Arial" w:hAnsi="Arial" w:cs="Arial"/>
        </w:rPr>
      </w:pPr>
      <w:r w:rsidRPr="00D273FC">
        <w:rPr>
          <w:rFonts w:ascii="Arial" w:hAnsi="Arial" w:cs="Arial"/>
        </w:rPr>
        <w:t>Promover ações educativas em SST, elaborando cronogramas de aplicação e reunindo recursos e materiais didáticos;</w:t>
      </w:r>
    </w:p>
    <w:p w14:paraId="15FCCA1A" w14:textId="4F691C59" w:rsidR="00D82345" w:rsidRPr="00D273FC" w:rsidRDefault="00D82345">
      <w:pPr>
        <w:pStyle w:val="PargrafodaLista"/>
        <w:numPr>
          <w:ilvl w:val="0"/>
          <w:numId w:val="35"/>
        </w:numPr>
        <w:rPr>
          <w:rFonts w:ascii="Arial" w:hAnsi="Arial" w:cs="Arial"/>
        </w:rPr>
      </w:pPr>
      <w:r w:rsidRPr="00D273FC">
        <w:rPr>
          <w:rFonts w:ascii="Arial" w:hAnsi="Arial" w:cs="Arial"/>
        </w:rPr>
        <w:t>Formar multiplicadores e difundir informações relevantes sobre SST;</w:t>
      </w:r>
    </w:p>
    <w:p w14:paraId="71EF8F24" w14:textId="5FB7FF2B" w:rsidR="00D82345" w:rsidRPr="00D273FC" w:rsidRDefault="00D82345">
      <w:pPr>
        <w:pStyle w:val="PargrafodaLista"/>
        <w:numPr>
          <w:ilvl w:val="0"/>
          <w:numId w:val="35"/>
        </w:numPr>
        <w:rPr>
          <w:rFonts w:ascii="Arial" w:hAnsi="Arial" w:cs="Arial"/>
        </w:rPr>
      </w:pPr>
      <w:r w:rsidRPr="00D273FC">
        <w:rPr>
          <w:rFonts w:ascii="Arial" w:hAnsi="Arial" w:cs="Arial"/>
        </w:rPr>
        <w:t>Avaliar o resultado das ações educativas de SST;</w:t>
      </w:r>
    </w:p>
    <w:p w14:paraId="0E5355F6" w14:textId="77777777" w:rsidR="00D82345" w:rsidRPr="00D273FC" w:rsidRDefault="00D82345">
      <w:pPr>
        <w:pStyle w:val="PargrafodaLista"/>
        <w:numPr>
          <w:ilvl w:val="0"/>
          <w:numId w:val="35"/>
        </w:numPr>
        <w:rPr>
          <w:rFonts w:ascii="Arial" w:hAnsi="Arial" w:cs="Arial"/>
        </w:rPr>
      </w:pPr>
      <w:r w:rsidRPr="00D273FC">
        <w:rPr>
          <w:rFonts w:ascii="Arial" w:hAnsi="Arial" w:cs="Arial"/>
        </w:rPr>
        <w:t>Participar dos programas de humanização do ambiente de trabalho;</w:t>
      </w:r>
    </w:p>
    <w:p w14:paraId="0BB0A7AF" w14:textId="30C4FCB3" w:rsidR="00D82345" w:rsidRPr="00D273FC" w:rsidRDefault="00D82345">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Orientar sobre o atendimento de emergências ambientais;</w:t>
      </w:r>
    </w:p>
    <w:p w14:paraId="34D13766" w14:textId="2732A91C" w:rsidR="00880044" w:rsidRPr="00D273FC" w:rsidRDefault="00880044">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Participar da adoção de tecnologias e processos de trabalho</w:t>
      </w:r>
      <w:r w:rsidR="00D82345" w:rsidRPr="00D273FC">
        <w:rPr>
          <w:rFonts w:ascii="Arial" w:hAnsi="Arial" w:cs="Arial"/>
        </w:rPr>
        <w:t xml:space="preserve"> eficientes e seguros</w:t>
      </w:r>
      <w:r w:rsidRPr="00D273FC">
        <w:rPr>
          <w:rFonts w:ascii="Arial" w:hAnsi="Arial" w:cs="Arial"/>
        </w:rPr>
        <w:t>;</w:t>
      </w:r>
    </w:p>
    <w:p w14:paraId="1C402035" w14:textId="4ED89B90" w:rsidR="00130001" w:rsidRPr="00D273FC" w:rsidRDefault="00880044">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Investigar</w:t>
      </w:r>
      <w:r w:rsidR="00D82345" w:rsidRPr="00D273FC">
        <w:rPr>
          <w:rFonts w:ascii="Arial" w:hAnsi="Arial" w:cs="Arial"/>
        </w:rPr>
        <w:t xml:space="preserve"> e </w:t>
      </w:r>
      <w:r w:rsidRPr="00D273FC">
        <w:rPr>
          <w:rFonts w:ascii="Arial" w:hAnsi="Arial" w:cs="Arial"/>
        </w:rPr>
        <w:t>analisar acidentes de trabalho e recomendar medidas de prevenção e controle</w:t>
      </w:r>
      <w:r w:rsidR="00694819" w:rsidRPr="00D273FC">
        <w:rPr>
          <w:rFonts w:ascii="Arial" w:hAnsi="Arial" w:cs="Arial"/>
        </w:rPr>
        <w:t>;</w:t>
      </w:r>
    </w:p>
    <w:p w14:paraId="38DEBCC9" w14:textId="7528D8BB" w:rsidR="00694819" w:rsidRPr="00D273FC" w:rsidRDefault="00694819">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Fiscalizar o uso de EPI e EPC de todo o contingente</w:t>
      </w:r>
      <w:r w:rsidR="00D82345" w:rsidRPr="00D273FC">
        <w:rPr>
          <w:rFonts w:ascii="Arial" w:hAnsi="Arial" w:cs="Arial"/>
        </w:rPr>
        <w:t xml:space="preserve"> do </w:t>
      </w:r>
      <w:r w:rsidRPr="00D273FC">
        <w:rPr>
          <w:rFonts w:ascii="Arial" w:hAnsi="Arial" w:cs="Arial"/>
        </w:rPr>
        <w:t>Contrato;</w:t>
      </w:r>
    </w:p>
    <w:p w14:paraId="478C3F1C" w14:textId="77777777" w:rsidR="00694819" w:rsidRPr="00D273FC" w:rsidRDefault="00694819">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Analisar previamente todos os serviços a serem realizados com risco;</w:t>
      </w:r>
    </w:p>
    <w:p w14:paraId="66AA1732" w14:textId="77777777" w:rsidR="00694819" w:rsidRPr="00D273FC" w:rsidRDefault="00694819">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Acompanhar e atestar a perfeita segurança dos equipamentos e locais de ancoragem para a execução de serviços com risco;</w:t>
      </w:r>
    </w:p>
    <w:p w14:paraId="5662F6AF" w14:textId="73917C41" w:rsidR="00694819" w:rsidRPr="00D273FC" w:rsidRDefault="00694819">
      <w:pPr>
        <w:pStyle w:val="PargrafodaLista"/>
        <w:widowControl w:val="0"/>
        <w:numPr>
          <w:ilvl w:val="0"/>
          <w:numId w:val="35"/>
        </w:numPr>
        <w:spacing w:after="0" w:line="240" w:lineRule="auto"/>
        <w:jc w:val="both"/>
        <w:rPr>
          <w:rFonts w:ascii="Arial" w:hAnsi="Arial" w:cs="Arial"/>
          <w:b/>
          <w:bCs/>
        </w:rPr>
      </w:pPr>
      <w:r w:rsidRPr="00D273FC">
        <w:rPr>
          <w:rFonts w:ascii="Arial" w:hAnsi="Arial" w:cs="Arial"/>
        </w:rPr>
        <w:t>Acompanhar a realização dos serviços com risco</w:t>
      </w:r>
      <w:r w:rsidR="00D82345" w:rsidRPr="00D273FC">
        <w:rPr>
          <w:rFonts w:ascii="Arial" w:hAnsi="Arial" w:cs="Arial"/>
        </w:rPr>
        <w:t>.</w:t>
      </w:r>
    </w:p>
    <w:p w14:paraId="67B48EB5" w14:textId="77777777" w:rsidR="00130001" w:rsidRPr="00D273FC" w:rsidRDefault="00130001" w:rsidP="00130001">
      <w:pPr>
        <w:widowControl w:val="0"/>
        <w:spacing w:after="0" w:line="240" w:lineRule="auto"/>
        <w:jc w:val="both"/>
        <w:rPr>
          <w:rFonts w:ascii="Arial" w:hAnsi="Arial" w:cs="Arial"/>
          <w:b/>
          <w:bCs/>
        </w:rPr>
      </w:pPr>
    </w:p>
    <w:p w14:paraId="1C07401E" w14:textId="0A8B731D" w:rsidR="00C1068B" w:rsidRPr="00D273FC" w:rsidRDefault="00F9496F">
      <w:pPr>
        <w:pStyle w:val="PargrafodaLista"/>
        <w:widowControl w:val="0"/>
        <w:numPr>
          <w:ilvl w:val="0"/>
          <w:numId w:val="27"/>
        </w:numPr>
        <w:spacing w:after="0" w:line="240" w:lineRule="auto"/>
        <w:ind w:left="1418" w:hanging="284"/>
        <w:jc w:val="both"/>
        <w:rPr>
          <w:rFonts w:ascii="Arial" w:hAnsi="Arial" w:cs="Arial"/>
          <w:b/>
          <w:bCs/>
        </w:rPr>
      </w:pPr>
      <w:r w:rsidRPr="00D273FC">
        <w:rPr>
          <w:rFonts w:ascii="Arial" w:hAnsi="Arial" w:cs="Arial"/>
          <w:b/>
          <w:bCs/>
        </w:rPr>
        <w:t>Piscineiro:</w:t>
      </w:r>
    </w:p>
    <w:p w14:paraId="76EE5936" w14:textId="77777777" w:rsidR="005444CB" w:rsidRPr="00D273FC" w:rsidRDefault="005444CB" w:rsidP="00450923">
      <w:pPr>
        <w:pStyle w:val="nivel1"/>
        <w:numPr>
          <w:ilvl w:val="0"/>
          <w:numId w:val="0"/>
        </w:numPr>
        <w:ind w:left="432" w:hanging="432"/>
        <w:contextualSpacing/>
        <w:rPr>
          <w:rFonts w:cs="Arial"/>
          <w:b/>
          <w:szCs w:val="22"/>
        </w:rPr>
      </w:pPr>
    </w:p>
    <w:p w14:paraId="30E161E2" w14:textId="24E8C0D3" w:rsidR="005444CB" w:rsidRPr="00D273FC" w:rsidRDefault="00BC4C22" w:rsidP="00450923">
      <w:pPr>
        <w:pStyle w:val="Estilonivel3Arial11ptJustificado"/>
        <w:spacing w:before="0" w:after="0"/>
        <w:ind w:left="993" w:firstLine="0"/>
        <w:contextualSpacing/>
        <w:rPr>
          <w:rFonts w:cs="Arial"/>
          <w:bCs/>
          <w:szCs w:val="22"/>
        </w:rPr>
      </w:pPr>
      <w:r w:rsidRPr="00D273FC">
        <w:rPr>
          <w:rFonts w:cs="Arial"/>
          <w:bCs/>
          <w:szCs w:val="22"/>
        </w:rPr>
        <w:t xml:space="preserve">CBO - Classificação Brasileira de Ocupações </w:t>
      </w:r>
      <w:r w:rsidR="005444CB" w:rsidRPr="00D273FC">
        <w:rPr>
          <w:rFonts w:cs="Arial"/>
          <w:bCs/>
          <w:szCs w:val="22"/>
        </w:rPr>
        <w:t>do Ministério do Trabalho e Emprego</w:t>
      </w:r>
    </w:p>
    <w:tbl>
      <w:tblPr>
        <w:tblW w:w="4493"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363"/>
        <w:gridCol w:w="4794"/>
      </w:tblGrid>
      <w:tr w:rsidR="005444CB" w:rsidRPr="00D273FC" w14:paraId="29F82079" w14:textId="77777777" w:rsidTr="00A37FC9">
        <w:tc>
          <w:tcPr>
            <w:tcW w:w="863" w:type="pct"/>
            <w:vAlign w:val="center"/>
          </w:tcPr>
          <w:p w14:paraId="5174D8EB"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Código</w:t>
            </w:r>
          </w:p>
        </w:tc>
        <w:tc>
          <w:tcPr>
            <w:tcW w:w="1366" w:type="pct"/>
            <w:vAlign w:val="center"/>
          </w:tcPr>
          <w:p w14:paraId="0AB28398"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Ocupação</w:t>
            </w:r>
          </w:p>
        </w:tc>
        <w:tc>
          <w:tcPr>
            <w:tcW w:w="2771" w:type="pct"/>
            <w:vAlign w:val="center"/>
          </w:tcPr>
          <w:p w14:paraId="09C07C24"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Sinônimos</w:t>
            </w:r>
          </w:p>
          <w:p w14:paraId="7D6F17FC" w14:textId="709E7376" w:rsidR="00694819" w:rsidRPr="00D273FC" w:rsidRDefault="00694819" w:rsidP="00450923">
            <w:pPr>
              <w:pStyle w:val="nivel3"/>
              <w:numPr>
                <w:ilvl w:val="0"/>
                <w:numId w:val="0"/>
              </w:numPr>
              <w:tabs>
                <w:tab w:val="left" w:pos="1080"/>
              </w:tabs>
              <w:spacing w:before="0" w:after="0"/>
              <w:ind w:left="1134" w:hanging="1134"/>
              <w:contextualSpacing/>
              <w:rPr>
                <w:rFonts w:cs="Arial"/>
                <w:szCs w:val="22"/>
              </w:rPr>
            </w:pPr>
          </w:p>
        </w:tc>
      </w:tr>
      <w:tr w:rsidR="005444CB" w:rsidRPr="00D273FC" w14:paraId="0F50A358" w14:textId="77777777" w:rsidTr="00A37FC9">
        <w:tc>
          <w:tcPr>
            <w:tcW w:w="863" w:type="pct"/>
            <w:tcMar>
              <w:left w:w="57" w:type="dxa"/>
              <w:right w:w="57" w:type="dxa"/>
            </w:tcMar>
            <w:vAlign w:val="center"/>
          </w:tcPr>
          <w:p w14:paraId="2F029A99" w14:textId="3D5C47D1" w:rsidR="005444CB" w:rsidRPr="00D273FC" w:rsidRDefault="00CA74A3" w:rsidP="00450923">
            <w:pPr>
              <w:pStyle w:val="nivel3"/>
              <w:numPr>
                <w:ilvl w:val="0"/>
                <w:numId w:val="0"/>
              </w:numPr>
              <w:tabs>
                <w:tab w:val="left" w:pos="1080"/>
              </w:tabs>
              <w:spacing w:before="0" w:after="0"/>
              <w:ind w:left="1134" w:hanging="1134"/>
              <w:contextualSpacing/>
              <w:rPr>
                <w:rFonts w:cs="Arial"/>
                <w:szCs w:val="22"/>
                <w:lang w:val="pt-BR"/>
              </w:rPr>
            </w:pPr>
            <w:r w:rsidRPr="00D273FC">
              <w:rPr>
                <w:rFonts w:cs="Arial"/>
                <w:szCs w:val="22"/>
                <w:lang w:val="pt-BR"/>
              </w:rPr>
              <w:t>5143-30</w:t>
            </w:r>
          </w:p>
        </w:tc>
        <w:tc>
          <w:tcPr>
            <w:tcW w:w="1366" w:type="pct"/>
            <w:tcMar>
              <w:left w:w="57" w:type="dxa"/>
              <w:right w:w="57" w:type="dxa"/>
            </w:tcMar>
            <w:vAlign w:val="center"/>
          </w:tcPr>
          <w:p w14:paraId="11F1B4DB" w14:textId="1470DDCB" w:rsidR="005444CB" w:rsidRPr="00D273FC" w:rsidRDefault="00CF19D4" w:rsidP="00450923">
            <w:pPr>
              <w:pStyle w:val="nivel3"/>
              <w:numPr>
                <w:ilvl w:val="0"/>
                <w:numId w:val="0"/>
              </w:numPr>
              <w:spacing w:before="0" w:after="0"/>
              <w:ind w:left="33"/>
              <w:contextualSpacing/>
              <w:rPr>
                <w:rFonts w:cs="Arial"/>
                <w:szCs w:val="22"/>
              </w:rPr>
            </w:pPr>
            <w:r w:rsidRPr="00D273FC">
              <w:rPr>
                <w:rFonts w:cs="Arial"/>
                <w:szCs w:val="22"/>
              </w:rPr>
              <w:t>Limpador de piscinas</w:t>
            </w:r>
          </w:p>
        </w:tc>
        <w:tc>
          <w:tcPr>
            <w:tcW w:w="2771" w:type="pct"/>
            <w:tcMar>
              <w:left w:w="57" w:type="dxa"/>
              <w:right w:w="57" w:type="dxa"/>
            </w:tcMar>
            <w:vAlign w:val="center"/>
          </w:tcPr>
          <w:p w14:paraId="6AD20C26" w14:textId="77777777" w:rsidR="005444CB" w:rsidRPr="00D273FC" w:rsidRDefault="00CA74A3" w:rsidP="00450923">
            <w:pPr>
              <w:pStyle w:val="nivel3"/>
              <w:numPr>
                <w:ilvl w:val="0"/>
                <w:numId w:val="0"/>
              </w:numPr>
              <w:spacing w:before="0" w:after="0"/>
              <w:ind w:left="79"/>
              <w:contextualSpacing/>
              <w:rPr>
                <w:rFonts w:cs="Arial"/>
                <w:szCs w:val="22"/>
              </w:rPr>
            </w:pPr>
            <w:r w:rsidRPr="00D273FC">
              <w:rPr>
                <w:rFonts w:cs="Arial"/>
                <w:szCs w:val="22"/>
              </w:rPr>
              <w:t>Piscineiro</w:t>
            </w:r>
          </w:p>
          <w:p w14:paraId="00B3DDCD" w14:textId="386737BC" w:rsidR="00694819" w:rsidRPr="00D273FC" w:rsidRDefault="00694819" w:rsidP="00450923">
            <w:pPr>
              <w:pStyle w:val="nivel3"/>
              <w:numPr>
                <w:ilvl w:val="0"/>
                <w:numId w:val="0"/>
              </w:numPr>
              <w:spacing w:before="0" w:after="0"/>
              <w:ind w:left="79"/>
              <w:contextualSpacing/>
              <w:rPr>
                <w:rFonts w:cs="Arial"/>
                <w:szCs w:val="22"/>
              </w:rPr>
            </w:pPr>
          </w:p>
        </w:tc>
      </w:tr>
    </w:tbl>
    <w:p w14:paraId="7773DDDC" w14:textId="25480EC6" w:rsidR="005444CB" w:rsidRPr="00D273FC" w:rsidRDefault="005444CB" w:rsidP="00450923">
      <w:pPr>
        <w:pStyle w:val="Estilonivel3Arial11ptJustificado"/>
        <w:spacing w:before="0" w:after="0"/>
        <w:ind w:left="1134" w:firstLine="0"/>
        <w:contextualSpacing/>
        <w:rPr>
          <w:rFonts w:cs="Arial"/>
          <w:szCs w:val="22"/>
        </w:rPr>
      </w:pPr>
      <w:r w:rsidRPr="00D273FC">
        <w:rPr>
          <w:rFonts w:cs="Arial"/>
          <w:bCs/>
          <w:szCs w:val="22"/>
        </w:rPr>
        <w:t>Requisitos:</w:t>
      </w:r>
      <w:r w:rsidRPr="00D273FC">
        <w:rPr>
          <w:rFonts w:cs="Arial"/>
          <w:b/>
          <w:szCs w:val="22"/>
        </w:rPr>
        <w:t xml:space="preserve"> </w:t>
      </w:r>
      <w:r w:rsidRPr="00D273FC">
        <w:rPr>
          <w:rFonts w:cs="Arial"/>
          <w:bCs/>
          <w:szCs w:val="22"/>
        </w:rPr>
        <w:t>Ser maior de 18 (dezoito) anos,</w:t>
      </w:r>
      <w:r w:rsidRPr="00D273FC">
        <w:rPr>
          <w:rFonts w:cs="Arial"/>
          <w:b/>
          <w:szCs w:val="22"/>
        </w:rPr>
        <w:t xml:space="preserve"> </w:t>
      </w:r>
      <w:r w:rsidRPr="00D273FC">
        <w:rPr>
          <w:rFonts w:cs="Arial"/>
          <w:szCs w:val="22"/>
        </w:rPr>
        <w:t>Ensino Fundamental e treinamento exigido para a execução desse tipo de serviço, conforme norma vigente aplicável</w:t>
      </w:r>
      <w:r w:rsidR="001830C9" w:rsidRPr="00D273FC">
        <w:rPr>
          <w:rFonts w:cs="Arial"/>
          <w:szCs w:val="22"/>
        </w:rPr>
        <w:t>.</w:t>
      </w:r>
    </w:p>
    <w:p w14:paraId="586B7CD2" w14:textId="2EA07BA7" w:rsidR="009009C1" w:rsidRPr="00D273FC" w:rsidRDefault="009009C1" w:rsidP="00450923">
      <w:pPr>
        <w:pStyle w:val="Estilonivel3Arial11ptJustificado"/>
        <w:spacing w:before="0" w:after="0"/>
        <w:ind w:left="1134" w:firstLine="0"/>
        <w:contextualSpacing/>
        <w:rPr>
          <w:rFonts w:cs="Arial"/>
          <w:szCs w:val="22"/>
        </w:rPr>
      </w:pPr>
    </w:p>
    <w:p w14:paraId="5DB476B4" w14:textId="49C7F62F" w:rsidR="009009C1" w:rsidRPr="00D273FC" w:rsidRDefault="009009C1" w:rsidP="00450923">
      <w:pPr>
        <w:pStyle w:val="Estilonivel3Arial11ptJustificado"/>
        <w:spacing w:before="0" w:after="0"/>
        <w:ind w:left="1134" w:firstLine="0"/>
        <w:contextualSpacing/>
        <w:rPr>
          <w:rFonts w:cs="Arial"/>
          <w:szCs w:val="22"/>
        </w:rPr>
      </w:pPr>
      <w:r w:rsidRPr="00D273FC">
        <w:rPr>
          <w:rFonts w:cs="Arial"/>
          <w:szCs w:val="22"/>
          <w:u w:val="single"/>
        </w:rPr>
        <w:t>Principais atribuições</w:t>
      </w:r>
      <w:r w:rsidRPr="00D273FC">
        <w:rPr>
          <w:rFonts w:cs="Arial"/>
          <w:szCs w:val="22"/>
        </w:rPr>
        <w:t>:</w:t>
      </w:r>
    </w:p>
    <w:p w14:paraId="4DFC3D4A" w14:textId="77777777" w:rsidR="009009C1" w:rsidRPr="00D273FC" w:rsidRDefault="009009C1" w:rsidP="00450923">
      <w:pPr>
        <w:pStyle w:val="Estilonivel3Arial11ptJustificado"/>
        <w:spacing w:before="0" w:after="0"/>
        <w:ind w:left="1134" w:firstLine="0"/>
        <w:contextualSpacing/>
        <w:rPr>
          <w:rFonts w:cs="Arial"/>
          <w:szCs w:val="22"/>
        </w:rPr>
      </w:pPr>
    </w:p>
    <w:p w14:paraId="0B108430" w14:textId="77777777" w:rsidR="009009C1" w:rsidRPr="00D273FC" w:rsidRDefault="009009C1">
      <w:pPr>
        <w:pStyle w:val="Estilonivel3Arial11ptJustificado"/>
        <w:numPr>
          <w:ilvl w:val="0"/>
          <w:numId w:val="36"/>
        </w:numPr>
        <w:spacing w:after="0"/>
        <w:contextualSpacing/>
        <w:rPr>
          <w:rFonts w:cs="Arial"/>
          <w:szCs w:val="22"/>
        </w:rPr>
      </w:pPr>
      <w:r w:rsidRPr="00D273FC">
        <w:rPr>
          <w:rFonts w:cs="Arial"/>
          <w:szCs w:val="22"/>
        </w:rPr>
        <w:t xml:space="preserve">Limpar, tratar e manter em perfeita ordem piscinas, espelhos d’água e aquários; </w:t>
      </w:r>
    </w:p>
    <w:p w14:paraId="6C8F1B07" w14:textId="64A1B73A" w:rsidR="009009C1" w:rsidRPr="00D273FC" w:rsidRDefault="00B856F0">
      <w:pPr>
        <w:pStyle w:val="Estilonivel3Arial11ptJustificado"/>
        <w:numPr>
          <w:ilvl w:val="0"/>
          <w:numId w:val="36"/>
        </w:numPr>
        <w:spacing w:after="0"/>
        <w:contextualSpacing/>
        <w:rPr>
          <w:rFonts w:cs="Arial"/>
          <w:szCs w:val="22"/>
        </w:rPr>
      </w:pPr>
      <w:r w:rsidRPr="00D273FC">
        <w:rPr>
          <w:rFonts w:cs="Arial"/>
          <w:szCs w:val="22"/>
        </w:rPr>
        <w:t xml:space="preserve">Medir e controlar </w:t>
      </w:r>
      <w:r w:rsidR="009009C1" w:rsidRPr="00D273FC">
        <w:rPr>
          <w:rFonts w:cs="Arial"/>
          <w:szCs w:val="22"/>
        </w:rPr>
        <w:t xml:space="preserve">o PH, </w:t>
      </w:r>
      <w:r w:rsidRPr="00D273FC">
        <w:rPr>
          <w:rFonts w:cs="Arial"/>
          <w:szCs w:val="22"/>
        </w:rPr>
        <w:t xml:space="preserve">a </w:t>
      </w:r>
      <w:r w:rsidR="009009C1" w:rsidRPr="00D273FC">
        <w:rPr>
          <w:rFonts w:cs="Arial"/>
          <w:szCs w:val="22"/>
        </w:rPr>
        <w:t xml:space="preserve">alcalinidade, </w:t>
      </w:r>
      <w:r w:rsidRPr="00D273FC">
        <w:rPr>
          <w:rFonts w:cs="Arial"/>
          <w:szCs w:val="22"/>
        </w:rPr>
        <w:t xml:space="preserve">a </w:t>
      </w:r>
      <w:r w:rsidR="009009C1" w:rsidRPr="00D273FC">
        <w:rPr>
          <w:rFonts w:cs="Arial"/>
          <w:szCs w:val="22"/>
        </w:rPr>
        <w:t xml:space="preserve">dureza caustica e </w:t>
      </w:r>
      <w:r w:rsidRPr="00D273FC">
        <w:rPr>
          <w:rFonts w:cs="Arial"/>
          <w:szCs w:val="22"/>
        </w:rPr>
        <w:t xml:space="preserve">o </w:t>
      </w:r>
      <w:r w:rsidR="009009C1" w:rsidRPr="00D273FC">
        <w:rPr>
          <w:rFonts w:cs="Arial"/>
          <w:szCs w:val="22"/>
        </w:rPr>
        <w:t xml:space="preserve">ácido </w:t>
      </w:r>
      <w:proofErr w:type="spellStart"/>
      <w:r w:rsidR="009009C1" w:rsidRPr="00D273FC">
        <w:rPr>
          <w:rFonts w:cs="Arial"/>
          <w:szCs w:val="22"/>
        </w:rPr>
        <w:t>cianúrico</w:t>
      </w:r>
      <w:proofErr w:type="spellEnd"/>
      <w:r w:rsidR="009009C1" w:rsidRPr="00D273FC">
        <w:rPr>
          <w:rFonts w:cs="Arial"/>
          <w:szCs w:val="22"/>
        </w:rPr>
        <w:t xml:space="preserve">, </w:t>
      </w:r>
      <w:r w:rsidRPr="00D273FC">
        <w:rPr>
          <w:rFonts w:cs="Arial"/>
          <w:szCs w:val="22"/>
        </w:rPr>
        <w:t xml:space="preserve">para manter </w:t>
      </w:r>
      <w:r w:rsidR="009009C1" w:rsidRPr="00D273FC">
        <w:rPr>
          <w:rFonts w:cs="Arial"/>
          <w:szCs w:val="22"/>
        </w:rPr>
        <w:t>o equilíbrio químico</w:t>
      </w:r>
      <w:r w:rsidRPr="00D273FC">
        <w:rPr>
          <w:rFonts w:cs="Arial"/>
          <w:szCs w:val="22"/>
        </w:rPr>
        <w:t xml:space="preserve"> da água que deve estar sempre </w:t>
      </w:r>
      <w:r w:rsidR="009009C1" w:rsidRPr="00D273FC">
        <w:rPr>
          <w:rFonts w:cs="Arial"/>
          <w:szCs w:val="22"/>
        </w:rPr>
        <w:t>limpa, cristalina e isenta de bactérias</w:t>
      </w:r>
      <w:r w:rsidRPr="00D273FC">
        <w:rPr>
          <w:rFonts w:cs="Arial"/>
          <w:szCs w:val="22"/>
        </w:rPr>
        <w:t>;</w:t>
      </w:r>
    </w:p>
    <w:p w14:paraId="31178B2D" w14:textId="3F87AE7D" w:rsidR="00B856F0" w:rsidRPr="00D273FC" w:rsidRDefault="00B856F0">
      <w:pPr>
        <w:pStyle w:val="Estilonivel3Arial11ptJustificado"/>
        <w:numPr>
          <w:ilvl w:val="0"/>
          <w:numId w:val="36"/>
        </w:numPr>
        <w:spacing w:after="0"/>
        <w:ind w:left="1418" w:hanging="284"/>
        <w:contextualSpacing/>
        <w:rPr>
          <w:rFonts w:cs="Arial"/>
          <w:szCs w:val="22"/>
        </w:rPr>
      </w:pPr>
      <w:r w:rsidRPr="00D273FC">
        <w:rPr>
          <w:rFonts w:cs="Arial"/>
          <w:szCs w:val="22"/>
        </w:rPr>
        <w:t xml:space="preserve"> A</w:t>
      </w:r>
      <w:r w:rsidR="009009C1" w:rsidRPr="00D273FC">
        <w:rPr>
          <w:rFonts w:cs="Arial"/>
          <w:szCs w:val="22"/>
        </w:rPr>
        <w:t>valiar o estado geral dos espelhos d’água</w:t>
      </w:r>
      <w:r w:rsidRPr="00D273FC">
        <w:rPr>
          <w:rFonts w:cs="Arial"/>
          <w:szCs w:val="22"/>
        </w:rPr>
        <w:t>,</w:t>
      </w:r>
      <w:r w:rsidR="009009C1" w:rsidRPr="00D273FC">
        <w:rPr>
          <w:rFonts w:cs="Arial"/>
          <w:szCs w:val="22"/>
        </w:rPr>
        <w:t xml:space="preserve"> verificando </w:t>
      </w:r>
      <w:r w:rsidRPr="00D273FC">
        <w:rPr>
          <w:rFonts w:cs="Arial"/>
          <w:szCs w:val="22"/>
        </w:rPr>
        <w:t xml:space="preserve">a </w:t>
      </w:r>
      <w:r w:rsidR="009009C1" w:rsidRPr="00D273FC">
        <w:rPr>
          <w:rFonts w:cs="Arial"/>
          <w:szCs w:val="22"/>
        </w:rPr>
        <w:t xml:space="preserve">existência de vazamentos, </w:t>
      </w:r>
      <w:r w:rsidRPr="00D273FC">
        <w:rPr>
          <w:rFonts w:cs="Arial"/>
          <w:szCs w:val="22"/>
        </w:rPr>
        <w:t xml:space="preserve">   </w:t>
      </w:r>
      <w:r w:rsidR="009009C1" w:rsidRPr="00D273FC">
        <w:rPr>
          <w:rFonts w:cs="Arial"/>
          <w:szCs w:val="22"/>
        </w:rPr>
        <w:t>entupimentos nas canalizações, revestimento solto ou rachado e outros problemas de infraestrutura, informando imediatamente ao</w:t>
      </w:r>
      <w:r w:rsidRPr="00D273FC">
        <w:rPr>
          <w:rFonts w:cs="Arial"/>
          <w:szCs w:val="22"/>
        </w:rPr>
        <w:t xml:space="preserve"> Encarregado ou Preposto;</w:t>
      </w:r>
    </w:p>
    <w:p w14:paraId="0AA24AC5" w14:textId="535A106E" w:rsidR="009009C1" w:rsidRPr="00D273FC" w:rsidRDefault="009009C1">
      <w:pPr>
        <w:pStyle w:val="Estilonivel3Arial11ptJustificado"/>
        <w:numPr>
          <w:ilvl w:val="0"/>
          <w:numId w:val="36"/>
        </w:numPr>
        <w:spacing w:after="0"/>
        <w:contextualSpacing/>
        <w:rPr>
          <w:rFonts w:cs="Arial"/>
          <w:szCs w:val="22"/>
        </w:rPr>
      </w:pPr>
      <w:r w:rsidRPr="00D273FC">
        <w:rPr>
          <w:rFonts w:cs="Arial"/>
          <w:szCs w:val="22"/>
        </w:rPr>
        <w:lastRenderedPageBreak/>
        <w:t xml:space="preserve">Manter </w:t>
      </w:r>
      <w:r w:rsidR="00B856F0" w:rsidRPr="00D273FC">
        <w:rPr>
          <w:rFonts w:cs="Arial"/>
          <w:szCs w:val="22"/>
        </w:rPr>
        <w:t xml:space="preserve">limpas </w:t>
      </w:r>
      <w:r w:rsidRPr="00D273FC">
        <w:rPr>
          <w:rFonts w:cs="Arial"/>
          <w:szCs w:val="22"/>
        </w:rPr>
        <w:t>as calçadas e áreas adjacentes aos espelhos d’água</w:t>
      </w:r>
      <w:r w:rsidR="00B856F0" w:rsidRPr="00D273FC">
        <w:rPr>
          <w:rFonts w:cs="Arial"/>
          <w:szCs w:val="22"/>
        </w:rPr>
        <w:t xml:space="preserve"> e piscinas</w:t>
      </w:r>
      <w:r w:rsidRPr="00D273FC">
        <w:rPr>
          <w:rFonts w:cs="Arial"/>
          <w:szCs w:val="22"/>
        </w:rPr>
        <w:t>, imediatamente após a execução dos serviços</w:t>
      </w:r>
      <w:r w:rsidR="00B856F0" w:rsidRPr="00D273FC">
        <w:rPr>
          <w:rFonts w:cs="Arial"/>
          <w:szCs w:val="22"/>
        </w:rPr>
        <w:t>;</w:t>
      </w:r>
    </w:p>
    <w:p w14:paraId="0F1B1547" w14:textId="1EDF05B5" w:rsidR="009009C1" w:rsidRPr="00D273FC" w:rsidRDefault="009009C1">
      <w:pPr>
        <w:pStyle w:val="Estilonivel3Arial11ptJustificado"/>
        <w:numPr>
          <w:ilvl w:val="0"/>
          <w:numId w:val="36"/>
        </w:numPr>
        <w:spacing w:after="0"/>
        <w:contextualSpacing/>
        <w:rPr>
          <w:rFonts w:cs="Arial"/>
          <w:szCs w:val="22"/>
        </w:rPr>
      </w:pPr>
      <w:r w:rsidRPr="00D273FC">
        <w:rPr>
          <w:rFonts w:cs="Arial"/>
          <w:szCs w:val="22"/>
        </w:rPr>
        <w:t>Guardar em local adequado todas as ferramentas e produtos usados na prestação do serviço</w:t>
      </w:r>
      <w:r w:rsidR="00B856F0" w:rsidRPr="00D273FC">
        <w:rPr>
          <w:rFonts w:cs="Arial"/>
          <w:szCs w:val="22"/>
        </w:rPr>
        <w:t>;</w:t>
      </w:r>
    </w:p>
    <w:p w14:paraId="256AFCA0" w14:textId="20953BAB" w:rsidR="009009C1" w:rsidRPr="00D273FC" w:rsidRDefault="009009C1">
      <w:pPr>
        <w:pStyle w:val="Estilonivel3Arial11ptJustificado"/>
        <w:numPr>
          <w:ilvl w:val="0"/>
          <w:numId w:val="36"/>
        </w:numPr>
        <w:spacing w:before="0" w:after="0"/>
        <w:contextualSpacing/>
        <w:rPr>
          <w:rFonts w:cs="Arial"/>
          <w:szCs w:val="22"/>
        </w:rPr>
      </w:pPr>
      <w:r w:rsidRPr="00D273FC">
        <w:rPr>
          <w:rFonts w:cs="Arial"/>
          <w:szCs w:val="22"/>
        </w:rPr>
        <w:t>Utilizar produtos e demais materiais de limpeza adequados a cada situação e não prejudiciais à saúde humana</w:t>
      </w:r>
      <w:r w:rsidR="00B856F0" w:rsidRPr="00D273FC">
        <w:rPr>
          <w:rFonts w:cs="Arial"/>
          <w:szCs w:val="22"/>
        </w:rPr>
        <w:t>;</w:t>
      </w:r>
    </w:p>
    <w:p w14:paraId="181EC885" w14:textId="5FDB4011" w:rsidR="00B856F0" w:rsidRPr="00D273FC" w:rsidRDefault="00B856F0">
      <w:pPr>
        <w:pStyle w:val="Estilonivel3Arial11ptJustificado"/>
        <w:numPr>
          <w:ilvl w:val="0"/>
          <w:numId w:val="36"/>
        </w:numPr>
        <w:spacing w:before="0" w:after="0"/>
        <w:contextualSpacing/>
        <w:rPr>
          <w:rFonts w:cs="Arial"/>
          <w:szCs w:val="22"/>
        </w:rPr>
      </w:pPr>
      <w:r w:rsidRPr="00D273FC">
        <w:rPr>
          <w:rFonts w:cs="Arial"/>
          <w:szCs w:val="22"/>
        </w:rPr>
        <w:t>Cumprir rigorosamente os requisitos de segurança, principalmente o uso de EPI e EPC.</w:t>
      </w:r>
    </w:p>
    <w:p w14:paraId="3D7F4A23" w14:textId="574BE62C" w:rsidR="009009C1" w:rsidRPr="00D273FC" w:rsidRDefault="009009C1" w:rsidP="00450923">
      <w:pPr>
        <w:pStyle w:val="Estilonivel3Arial11ptJustificado"/>
        <w:spacing w:before="0" w:after="0"/>
        <w:ind w:left="1134" w:firstLine="0"/>
        <w:contextualSpacing/>
        <w:rPr>
          <w:rFonts w:cs="Arial"/>
          <w:szCs w:val="22"/>
        </w:rPr>
      </w:pPr>
    </w:p>
    <w:p w14:paraId="037898B4" w14:textId="77777777" w:rsidR="005444CB" w:rsidRPr="00D273FC" w:rsidRDefault="005444CB">
      <w:pPr>
        <w:pStyle w:val="PargrafodaLista"/>
        <w:widowControl w:val="0"/>
        <w:numPr>
          <w:ilvl w:val="0"/>
          <w:numId w:val="27"/>
        </w:numPr>
        <w:spacing w:after="0" w:line="240" w:lineRule="auto"/>
        <w:ind w:left="1418" w:hanging="284"/>
        <w:jc w:val="both"/>
        <w:rPr>
          <w:rFonts w:ascii="Arial" w:hAnsi="Arial" w:cs="Arial"/>
          <w:b/>
          <w:bCs/>
        </w:rPr>
      </w:pPr>
      <w:r w:rsidRPr="00D273FC">
        <w:rPr>
          <w:rFonts w:ascii="Arial" w:hAnsi="Arial" w:cs="Arial"/>
          <w:b/>
          <w:bCs/>
        </w:rPr>
        <w:t>Controlador de Pragas:</w:t>
      </w:r>
    </w:p>
    <w:p w14:paraId="4486E9E3" w14:textId="77777777" w:rsidR="005444CB" w:rsidRPr="00D273FC" w:rsidRDefault="005444CB" w:rsidP="00450923">
      <w:pPr>
        <w:pStyle w:val="nivel2"/>
        <w:numPr>
          <w:ilvl w:val="0"/>
          <w:numId w:val="0"/>
        </w:numPr>
        <w:ind w:left="1374" w:hanging="1134"/>
        <w:contextualSpacing/>
        <w:rPr>
          <w:rFonts w:cs="Arial"/>
          <w:b/>
          <w:szCs w:val="22"/>
        </w:rPr>
      </w:pPr>
    </w:p>
    <w:p w14:paraId="06C781A9" w14:textId="4507277E" w:rsidR="005444CB" w:rsidRPr="00D273FC" w:rsidRDefault="00367400" w:rsidP="00450923">
      <w:pPr>
        <w:pStyle w:val="Estilonivel3Arial11ptJustificado"/>
        <w:spacing w:before="0" w:after="0"/>
        <w:ind w:left="993" w:firstLine="0"/>
        <w:contextualSpacing/>
        <w:rPr>
          <w:rFonts w:cs="Arial"/>
          <w:bCs/>
          <w:szCs w:val="22"/>
        </w:rPr>
      </w:pPr>
      <w:r w:rsidRPr="00D273FC">
        <w:rPr>
          <w:rFonts w:cs="Arial"/>
          <w:bCs/>
          <w:szCs w:val="22"/>
        </w:rPr>
        <w:t xml:space="preserve">  </w:t>
      </w:r>
      <w:r w:rsidR="00BC4C22" w:rsidRPr="00D273FC">
        <w:rPr>
          <w:rFonts w:cs="Arial"/>
          <w:bCs/>
          <w:szCs w:val="22"/>
        </w:rPr>
        <w:t xml:space="preserve">CBO - Classificação Brasileira de Ocupações </w:t>
      </w:r>
      <w:r w:rsidR="005444CB" w:rsidRPr="00D273FC">
        <w:rPr>
          <w:rFonts w:cs="Arial"/>
          <w:bCs/>
          <w:szCs w:val="22"/>
        </w:rPr>
        <w:t>do Ministério do Trabalho e Emprego</w:t>
      </w:r>
    </w:p>
    <w:tbl>
      <w:tblPr>
        <w:tblW w:w="4412"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2221"/>
        <w:gridCol w:w="4781"/>
      </w:tblGrid>
      <w:tr w:rsidR="005444CB" w:rsidRPr="00D273FC" w14:paraId="3DF86169" w14:textId="77777777" w:rsidTr="009757F1">
        <w:tc>
          <w:tcPr>
            <w:tcW w:w="879" w:type="pct"/>
            <w:vAlign w:val="center"/>
          </w:tcPr>
          <w:p w14:paraId="2EC5DBDB"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Código</w:t>
            </w:r>
          </w:p>
        </w:tc>
        <w:tc>
          <w:tcPr>
            <w:tcW w:w="1307" w:type="pct"/>
            <w:vAlign w:val="center"/>
          </w:tcPr>
          <w:p w14:paraId="77902185" w14:textId="77777777" w:rsidR="005444CB" w:rsidRPr="00D273FC" w:rsidRDefault="005444CB" w:rsidP="00450923">
            <w:pPr>
              <w:pStyle w:val="Estilonivel3Arial11ptJustificado"/>
              <w:spacing w:before="0" w:after="0"/>
              <w:contextualSpacing/>
              <w:rPr>
                <w:rFonts w:cs="Arial"/>
                <w:bCs/>
                <w:szCs w:val="22"/>
              </w:rPr>
            </w:pPr>
            <w:r w:rsidRPr="00D273FC">
              <w:rPr>
                <w:rFonts w:cs="Arial"/>
                <w:bCs/>
                <w:szCs w:val="22"/>
              </w:rPr>
              <w:t>Ocupação</w:t>
            </w:r>
          </w:p>
        </w:tc>
        <w:tc>
          <w:tcPr>
            <w:tcW w:w="2814" w:type="pct"/>
            <w:vAlign w:val="center"/>
          </w:tcPr>
          <w:p w14:paraId="6F62D7A9" w14:textId="77777777" w:rsidR="005444CB" w:rsidRPr="00D273FC" w:rsidRDefault="005444CB" w:rsidP="00450923">
            <w:pPr>
              <w:pStyle w:val="Estilonivel3Arial11ptJustificado"/>
              <w:spacing w:before="0" w:after="0"/>
              <w:contextualSpacing/>
              <w:rPr>
                <w:rFonts w:cs="Arial"/>
                <w:bCs/>
                <w:szCs w:val="22"/>
              </w:rPr>
            </w:pPr>
            <w:r w:rsidRPr="00D273FC">
              <w:rPr>
                <w:rFonts w:cs="Arial"/>
                <w:bCs/>
                <w:szCs w:val="22"/>
              </w:rPr>
              <w:t>Sinônimos</w:t>
            </w:r>
          </w:p>
        </w:tc>
      </w:tr>
      <w:tr w:rsidR="005444CB" w:rsidRPr="00D273FC" w14:paraId="1904279D" w14:textId="77777777" w:rsidTr="009757F1">
        <w:tc>
          <w:tcPr>
            <w:tcW w:w="879" w:type="pct"/>
            <w:tcMar>
              <w:left w:w="57" w:type="dxa"/>
              <w:right w:w="57" w:type="dxa"/>
            </w:tcMar>
            <w:vAlign w:val="center"/>
          </w:tcPr>
          <w:p w14:paraId="7CBDCC16"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5199-10</w:t>
            </w:r>
          </w:p>
        </w:tc>
        <w:tc>
          <w:tcPr>
            <w:tcW w:w="1307" w:type="pct"/>
            <w:tcMar>
              <w:left w:w="57" w:type="dxa"/>
              <w:right w:w="57" w:type="dxa"/>
            </w:tcMar>
            <w:vAlign w:val="center"/>
          </w:tcPr>
          <w:p w14:paraId="184B6B1F" w14:textId="53DEAEF0" w:rsidR="005444CB" w:rsidRPr="00D273FC" w:rsidRDefault="005444CB" w:rsidP="00450923">
            <w:pPr>
              <w:pStyle w:val="nivel3"/>
              <w:numPr>
                <w:ilvl w:val="0"/>
                <w:numId w:val="0"/>
              </w:numPr>
              <w:spacing w:before="0" w:after="0"/>
              <w:ind w:left="40"/>
              <w:contextualSpacing/>
              <w:rPr>
                <w:rFonts w:cs="Arial"/>
                <w:szCs w:val="22"/>
              </w:rPr>
            </w:pPr>
            <w:r w:rsidRPr="00D273FC">
              <w:rPr>
                <w:rFonts w:cs="Arial"/>
                <w:szCs w:val="22"/>
              </w:rPr>
              <w:t xml:space="preserve">Controlador de </w:t>
            </w:r>
            <w:r w:rsidR="00F94C60" w:rsidRPr="00D273FC">
              <w:rPr>
                <w:rFonts w:cs="Arial"/>
                <w:szCs w:val="22"/>
                <w:lang w:val="pt-BR"/>
              </w:rPr>
              <w:t>p</w:t>
            </w:r>
            <w:proofErr w:type="spellStart"/>
            <w:r w:rsidRPr="00D273FC">
              <w:rPr>
                <w:rFonts w:cs="Arial"/>
                <w:szCs w:val="22"/>
              </w:rPr>
              <w:t>ragas</w:t>
            </w:r>
            <w:proofErr w:type="spellEnd"/>
          </w:p>
        </w:tc>
        <w:tc>
          <w:tcPr>
            <w:tcW w:w="2814" w:type="pct"/>
            <w:tcMar>
              <w:left w:w="57" w:type="dxa"/>
              <w:right w:w="57" w:type="dxa"/>
            </w:tcMar>
            <w:vAlign w:val="center"/>
          </w:tcPr>
          <w:p w14:paraId="018EEBC0" w14:textId="77777777" w:rsidR="005444CB" w:rsidRPr="00D273FC" w:rsidRDefault="005444CB" w:rsidP="00450923">
            <w:pPr>
              <w:pStyle w:val="nivel3"/>
              <w:numPr>
                <w:ilvl w:val="0"/>
                <w:numId w:val="0"/>
              </w:numPr>
              <w:spacing w:before="0" w:after="0"/>
              <w:ind w:left="78"/>
              <w:contextualSpacing/>
              <w:rPr>
                <w:rFonts w:cs="Arial"/>
                <w:szCs w:val="22"/>
                <w:lang w:val="pt-BR"/>
              </w:rPr>
            </w:pPr>
            <w:r w:rsidRPr="00D273FC">
              <w:rPr>
                <w:rFonts w:cs="Arial"/>
                <w:szCs w:val="22"/>
              </w:rPr>
              <w:t xml:space="preserve">Aplicador de inseticida, Dedetizador, </w:t>
            </w:r>
            <w:proofErr w:type="spellStart"/>
            <w:r w:rsidRPr="00D273FC">
              <w:rPr>
                <w:rFonts w:cs="Arial"/>
                <w:szCs w:val="22"/>
              </w:rPr>
              <w:t>Descupinizador</w:t>
            </w:r>
            <w:proofErr w:type="spellEnd"/>
            <w:r w:rsidRPr="00D273FC">
              <w:rPr>
                <w:rFonts w:cs="Arial"/>
                <w:szCs w:val="22"/>
              </w:rPr>
              <w:t xml:space="preserve">, </w:t>
            </w:r>
            <w:proofErr w:type="spellStart"/>
            <w:r w:rsidRPr="00D273FC">
              <w:rPr>
                <w:rFonts w:cs="Arial"/>
                <w:szCs w:val="22"/>
              </w:rPr>
              <w:t>Desinfestador</w:t>
            </w:r>
            <w:proofErr w:type="spellEnd"/>
            <w:r w:rsidRPr="00D273FC">
              <w:rPr>
                <w:rFonts w:cs="Arial"/>
                <w:szCs w:val="22"/>
              </w:rPr>
              <w:t xml:space="preserve">, </w:t>
            </w:r>
            <w:proofErr w:type="spellStart"/>
            <w:r w:rsidRPr="00D273FC">
              <w:rPr>
                <w:rFonts w:cs="Arial"/>
                <w:szCs w:val="22"/>
              </w:rPr>
              <w:t>Desratizador</w:t>
            </w:r>
            <w:proofErr w:type="spellEnd"/>
            <w:r w:rsidR="001830C9" w:rsidRPr="00D273FC">
              <w:rPr>
                <w:rFonts w:cs="Arial"/>
                <w:szCs w:val="22"/>
                <w:lang w:val="pt-BR"/>
              </w:rPr>
              <w:t>.</w:t>
            </w:r>
          </w:p>
          <w:p w14:paraId="205932F2" w14:textId="533DB67E" w:rsidR="00B856F0" w:rsidRPr="00D273FC" w:rsidRDefault="00B856F0" w:rsidP="00450923">
            <w:pPr>
              <w:pStyle w:val="nivel3"/>
              <w:numPr>
                <w:ilvl w:val="0"/>
                <w:numId w:val="0"/>
              </w:numPr>
              <w:spacing w:before="0" w:after="0"/>
              <w:ind w:left="78"/>
              <w:contextualSpacing/>
              <w:rPr>
                <w:rFonts w:cs="Arial"/>
                <w:szCs w:val="22"/>
                <w:lang w:val="pt-BR"/>
              </w:rPr>
            </w:pPr>
          </w:p>
        </w:tc>
      </w:tr>
    </w:tbl>
    <w:p w14:paraId="2529ED51" w14:textId="62F6CE69" w:rsidR="005444CB" w:rsidRPr="00D273FC" w:rsidRDefault="005444CB" w:rsidP="00450923">
      <w:pPr>
        <w:pStyle w:val="Estilonivel3Arial11ptJustificado"/>
        <w:spacing w:before="0" w:after="0"/>
        <w:ind w:left="1140" w:firstLine="0"/>
        <w:contextualSpacing/>
        <w:rPr>
          <w:rFonts w:cs="Arial"/>
          <w:szCs w:val="22"/>
        </w:rPr>
      </w:pPr>
      <w:r w:rsidRPr="00D273FC">
        <w:rPr>
          <w:rFonts w:cs="Arial"/>
          <w:bCs/>
          <w:szCs w:val="22"/>
        </w:rPr>
        <w:t>Requisitos:</w:t>
      </w:r>
      <w:r w:rsidRPr="00D273FC">
        <w:rPr>
          <w:rFonts w:cs="Arial"/>
          <w:b/>
          <w:szCs w:val="22"/>
        </w:rPr>
        <w:t xml:space="preserve"> </w:t>
      </w:r>
      <w:r w:rsidRPr="00D273FC">
        <w:rPr>
          <w:rFonts w:cs="Arial"/>
          <w:bCs/>
          <w:szCs w:val="22"/>
        </w:rPr>
        <w:t>Ser maior de 18 (dezoito) anos,</w:t>
      </w:r>
      <w:r w:rsidRPr="00D273FC">
        <w:rPr>
          <w:rFonts w:cs="Arial"/>
          <w:b/>
          <w:szCs w:val="22"/>
        </w:rPr>
        <w:t xml:space="preserve"> </w:t>
      </w:r>
      <w:r w:rsidRPr="00D273FC">
        <w:rPr>
          <w:rFonts w:cs="Arial"/>
          <w:szCs w:val="22"/>
        </w:rPr>
        <w:t>Ensino Fundamental e treinamento exigid</w:t>
      </w:r>
      <w:r w:rsidR="007205C6" w:rsidRPr="00D273FC">
        <w:rPr>
          <w:rFonts w:cs="Arial"/>
          <w:szCs w:val="22"/>
        </w:rPr>
        <w:t>o</w:t>
      </w:r>
      <w:r w:rsidRPr="00D273FC">
        <w:rPr>
          <w:rFonts w:cs="Arial"/>
          <w:szCs w:val="22"/>
        </w:rPr>
        <w:t xml:space="preserve"> para a execução desse tipo de serviço, conforme norma vigente aplicável</w:t>
      </w:r>
      <w:r w:rsidR="00C1068B" w:rsidRPr="00D273FC">
        <w:rPr>
          <w:rFonts w:cs="Arial"/>
          <w:szCs w:val="22"/>
        </w:rPr>
        <w:t>.</w:t>
      </w:r>
    </w:p>
    <w:p w14:paraId="31596BB0" w14:textId="4E850033" w:rsidR="00B856F0" w:rsidRPr="00D273FC" w:rsidRDefault="00B856F0" w:rsidP="00450923">
      <w:pPr>
        <w:pStyle w:val="Estilonivel3Arial11ptJustificado"/>
        <w:spacing w:before="0" w:after="0"/>
        <w:ind w:left="1140" w:firstLine="0"/>
        <w:contextualSpacing/>
        <w:rPr>
          <w:rFonts w:cs="Arial"/>
          <w:szCs w:val="22"/>
        </w:rPr>
      </w:pPr>
    </w:p>
    <w:p w14:paraId="44F20CFD" w14:textId="77777777" w:rsidR="00955069" w:rsidRDefault="00955069">
      <w:pPr>
        <w:spacing w:after="160" w:line="259" w:lineRule="auto"/>
        <w:rPr>
          <w:rFonts w:ascii="Arial" w:eastAsia="Times New Roman" w:hAnsi="Arial" w:cs="Arial"/>
          <w:bCs/>
          <w:u w:val="single"/>
          <w:lang w:eastAsia="pt-BR"/>
        </w:rPr>
      </w:pPr>
      <w:r>
        <w:rPr>
          <w:rFonts w:cs="Arial"/>
          <w:bCs/>
          <w:u w:val="single"/>
        </w:rPr>
        <w:br w:type="page"/>
      </w:r>
    </w:p>
    <w:p w14:paraId="5F658662" w14:textId="48A6E027" w:rsidR="00B856F0" w:rsidRDefault="00B856F0" w:rsidP="00450923">
      <w:pPr>
        <w:pStyle w:val="Estilonivel3Arial11ptJustificado"/>
        <w:spacing w:before="0" w:after="0"/>
        <w:ind w:left="1140" w:firstLine="0"/>
        <w:contextualSpacing/>
        <w:rPr>
          <w:rFonts w:cs="Arial"/>
          <w:bCs/>
          <w:szCs w:val="22"/>
          <w:u w:val="single"/>
        </w:rPr>
      </w:pPr>
      <w:r w:rsidRPr="00D273FC">
        <w:rPr>
          <w:rFonts w:cs="Arial"/>
          <w:bCs/>
          <w:szCs w:val="22"/>
          <w:u w:val="single"/>
        </w:rPr>
        <w:lastRenderedPageBreak/>
        <w:t>Principais atribuições:</w:t>
      </w:r>
    </w:p>
    <w:p w14:paraId="6C5B48EF" w14:textId="77777777" w:rsidR="004B7B6E" w:rsidRPr="00D273FC" w:rsidRDefault="004B7B6E" w:rsidP="00450923">
      <w:pPr>
        <w:pStyle w:val="Estilonivel3Arial11ptJustificado"/>
        <w:spacing w:before="0" w:after="0"/>
        <w:ind w:left="1140" w:firstLine="0"/>
        <w:contextualSpacing/>
        <w:rPr>
          <w:rFonts w:cs="Arial"/>
          <w:bCs/>
          <w:szCs w:val="22"/>
          <w:u w:val="single"/>
        </w:rPr>
      </w:pPr>
    </w:p>
    <w:p w14:paraId="67D61650" w14:textId="2DBCCC1D" w:rsidR="00B856F0" w:rsidRPr="00D273FC" w:rsidRDefault="00B856F0">
      <w:pPr>
        <w:pStyle w:val="PargrafodaLista"/>
        <w:numPr>
          <w:ilvl w:val="0"/>
          <w:numId w:val="37"/>
        </w:numPr>
        <w:tabs>
          <w:tab w:val="left" w:pos="1491"/>
        </w:tabs>
        <w:autoSpaceDE w:val="0"/>
        <w:autoSpaceDN w:val="0"/>
        <w:adjustRightInd w:val="0"/>
        <w:spacing w:after="120" w:line="240" w:lineRule="auto"/>
        <w:jc w:val="both"/>
        <w:rPr>
          <w:rFonts w:ascii="Arial" w:eastAsia="Times New Roman" w:hAnsi="Arial" w:cs="Arial"/>
          <w:lang w:eastAsia="pt-BR"/>
        </w:rPr>
      </w:pPr>
      <w:r w:rsidRPr="00D273FC">
        <w:rPr>
          <w:rFonts w:ascii="Arial" w:eastAsia="Times New Roman" w:hAnsi="Arial" w:cs="Arial"/>
          <w:lang w:eastAsia="pt-BR"/>
        </w:rPr>
        <w:t>Inspecionar todas as áreas internas e externas para identificar pragas em geral (insetos) e outros animais, como ratos e morcegos;</w:t>
      </w:r>
    </w:p>
    <w:p w14:paraId="1B22F0DA" w14:textId="7B42E5B4" w:rsidR="00B856F0" w:rsidRPr="00D273FC" w:rsidRDefault="00B856F0">
      <w:pPr>
        <w:pStyle w:val="PargrafodaLista"/>
        <w:numPr>
          <w:ilvl w:val="0"/>
          <w:numId w:val="37"/>
        </w:numPr>
        <w:tabs>
          <w:tab w:val="left" w:pos="1491"/>
        </w:tabs>
        <w:autoSpaceDE w:val="0"/>
        <w:autoSpaceDN w:val="0"/>
        <w:adjustRightInd w:val="0"/>
        <w:spacing w:after="120" w:line="240" w:lineRule="auto"/>
        <w:jc w:val="both"/>
        <w:rPr>
          <w:rFonts w:ascii="Arial" w:eastAsia="Times New Roman" w:hAnsi="Arial" w:cs="Arial"/>
          <w:lang w:eastAsia="pt-BR"/>
        </w:rPr>
      </w:pPr>
      <w:r w:rsidRPr="00D273FC">
        <w:rPr>
          <w:rFonts w:ascii="Arial" w:eastAsia="Times New Roman" w:hAnsi="Arial" w:cs="Arial"/>
          <w:lang w:eastAsia="pt-BR"/>
        </w:rPr>
        <w:t>Uso obrigatório de EPI e EPC;</w:t>
      </w:r>
    </w:p>
    <w:p w14:paraId="267EA35A" w14:textId="16679DDF" w:rsidR="00B856F0" w:rsidRPr="00D273FC" w:rsidRDefault="00B856F0">
      <w:pPr>
        <w:pStyle w:val="PargrafodaLista"/>
        <w:numPr>
          <w:ilvl w:val="0"/>
          <w:numId w:val="37"/>
        </w:numPr>
        <w:tabs>
          <w:tab w:val="left" w:pos="1491"/>
        </w:tabs>
        <w:autoSpaceDE w:val="0"/>
        <w:autoSpaceDN w:val="0"/>
        <w:adjustRightInd w:val="0"/>
        <w:spacing w:after="120" w:line="240" w:lineRule="auto"/>
        <w:jc w:val="both"/>
        <w:rPr>
          <w:rFonts w:ascii="Arial" w:eastAsia="Times New Roman" w:hAnsi="Arial" w:cs="Arial"/>
          <w:lang w:eastAsia="pt-BR"/>
        </w:rPr>
      </w:pPr>
      <w:r w:rsidRPr="00D273FC">
        <w:rPr>
          <w:rFonts w:ascii="Arial" w:eastAsia="Times New Roman" w:hAnsi="Arial" w:cs="Arial"/>
          <w:lang w:eastAsia="pt-BR"/>
        </w:rPr>
        <w:t>Não pulverizar o produto sobre computadores e demais equipamentos eletrônicos</w:t>
      </w:r>
      <w:r w:rsidR="00066085" w:rsidRPr="00D273FC">
        <w:rPr>
          <w:rFonts w:ascii="Arial" w:eastAsia="Times New Roman" w:hAnsi="Arial" w:cs="Arial"/>
          <w:lang w:eastAsia="pt-BR"/>
        </w:rPr>
        <w:t>;</w:t>
      </w:r>
    </w:p>
    <w:p w14:paraId="634D8A76" w14:textId="0F57F867" w:rsidR="00B856F0" w:rsidRPr="00D273FC" w:rsidRDefault="00B856F0">
      <w:pPr>
        <w:pStyle w:val="PargrafodaLista"/>
        <w:numPr>
          <w:ilvl w:val="0"/>
          <w:numId w:val="37"/>
        </w:numPr>
        <w:tabs>
          <w:tab w:val="left" w:pos="1491"/>
        </w:tabs>
        <w:autoSpaceDE w:val="0"/>
        <w:autoSpaceDN w:val="0"/>
        <w:adjustRightInd w:val="0"/>
        <w:spacing w:after="120" w:line="240" w:lineRule="auto"/>
        <w:jc w:val="both"/>
        <w:rPr>
          <w:rFonts w:ascii="Arial" w:eastAsia="Times New Roman" w:hAnsi="Arial" w:cs="Arial"/>
          <w:lang w:eastAsia="pt-BR"/>
        </w:rPr>
      </w:pPr>
      <w:r w:rsidRPr="00D273FC">
        <w:rPr>
          <w:rFonts w:ascii="Arial" w:eastAsia="Times New Roman" w:hAnsi="Arial" w:cs="Arial"/>
          <w:lang w:eastAsia="pt-BR"/>
        </w:rPr>
        <w:t>Utilizar produtos não prejudiciais à saúde humana, de acordo com as normas estabelecidas pelos órgãos competentes</w:t>
      </w:r>
      <w:r w:rsidR="00066085" w:rsidRPr="00D273FC">
        <w:rPr>
          <w:rFonts w:ascii="Arial" w:eastAsia="Times New Roman" w:hAnsi="Arial" w:cs="Arial"/>
          <w:lang w:eastAsia="pt-BR"/>
        </w:rPr>
        <w:t>;</w:t>
      </w:r>
    </w:p>
    <w:p w14:paraId="30C5B7BF" w14:textId="21BC947D" w:rsidR="00B856F0" w:rsidRPr="00D273FC" w:rsidRDefault="00B856F0">
      <w:pPr>
        <w:pStyle w:val="PargrafodaLista"/>
        <w:numPr>
          <w:ilvl w:val="0"/>
          <w:numId w:val="37"/>
        </w:numPr>
        <w:tabs>
          <w:tab w:val="left" w:pos="1491"/>
        </w:tabs>
        <w:autoSpaceDE w:val="0"/>
        <w:autoSpaceDN w:val="0"/>
        <w:adjustRightInd w:val="0"/>
        <w:spacing w:after="120" w:line="240" w:lineRule="auto"/>
        <w:jc w:val="both"/>
        <w:rPr>
          <w:rFonts w:ascii="Arial" w:eastAsia="Times New Roman" w:hAnsi="Arial" w:cs="Arial"/>
          <w:lang w:eastAsia="pt-BR"/>
        </w:rPr>
      </w:pPr>
      <w:r w:rsidRPr="00D273FC">
        <w:rPr>
          <w:rFonts w:ascii="Arial" w:eastAsia="Times New Roman" w:hAnsi="Arial" w:cs="Arial"/>
          <w:lang w:eastAsia="pt-BR"/>
        </w:rPr>
        <w:t xml:space="preserve">Eliminar os insetos rasteiros, pulverizando ao longo dos rodapés, frestas, atrás de móveis, interior de armários, gavetas, lixeiras, tampas de bueiros, caixas de </w:t>
      </w:r>
      <w:r w:rsidR="00066085" w:rsidRPr="00D273FC">
        <w:rPr>
          <w:rFonts w:ascii="Arial" w:eastAsia="Times New Roman" w:hAnsi="Arial" w:cs="Arial"/>
          <w:lang w:eastAsia="pt-BR"/>
        </w:rPr>
        <w:t>esgoto etc.;</w:t>
      </w:r>
    </w:p>
    <w:p w14:paraId="2C26DCED" w14:textId="4F4CD7D7" w:rsidR="00B856F0" w:rsidRPr="00D273FC" w:rsidRDefault="00066085">
      <w:pPr>
        <w:pStyle w:val="PargrafodaLista"/>
        <w:numPr>
          <w:ilvl w:val="0"/>
          <w:numId w:val="37"/>
        </w:numPr>
        <w:tabs>
          <w:tab w:val="left" w:pos="1491"/>
        </w:tabs>
        <w:autoSpaceDE w:val="0"/>
        <w:autoSpaceDN w:val="0"/>
        <w:adjustRightInd w:val="0"/>
        <w:spacing w:after="120" w:line="240" w:lineRule="auto"/>
        <w:jc w:val="both"/>
        <w:rPr>
          <w:rFonts w:ascii="Arial" w:eastAsia="Times New Roman" w:hAnsi="Arial" w:cs="Arial"/>
          <w:lang w:eastAsia="pt-BR"/>
        </w:rPr>
      </w:pPr>
      <w:r w:rsidRPr="00D273FC">
        <w:rPr>
          <w:rFonts w:ascii="Arial" w:eastAsia="Times New Roman" w:hAnsi="Arial" w:cs="Arial"/>
          <w:lang w:eastAsia="pt-BR"/>
        </w:rPr>
        <w:t xml:space="preserve">Manejar ou acompanhar o serviço realizado por Equipe capacitada/autorizada para transferir </w:t>
      </w:r>
      <w:r w:rsidR="00B856F0" w:rsidRPr="00D273FC">
        <w:rPr>
          <w:rFonts w:ascii="Arial" w:eastAsia="Times New Roman" w:hAnsi="Arial" w:cs="Arial"/>
          <w:lang w:eastAsia="pt-BR"/>
        </w:rPr>
        <w:t>abelhas</w:t>
      </w:r>
      <w:r w:rsidRPr="00D273FC">
        <w:rPr>
          <w:rFonts w:ascii="Arial" w:eastAsia="Times New Roman" w:hAnsi="Arial" w:cs="Arial"/>
          <w:lang w:eastAsia="pt-BR"/>
        </w:rPr>
        <w:t xml:space="preserve"> e </w:t>
      </w:r>
      <w:r w:rsidR="00B856F0" w:rsidRPr="00D273FC">
        <w:rPr>
          <w:rFonts w:ascii="Arial" w:eastAsia="Times New Roman" w:hAnsi="Arial" w:cs="Arial"/>
          <w:lang w:eastAsia="pt-BR"/>
        </w:rPr>
        <w:t>marimbondos</w:t>
      </w:r>
      <w:r w:rsidRPr="00D273FC">
        <w:rPr>
          <w:rFonts w:ascii="Arial" w:eastAsia="Times New Roman" w:hAnsi="Arial" w:cs="Arial"/>
          <w:lang w:eastAsia="pt-BR"/>
        </w:rPr>
        <w:t xml:space="preserve"> para área rural adequada; </w:t>
      </w:r>
    </w:p>
    <w:p w14:paraId="24747C6B" w14:textId="4F3E969E" w:rsidR="00B856F0" w:rsidRPr="00D273FC" w:rsidRDefault="00B856F0">
      <w:pPr>
        <w:pStyle w:val="PargrafodaLista"/>
        <w:numPr>
          <w:ilvl w:val="0"/>
          <w:numId w:val="37"/>
        </w:numPr>
        <w:tabs>
          <w:tab w:val="left" w:pos="1491"/>
        </w:tabs>
        <w:autoSpaceDE w:val="0"/>
        <w:autoSpaceDN w:val="0"/>
        <w:adjustRightInd w:val="0"/>
        <w:spacing w:after="120" w:line="240" w:lineRule="auto"/>
        <w:jc w:val="both"/>
        <w:rPr>
          <w:rFonts w:ascii="Arial" w:eastAsia="Times New Roman" w:hAnsi="Arial" w:cs="Arial"/>
          <w:lang w:eastAsia="pt-BR"/>
        </w:rPr>
      </w:pPr>
      <w:r w:rsidRPr="00D273FC">
        <w:rPr>
          <w:rFonts w:ascii="Arial" w:eastAsia="Times New Roman" w:hAnsi="Arial" w:cs="Arial"/>
          <w:lang w:eastAsia="pt-BR"/>
        </w:rPr>
        <w:t>Verificar se existe danos na construção/mobiliário, decorrente da infestação de cupins, para estabelecer o tipo de tratamento a ser adotado: pincel, injeção, imersão, expurgo ou barreira química</w:t>
      </w:r>
      <w:r w:rsidR="00066085" w:rsidRPr="00D273FC">
        <w:rPr>
          <w:rFonts w:ascii="Arial" w:eastAsia="Times New Roman" w:hAnsi="Arial" w:cs="Arial"/>
          <w:lang w:eastAsia="pt-BR"/>
        </w:rPr>
        <w:t xml:space="preserve"> e t</w:t>
      </w:r>
      <w:r w:rsidRPr="00D273FC">
        <w:rPr>
          <w:rFonts w:ascii="Arial" w:eastAsia="Times New Roman" w:hAnsi="Arial" w:cs="Arial"/>
          <w:lang w:eastAsia="pt-BR"/>
        </w:rPr>
        <w:t>ratar as áreas adjacentes</w:t>
      </w:r>
      <w:r w:rsidR="00066085" w:rsidRPr="00D273FC">
        <w:rPr>
          <w:rFonts w:ascii="Arial" w:eastAsia="Times New Roman" w:hAnsi="Arial" w:cs="Arial"/>
          <w:lang w:eastAsia="pt-BR"/>
        </w:rPr>
        <w:t>;</w:t>
      </w:r>
    </w:p>
    <w:p w14:paraId="23D5E1AD" w14:textId="5EE2784A" w:rsidR="00B856F0" w:rsidRPr="00D273FC" w:rsidRDefault="00B856F0">
      <w:pPr>
        <w:pStyle w:val="PargrafodaLista"/>
        <w:numPr>
          <w:ilvl w:val="0"/>
          <w:numId w:val="37"/>
        </w:numPr>
        <w:tabs>
          <w:tab w:val="left" w:pos="1491"/>
        </w:tabs>
        <w:autoSpaceDE w:val="0"/>
        <w:autoSpaceDN w:val="0"/>
        <w:adjustRightInd w:val="0"/>
        <w:spacing w:after="120" w:line="240" w:lineRule="auto"/>
        <w:jc w:val="both"/>
        <w:rPr>
          <w:rFonts w:ascii="Arial" w:eastAsia="Times New Roman" w:hAnsi="Arial" w:cs="Arial"/>
          <w:lang w:eastAsia="pt-BR"/>
        </w:rPr>
      </w:pPr>
      <w:r w:rsidRPr="00D273FC">
        <w:rPr>
          <w:rFonts w:ascii="Arial" w:eastAsia="Times New Roman" w:hAnsi="Arial" w:cs="Arial"/>
          <w:lang w:eastAsia="pt-BR"/>
        </w:rPr>
        <w:t>Apresentar relatório, informando o estado das instalações e mobiliário da CAIXA vistoriados e ações de solução implementadas</w:t>
      </w:r>
      <w:r w:rsidR="00066085" w:rsidRPr="00D273FC">
        <w:rPr>
          <w:rFonts w:ascii="Arial" w:eastAsia="Times New Roman" w:hAnsi="Arial" w:cs="Arial"/>
          <w:lang w:eastAsia="pt-BR"/>
        </w:rPr>
        <w:t>, quando necessário.</w:t>
      </w:r>
    </w:p>
    <w:p w14:paraId="54820362" w14:textId="77777777" w:rsidR="005444CB" w:rsidRPr="00D273FC" w:rsidRDefault="005444CB" w:rsidP="00450923">
      <w:pPr>
        <w:pStyle w:val="Estilonivel3Arial11ptJustificado"/>
        <w:spacing w:before="0" w:after="0"/>
        <w:ind w:left="1140" w:firstLine="0"/>
        <w:contextualSpacing/>
        <w:rPr>
          <w:rFonts w:cs="Arial"/>
          <w:szCs w:val="22"/>
        </w:rPr>
      </w:pPr>
    </w:p>
    <w:p w14:paraId="1AC8A0F8" w14:textId="77777777" w:rsidR="005444CB" w:rsidRPr="00D273FC" w:rsidRDefault="005444CB">
      <w:pPr>
        <w:pStyle w:val="PargrafodaLista"/>
        <w:widowControl w:val="0"/>
        <w:numPr>
          <w:ilvl w:val="0"/>
          <w:numId w:val="27"/>
        </w:numPr>
        <w:spacing w:after="0" w:line="240" w:lineRule="auto"/>
        <w:ind w:left="1418" w:hanging="284"/>
        <w:jc w:val="both"/>
        <w:rPr>
          <w:rFonts w:ascii="Arial" w:hAnsi="Arial" w:cs="Arial"/>
          <w:b/>
          <w:bCs/>
        </w:rPr>
      </w:pPr>
      <w:bookmarkStart w:id="4" w:name="_Hlk148571036"/>
      <w:r w:rsidRPr="00D273FC">
        <w:rPr>
          <w:rFonts w:ascii="Arial" w:hAnsi="Arial" w:cs="Arial"/>
          <w:b/>
          <w:bCs/>
        </w:rPr>
        <w:t>Jardineiro:</w:t>
      </w:r>
    </w:p>
    <w:p w14:paraId="1DD3FFD2" w14:textId="77777777" w:rsidR="005444CB" w:rsidRPr="00D273FC" w:rsidRDefault="005444CB" w:rsidP="00450923">
      <w:pPr>
        <w:pStyle w:val="Estilonivel3Arial11ptJustificado"/>
        <w:spacing w:before="0" w:after="0"/>
        <w:ind w:left="1134" w:firstLine="0"/>
        <w:contextualSpacing/>
        <w:rPr>
          <w:rFonts w:cs="Arial"/>
          <w:b/>
          <w:szCs w:val="22"/>
        </w:rPr>
      </w:pPr>
    </w:p>
    <w:p w14:paraId="6909D7D4" w14:textId="681328BA" w:rsidR="005444CB" w:rsidRPr="00D273FC" w:rsidRDefault="00BC4C22" w:rsidP="00450923">
      <w:pPr>
        <w:pStyle w:val="Estilonivel3Arial11ptJustificado"/>
        <w:spacing w:before="0" w:after="0"/>
        <w:ind w:left="993" w:firstLine="0"/>
        <w:contextualSpacing/>
        <w:rPr>
          <w:rFonts w:cs="Arial"/>
          <w:bCs/>
          <w:szCs w:val="22"/>
        </w:rPr>
      </w:pPr>
      <w:r w:rsidRPr="00D273FC">
        <w:rPr>
          <w:rFonts w:cs="Arial"/>
          <w:bCs/>
          <w:szCs w:val="22"/>
        </w:rPr>
        <w:t xml:space="preserve">CBO - Classificação Brasileira de Ocupações </w:t>
      </w:r>
      <w:r w:rsidR="005444CB" w:rsidRPr="00D273FC">
        <w:rPr>
          <w:rFonts w:cs="Arial"/>
          <w:bCs/>
          <w:szCs w:val="22"/>
        </w:rPr>
        <w:t>do Ministério do Trabalho e Emprego</w:t>
      </w:r>
    </w:p>
    <w:tbl>
      <w:tblPr>
        <w:tblW w:w="4493"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2268"/>
        <w:gridCol w:w="4794"/>
      </w:tblGrid>
      <w:tr w:rsidR="005444CB" w:rsidRPr="00D273FC" w14:paraId="100CC45D" w14:textId="77777777" w:rsidTr="009757F1">
        <w:tc>
          <w:tcPr>
            <w:tcW w:w="918" w:type="pct"/>
            <w:vAlign w:val="center"/>
          </w:tcPr>
          <w:p w14:paraId="39A9D73A"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Código</w:t>
            </w:r>
          </w:p>
        </w:tc>
        <w:tc>
          <w:tcPr>
            <w:tcW w:w="1311" w:type="pct"/>
            <w:vAlign w:val="center"/>
          </w:tcPr>
          <w:p w14:paraId="43B2A589" w14:textId="77777777" w:rsidR="005444CB" w:rsidRPr="00D273FC" w:rsidRDefault="005444CB" w:rsidP="00450923">
            <w:pPr>
              <w:pStyle w:val="nivel3"/>
              <w:numPr>
                <w:ilvl w:val="0"/>
                <w:numId w:val="0"/>
              </w:numPr>
              <w:tabs>
                <w:tab w:val="left" w:pos="1080"/>
              </w:tabs>
              <w:spacing w:before="0" w:after="0"/>
              <w:contextualSpacing/>
              <w:rPr>
                <w:rFonts w:cs="Arial"/>
                <w:szCs w:val="22"/>
              </w:rPr>
            </w:pPr>
            <w:r w:rsidRPr="00D273FC">
              <w:rPr>
                <w:rFonts w:cs="Arial"/>
                <w:szCs w:val="22"/>
              </w:rPr>
              <w:t>Ocupação</w:t>
            </w:r>
          </w:p>
        </w:tc>
        <w:tc>
          <w:tcPr>
            <w:tcW w:w="2771" w:type="pct"/>
            <w:vAlign w:val="center"/>
          </w:tcPr>
          <w:p w14:paraId="37854DF7" w14:textId="77777777" w:rsidR="005444CB" w:rsidRPr="00D273FC" w:rsidRDefault="005444CB" w:rsidP="00450923">
            <w:pPr>
              <w:pStyle w:val="nivel3"/>
              <w:numPr>
                <w:ilvl w:val="0"/>
                <w:numId w:val="0"/>
              </w:numPr>
              <w:tabs>
                <w:tab w:val="left" w:pos="1080"/>
              </w:tabs>
              <w:spacing w:before="0" w:after="0"/>
              <w:contextualSpacing/>
              <w:rPr>
                <w:rFonts w:cs="Arial"/>
                <w:szCs w:val="22"/>
              </w:rPr>
            </w:pPr>
            <w:r w:rsidRPr="00D273FC">
              <w:rPr>
                <w:rFonts w:cs="Arial"/>
                <w:szCs w:val="22"/>
              </w:rPr>
              <w:t>Sinônimos</w:t>
            </w:r>
          </w:p>
        </w:tc>
      </w:tr>
      <w:tr w:rsidR="005444CB" w:rsidRPr="00D273FC" w14:paraId="65B7CB3A" w14:textId="77777777" w:rsidTr="009757F1">
        <w:tc>
          <w:tcPr>
            <w:tcW w:w="918" w:type="pct"/>
            <w:tcMar>
              <w:left w:w="57" w:type="dxa"/>
              <w:right w:w="57" w:type="dxa"/>
            </w:tcMar>
            <w:vAlign w:val="center"/>
          </w:tcPr>
          <w:p w14:paraId="54D5F023" w14:textId="77777777" w:rsidR="005444CB" w:rsidRPr="00D273FC" w:rsidRDefault="005444CB" w:rsidP="00450923">
            <w:pPr>
              <w:pStyle w:val="nivel3"/>
              <w:numPr>
                <w:ilvl w:val="0"/>
                <w:numId w:val="0"/>
              </w:numPr>
              <w:tabs>
                <w:tab w:val="left" w:pos="1080"/>
              </w:tabs>
              <w:spacing w:before="0" w:after="0"/>
              <w:ind w:left="1134" w:hanging="1134"/>
              <w:contextualSpacing/>
              <w:rPr>
                <w:rFonts w:cs="Arial"/>
                <w:szCs w:val="22"/>
              </w:rPr>
            </w:pPr>
            <w:r w:rsidRPr="00D273FC">
              <w:rPr>
                <w:rFonts w:cs="Arial"/>
                <w:szCs w:val="22"/>
              </w:rPr>
              <w:t>6220-10</w:t>
            </w:r>
          </w:p>
        </w:tc>
        <w:tc>
          <w:tcPr>
            <w:tcW w:w="1311" w:type="pct"/>
            <w:tcMar>
              <w:left w:w="57" w:type="dxa"/>
              <w:right w:w="57" w:type="dxa"/>
            </w:tcMar>
            <w:vAlign w:val="center"/>
          </w:tcPr>
          <w:p w14:paraId="2E6A4C14" w14:textId="77777777" w:rsidR="005444CB" w:rsidRPr="00D273FC" w:rsidRDefault="005444CB" w:rsidP="00450923">
            <w:pPr>
              <w:pStyle w:val="nivel3"/>
              <w:numPr>
                <w:ilvl w:val="0"/>
                <w:numId w:val="0"/>
              </w:numPr>
              <w:tabs>
                <w:tab w:val="left" w:pos="1080"/>
              </w:tabs>
              <w:spacing w:before="0" w:after="0"/>
              <w:ind w:left="33"/>
              <w:contextualSpacing/>
              <w:rPr>
                <w:rFonts w:cs="Arial"/>
                <w:szCs w:val="22"/>
              </w:rPr>
            </w:pPr>
            <w:r w:rsidRPr="00D273FC">
              <w:rPr>
                <w:rFonts w:cs="Arial"/>
                <w:szCs w:val="22"/>
              </w:rPr>
              <w:t>Jardineiro</w:t>
            </w:r>
          </w:p>
        </w:tc>
        <w:tc>
          <w:tcPr>
            <w:tcW w:w="2771" w:type="pct"/>
            <w:tcMar>
              <w:left w:w="57" w:type="dxa"/>
              <w:right w:w="57" w:type="dxa"/>
            </w:tcMar>
            <w:vAlign w:val="center"/>
          </w:tcPr>
          <w:p w14:paraId="3E556B2D" w14:textId="77777777" w:rsidR="005444CB" w:rsidRPr="00D273FC" w:rsidRDefault="005444CB" w:rsidP="00450923">
            <w:pPr>
              <w:pStyle w:val="nivel3"/>
              <w:numPr>
                <w:ilvl w:val="0"/>
                <w:numId w:val="0"/>
              </w:numPr>
              <w:spacing w:before="0" w:after="0"/>
              <w:ind w:left="88"/>
              <w:contextualSpacing/>
              <w:rPr>
                <w:rFonts w:cs="Arial"/>
                <w:szCs w:val="22"/>
              </w:rPr>
            </w:pPr>
            <w:r w:rsidRPr="00D273FC">
              <w:rPr>
                <w:rFonts w:cs="Arial"/>
                <w:szCs w:val="22"/>
              </w:rPr>
              <w:t>Jardineiro (árvores para ornamentação urbana), Regador - na cultura, Trabalhador do plantio e trato de árvores ornamentais</w:t>
            </w:r>
          </w:p>
          <w:p w14:paraId="3EF55B2E" w14:textId="312D9FBA" w:rsidR="00066085" w:rsidRPr="00D273FC" w:rsidRDefault="00066085" w:rsidP="00450923">
            <w:pPr>
              <w:pStyle w:val="nivel3"/>
              <w:numPr>
                <w:ilvl w:val="0"/>
                <w:numId w:val="0"/>
              </w:numPr>
              <w:spacing w:before="0" w:after="0"/>
              <w:ind w:left="88"/>
              <w:contextualSpacing/>
              <w:rPr>
                <w:rFonts w:cs="Arial"/>
                <w:szCs w:val="22"/>
              </w:rPr>
            </w:pPr>
          </w:p>
        </w:tc>
      </w:tr>
    </w:tbl>
    <w:p w14:paraId="289236F9" w14:textId="5CBB9897" w:rsidR="005444CB" w:rsidRPr="00D273FC" w:rsidRDefault="005444CB" w:rsidP="00450923">
      <w:pPr>
        <w:pStyle w:val="Estilonivel3Arial11ptJustificado"/>
        <w:spacing w:before="0" w:after="0"/>
        <w:ind w:left="1134" w:firstLine="0"/>
        <w:contextualSpacing/>
        <w:rPr>
          <w:rFonts w:cs="Arial"/>
          <w:szCs w:val="22"/>
        </w:rPr>
      </w:pPr>
      <w:r w:rsidRPr="00D273FC">
        <w:rPr>
          <w:rFonts w:cs="Arial"/>
          <w:bCs/>
          <w:szCs w:val="22"/>
        </w:rPr>
        <w:t>Requisitos:</w:t>
      </w:r>
      <w:r w:rsidRPr="00D273FC">
        <w:rPr>
          <w:rFonts w:cs="Arial"/>
          <w:szCs w:val="22"/>
        </w:rPr>
        <w:t xml:space="preserve"> Ser maior de 18 (dezoito) anos de idade, </w:t>
      </w:r>
      <w:r w:rsidR="00A828C4" w:rsidRPr="00D273FC">
        <w:rPr>
          <w:rFonts w:cs="Arial"/>
          <w:szCs w:val="22"/>
        </w:rPr>
        <w:t xml:space="preserve">Ensino Fundamental </w:t>
      </w:r>
      <w:r w:rsidRPr="00D273FC">
        <w:rPr>
          <w:rFonts w:cs="Arial"/>
          <w:szCs w:val="22"/>
        </w:rPr>
        <w:t>e capacitado para a execução desse tipo de serviço.</w:t>
      </w:r>
    </w:p>
    <w:p w14:paraId="647AB00A" w14:textId="77777777" w:rsidR="005D2517" w:rsidRPr="00D273FC" w:rsidRDefault="005D2517" w:rsidP="00450923">
      <w:pPr>
        <w:pStyle w:val="Estilonivel3Arial11ptJustificado"/>
        <w:spacing w:before="0" w:after="0"/>
        <w:ind w:left="1134" w:firstLine="0"/>
        <w:contextualSpacing/>
        <w:rPr>
          <w:rFonts w:cs="Arial"/>
          <w:szCs w:val="22"/>
        </w:rPr>
      </w:pPr>
    </w:p>
    <w:p w14:paraId="58FBCBFD" w14:textId="10B3A8D5" w:rsidR="009D16B2" w:rsidRPr="00D273FC" w:rsidRDefault="00A828C4" w:rsidP="00450923">
      <w:pPr>
        <w:pStyle w:val="Estilonivel3Arial11ptJustificado"/>
        <w:spacing w:before="0" w:after="0"/>
        <w:ind w:left="1134" w:firstLine="0"/>
        <w:contextualSpacing/>
        <w:rPr>
          <w:rFonts w:cs="Arial"/>
          <w:szCs w:val="22"/>
          <w:u w:val="single"/>
        </w:rPr>
      </w:pPr>
      <w:bookmarkStart w:id="5" w:name="_Hlk149708548"/>
      <w:r w:rsidRPr="00D273FC">
        <w:rPr>
          <w:rFonts w:cs="Arial"/>
          <w:szCs w:val="22"/>
          <w:u w:val="single"/>
        </w:rPr>
        <w:t xml:space="preserve">Principais </w:t>
      </w:r>
      <w:r w:rsidR="005D2517" w:rsidRPr="00D273FC">
        <w:rPr>
          <w:rFonts w:cs="Arial"/>
          <w:szCs w:val="22"/>
          <w:u w:val="single"/>
        </w:rPr>
        <w:t>atribuições:</w:t>
      </w:r>
    </w:p>
    <w:p w14:paraId="3A8BD1F8" w14:textId="77777777" w:rsidR="005D2517" w:rsidRPr="00D273FC" w:rsidRDefault="005D2517" w:rsidP="00450923">
      <w:pPr>
        <w:pStyle w:val="Estilonivel3Arial11ptJustificado"/>
        <w:spacing w:before="0" w:after="0"/>
        <w:ind w:left="1134" w:firstLine="0"/>
        <w:contextualSpacing/>
        <w:rPr>
          <w:rFonts w:cs="Arial"/>
          <w:szCs w:val="22"/>
          <w:u w:val="single"/>
        </w:rPr>
      </w:pPr>
    </w:p>
    <w:bookmarkEnd w:id="5"/>
    <w:p w14:paraId="6E91A632" w14:textId="0304E89E"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 xml:space="preserve">Aparar as bordas dos canteiros de jardins e jardineiras e entre as plantas, mantendo as espécies distintas e </w:t>
      </w:r>
      <w:r w:rsidR="005D2517" w:rsidRPr="00D273FC">
        <w:rPr>
          <w:rFonts w:cs="Arial"/>
          <w:szCs w:val="22"/>
        </w:rPr>
        <w:t xml:space="preserve">as </w:t>
      </w:r>
      <w:r w:rsidRPr="00D273FC">
        <w:rPr>
          <w:rFonts w:cs="Arial"/>
          <w:szCs w:val="22"/>
        </w:rPr>
        <w:t>características do projeto paisagístico</w:t>
      </w:r>
      <w:r w:rsidR="00066085" w:rsidRPr="00D273FC">
        <w:rPr>
          <w:rFonts w:cs="Arial"/>
          <w:szCs w:val="22"/>
        </w:rPr>
        <w:t>;</w:t>
      </w:r>
    </w:p>
    <w:p w14:paraId="64A1AFDB" w14:textId="74EC9DDB"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Aparar mecanicamente a grama, dentro dos períodos tecnicamente recomendados para cada espécie gramínea</w:t>
      </w:r>
      <w:r w:rsidR="00066085" w:rsidRPr="00D273FC">
        <w:rPr>
          <w:rFonts w:cs="Arial"/>
          <w:szCs w:val="22"/>
        </w:rPr>
        <w:t>;</w:t>
      </w:r>
    </w:p>
    <w:p w14:paraId="29E44525" w14:textId="6668D4E6"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Roçar e/ou capinar, conforme a necessidade, a área externa que comprometa a imagem, acesso e/ou a segurança da unidade CAIXA</w:t>
      </w:r>
      <w:r w:rsidR="00066085" w:rsidRPr="00D273FC">
        <w:rPr>
          <w:rFonts w:cs="Arial"/>
          <w:szCs w:val="22"/>
        </w:rPr>
        <w:t>;</w:t>
      </w:r>
    </w:p>
    <w:p w14:paraId="353D5517" w14:textId="5D1846FE"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Identificar as necessidades de cada espécie de planta, adubando-a com produto industrial e/ou orgânico (sem exalar mau cheiro);</w:t>
      </w:r>
    </w:p>
    <w:p w14:paraId="0CF6131F" w14:textId="7C3E5D2D"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Descartar, bimestralmente, aproximadamente 10% da quantidade total de plantas de cada unidade incluída no contrato de prestação de serviços</w:t>
      </w:r>
      <w:r w:rsidR="00066085" w:rsidRPr="00D273FC">
        <w:rPr>
          <w:rFonts w:cs="Arial"/>
          <w:szCs w:val="22"/>
        </w:rPr>
        <w:t>;</w:t>
      </w:r>
    </w:p>
    <w:p w14:paraId="574855D7" w14:textId="598F647D"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Providenciar o replantio de novas mudas</w:t>
      </w:r>
      <w:r w:rsidR="00066085" w:rsidRPr="00D273FC">
        <w:rPr>
          <w:rFonts w:cs="Arial"/>
          <w:szCs w:val="22"/>
        </w:rPr>
        <w:t>;</w:t>
      </w:r>
    </w:p>
    <w:p w14:paraId="0D12012F" w14:textId="72C8EEE2"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Manter as calçadas e áreas adjacentes aos jardins, vasos, jardineiras, plantas ou gramas limpas, imediatamente após a execução dos serviços</w:t>
      </w:r>
      <w:r w:rsidR="00066085" w:rsidRPr="00D273FC">
        <w:rPr>
          <w:rFonts w:cs="Arial"/>
          <w:szCs w:val="22"/>
        </w:rPr>
        <w:t>;</w:t>
      </w:r>
    </w:p>
    <w:p w14:paraId="06C42705" w14:textId="7502BA54"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Retirar aparas de podas, restos de adubo e terra, entre outros detritos que possam estar espalhados pelo chão</w:t>
      </w:r>
      <w:r w:rsidR="00066085" w:rsidRPr="00D273FC">
        <w:rPr>
          <w:rFonts w:cs="Arial"/>
          <w:szCs w:val="22"/>
        </w:rPr>
        <w:t>;</w:t>
      </w:r>
    </w:p>
    <w:p w14:paraId="2E198E1C" w14:textId="65B2A93F"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Limpar a parte exterior de floreiras e vasos, removendo manchas de mofo, terra, adubo, limo, entre outros</w:t>
      </w:r>
      <w:r w:rsidR="00066085" w:rsidRPr="00D273FC">
        <w:rPr>
          <w:rFonts w:cs="Arial"/>
          <w:szCs w:val="22"/>
        </w:rPr>
        <w:t>;</w:t>
      </w:r>
    </w:p>
    <w:p w14:paraId="256D90DB" w14:textId="18D05E2B"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t>Utilizar produtos e demais materiais de limpeza adequados a cada situação e não prejudiciais à saúde humana</w:t>
      </w:r>
      <w:r w:rsidR="00066085" w:rsidRPr="00D273FC">
        <w:rPr>
          <w:rFonts w:cs="Arial"/>
          <w:szCs w:val="22"/>
        </w:rPr>
        <w:t>;</w:t>
      </w:r>
    </w:p>
    <w:p w14:paraId="775ADC60" w14:textId="3B29B3C3" w:rsidR="009D16B2" w:rsidRPr="00D273FC" w:rsidRDefault="009D16B2">
      <w:pPr>
        <w:pStyle w:val="Estilonivel3Arial11ptJustificado"/>
        <w:numPr>
          <w:ilvl w:val="0"/>
          <w:numId w:val="38"/>
        </w:numPr>
        <w:spacing w:after="0" w:line="276" w:lineRule="auto"/>
        <w:contextualSpacing/>
        <w:rPr>
          <w:rFonts w:cs="Arial"/>
          <w:szCs w:val="22"/>
        </w:rPr>
      </w:pPr>
      <w:r w:rsidRPr="00D273FC">
        <w:rPr>
          <w:rFonts w:cs="Arial"/>
          <w:szCs w:val="22"/>
        </w:rPr>
        <w:lastRenderedPageBreak/>
        <w:t>Transportar vasos, mudas, insumos e ferramentas necessários, inclusive quando da renovação/revitalização de plantas dispostas em vasos</w:t>
      </w:r>
      <w:r w:rsidR="00066085" w:rsidRPr="00D273FC">
        <w:rPr>
          <w:rFonts w:cs="Arial"/>
          <w:szCs w:val="22"/>
        </w:rPr>
        <w:t>;</w:t>
      </w:r>
    </w:p>
    <w:p w14:paraId="3F9ED495" w14:textId="7C8E818D" w:rsidR="009D16B2" w:rsidRPr="00D273FC" w:rsidRDefault="009D16B2">
      <w:pPr>
        <w:pStyle w:val="Estilonivel3Arial11ptJustificado"/>
        <w:numPr>
          <w:ilvl w:val="0"/>
          <w:numId w:val="38"/>
        </w:numPr>
        <w:spacing w:before="0" w:after="0" w:line="276" w:lineRule="auto"/>
        <w:contextualSpacing/>
        <w:rPr>
          <w:rFonts w:cs="Arial"/>
          <w:szCs w:val="22"/>
        </w:rPr>
      </w:pPr>
      <w:r w:rsidRPr="00D273FC">
        <w:rPr>
          <w:rFonts w:cs="Arial"/>
          <w:szCs w:val="22"/>
        </w:rPr>
        <w:t>Proceder aos demais serviços necessários à boa preservação e apresentação de espécies vegetais existentes nas jardineiras, jardins, vasos e gramas, incluindo os procedimentos para revitalização de plantas dispostas em vasos (exemplo: remoção temporária de plantas para tomar sol, combate a pragas em geral, entre outros).</w:t>
      </w:r>
    </w:p>
    <w:p w14:paraId="1210A692" w14:textId="77777777" w:rsidR="009D16B2" w:rsidRPr="00D273FC" w:rsidRDefault="009D16B2" w:rsidP="005D2517">
      <w:pPr>
        <w:pStyle w:val="Estilonivel3Arial11ptJustificado"/>
        <w:spacing w:before="0" w:after="0" w:line="276" w:lineRule="auto"/>
        <w:ind w:left="1428" w:firstLine="0"/>
        <w:contextualSpacing/>
        <w:rPr>
          <w:rFonts w:cs="Arial"/>
          <w:szCs w:val="22"/>
        </w:rPr>
      </w:pPr>
    </w:p>
    <w:bookmarkEnd w:id="4"/>
    <w:p w14:paraId="41ECB271" w14:textId="6D8018B4" w:rsidR="005444CB" w:rsidRPr="00D273FC" w:rsidRDefault="009D6766">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D</w:t>
      </w:r>
      <w:r w:rsidR="003E2EE4" w:rsidRPr="00D273FC">
        <w:rPr>
          <w:rFonts w:ascii="Arial" w:hAnsi="Arial" w:cs="Arial"/>
        </w:rPr>
        <w:t>a</w:t>
      </w:r>
      <w:r w:rsidRPr="00D273FC">
        <w:rPr>
          <w:rFonts w:ascii="Arial" w:hAnsi="Arial" w:cs="Arial"/>
        </w:rPr>
        <w:t xml:space="preserve"> S</w:t>
      </w:r>
      <w:r w:rsidR="003E2EE4" w:rsidRPr="00D273FC">
        <w:rPr>
          <w:rFonts w:ascii="Arial" w:hAnsi="Arial" w:cs="Arial"/>
        </w:rPr>
        <w:t>ubcontratação</w:t>
      </w:r>
      <w:r w:rsidR="005444CB" w:rsidRPr="00D273FC">
        <w:rPr>
          <w:rFonts w:ascii="Arial" w:hAnsi="Arial" w:cs="Arial"/>
        </w:rPr>
        <w:t>:</w:t>
      </w:r>
    </w:p>
    <w:p w14:paraId="3086663B" w14:textId="77777777" w:rsidR="005444CB" w:rsidRPr="00D273FC" w:rsidRDefault="005444CB" w:rsidP="00450923">
      <w:pPr>
        <w:keepLines/>
        <w:spacing w:after="0" w:line="240" w:lineRule="auto"/>
        <w:ind w:left="993" w:hanging="993"/>
        <w:contextualSpacing/>
        <w:jc w:val="both"/>
        <w:rPr>
          <w:rFonts w:ascii="Arial" w:eastAsia="Arial Unicode MS" w:hAnsi="Arial" w:cs="Arial"/>
          <w:lang w:eastAsia="pt-BR"/>
        </w:rPr>
      </w:pPr>
    </w:p>
    <w:p w14:paraId="6D667D23" w14:textId="4B3E1CAE" w:rsidR="00F5625C" w:rsidRPr="00D273FC" w:rsidRDefault="00F5625C">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A </w:t>
      </w:r>
      <w:r w:rsidR="000A6E79" w:rsidRPr="00D273FC">
        <w:rPr>
          <w:rFonts w:ascii="Arial" w:hAnsi="Arial" w:cs="Arial"/>
        </w:rPr>
        <w:t>CONTRATADA</w:t>
      </w:r>
      <w:r w:rsidR="000354FF" w:rsidRPr="00D273FC">
        <w:rPr>
          <w:rFonts w:ascii="Arial" w:hAnsi="Arial" w:cs="Arial"/>
        </w:rPr>
        <w:t xml:space="preserve"> deve observar as seguintes condições e exigências no caso de subcontratação </w:t>
      </w:r>
      <w:r w:rsidR="00E955A5" w:rsidRPr="00D273FC">
        <w:rPr>
          <w:rFonts w:ascii="Arial" w:hAnsi="Arial" w:cs="Arial"/>
        </w:rPr>
        <w:t>dos serviços</w:t>
      </w:r>
      <w:r w:rsidRPr="00D273FC">
        <w:rPr>
          <w:rFonts w:ascii="Arial" w:hAnsi="Arial" w:cs="Arial"/>
        </w:rPr>
        <w:t>:</w:t>
      </w:r>
    </w:p>
    <w:p w14:paraId="0FDB987C" w14:textId="77777777" w:rsidR="00F5625C" w:rsidRPr="00D273FC" w:rsidRDefault="00F5625C" w:rsidP="00450923">
      <w:pPr>
        <w:pStyle w:val="PargrafodaLista"/>
        <w:jc w:val="both"/>
        <w:rPr>
          <w:rFonts w:ascii="Arial" w:hAnsi="Arial" w:cs="Arial"/>
        </w:rPr>
      </w:pPr>
    </w:p>
    <w:p w14:paraId="33B1A48E" w14:textId="7DC4E155" w:rsidR="0037637B" w:rsidRPr="00D273FC" w:rsidRDefault="0037637B">
      <w:pPr>
        <w:pStyle w:val="PargrafodaLista"/>
        <w:widowControl w:val="0"/>
        <w:numPr>
          <w:ilvl w:val="3"/>
          <w:numId w:val="21"/>
        </w:numPr>
        <w:spacing w:after="0" w:line="240" w:lineRule="auto"/>
        <w:ind w:left="993" w:hanging="993"/>
        <w:contextualSpacing w:val="0"/>
        <w:jc w:val="both"/>
        <w:rPr>
          <w:rFonts w:ascii="Arial" w:hAnsi="Arial" w:cs="Arial"/>
        </w:rPr>
      </w:pPr>
      <w:r w:rsidRPr="00D273FC">
        <w:rPr>
          <w:rFonts w:ascii="Arial" w:hAnsi="Arial" w:cs="Arial"/>
        </w:rPr>
        <w:t xml:space="preserve">A </w:t>
      </w:r>
      <w:r w:rsidR="00E800AC" w:rsidRPr="00D273FC">
        <w:rPr>
          <w:rFonts w:ascii="Arial" w:hAnsi="Arial" w:cs="Arial"/>
        </w:rPr>
        <w:t>S</w:t>
      </w:r>
      <w:r w:rsidRPr="00D273FC">
        <w:rPr>
          <w:rFonts w:ascii="Arial" w:hAnsi="Arial" w:cs="Arial"/>
        </w:rPr>
        <w:t>ubcontratação está limitada aos seguintes serviços:</w:t>
      </w:r>
    </w:p>
    <w:p w14:paraId="4CF17079" w14:textId="7759C506" w:rsidR="00E955A5" w:rsidRPr="00D273FC" w:rsidRDefault="005444CB">
      <w:pPr>
        <w:pStyle w:val="PargrafodaLista"/>
        <w:widowControl w:val="0"/>
        <w:numPr>
          <w:ilvl w:val="0"/>
          <w:numId w:val="14"/>
        </w:numPr>
        <w:spacing w:before="120" w:after="0" w:line="240" w:lineRule="auto"/>
        <w:ind w:left="1429"/>
        <w:contextualSpacing w:val="0"/>
        <w:jc w:val="both"/>
        <w:rPr>
          <w:rFonts w:ascii="Arial" w:hAnsi="Arial" w:cs="Arial"/>
        </w:rPr>
      </w:pPr>
      <w:r w:rsidRPr="00D273FC">
        <w:rPr>
          <w:rFonts w:ascii="Arial" w:hAnsi="Arial" w:cs="Arial"/>
        </w:rPr>
        <w:t>Controle de Pragas</w:t>
      </w:r>
      <w:r w:rsidR="00201A9D" w:rsidRPr="00D273FC">
        <w:rPr>
          <w:rFonts w:ascii="Arial" w:hAnsi="Arial" w:cs="Arial"/>
        </w:rPr>
        <w:t>;</w:t>
      </w:r>
    </w:p>
    <w:p w14:paraId="0CF8DD0D" w14:textId="521BD92F" w:rsidR="00B1127E" w:rsidRPr="00D273FC" w:rsidRDefault="003D0003">
      <w:pPr>
        <w:pStyle w:val="PargrafodaLista"/>
        <w:widowControl w:val="0"/>
        <w:numPr>
          <w:ilvl w:val="0"/>
          <w:numId w:val="14"/>
        </w:numPr>
        <w:spacing w:before="120" w:after="0" w:line="240" w:lineRule="auto"/>
        <w:ind w:left="1429"/>
        <w:contextualSpacing w:val="0"/>
        <w:jc w:val="both"/>
        <w:rPr>
          <w:rFonts w:ascii="Arial" w:hAnsi="Arial" w:cs="Arial"/>
        </w:rPr>
      </w:pPr>
      <w:r w:rsidRPr="00D273FC">
        <w:rPr>
          <w:rFonts w:ascii="Arial" w:hAnsi="Arial" w:cs="Arial"/>
        </w:rPr>
        <w:t xml:space="preserve">Paisagismo; </w:t>
      </w:r>
    </w:p>
    <w:p w14:paraId="2F0CB35C" w14:textId="2670D412" w:rsidR="005444CB" w:rsidRPr="00D273FC" w:rsidRDefault="00B1127E">
      <w:pPr>
        <w:pStyle w:val="PargrafodaLista"/>
        <w:widowControl w:val="0"/>
        <w:numPr>
          <w:ilvl w:val="0"/>
          <w:numId w:val="14"/>
        </w:numPr>
        <w:spacing w:before="120" w:after="0" w:line="240" w:lineRule="auto"/>
        <w:ind w:left="1429"/>
        <w:contextualSpacing w:val="0"/>
        <w:jc w:val="both"/>
        <w:rPr>
          <w:rFonts w:ascii="Arial" w:hAnsi="Arial" w:cs="Arial"/>
        </w:rPr>
      </w:pPr>
      <w:r w:rsidRPr="00D273FC">
        <w:rPr>
          <w:rFonts w:ascii="Arial" w:hAnsi="Arial" w:cs="Arial"/>
        </w:rPr>
        <w:t>P</w:t>
      </w:r>
      <w:r w:rsidR="000B2DEE" w:rsidRPr="00D273FC">
        <w:rPr>
          <w:rFonts w:ascii="Arial" w:hAnsi="Arial" w:cs="Arial"/>
        </w:rPr>
        <w:t>oda</w:t>
      </w:r>
      <w:r w:rsidRPr="00D273FC">
        <w:rPr>
          <w:rFonts w:ascii="Arial" w:hAnsi="Arial" w:cs="Arial"/>
        </w:rPr>
        <w:t>,</w:t>
      </w:r>
      <w:r w:rsidR="00691362" w:rsidRPr="00D273FC">
        <w:rPr>
          <w:rFonts w:ascii="Arial" w:hAnsi="Arial" w:cs="Arial"/>
        </w:rPr>
        <w:t xml:space="preserve"> corte</w:t>
      </w:r>
      <w:r w:rsidR="00645F41" w:rsidRPr="00D273FC">
        <w:rPr>
          <w:rFonts w:ascii="Arial" w:hAnsi="Arial" w:cs="Arial"/>
        </w:rPr>
        <w:t xml:space="preserve"> </w:t>
      </w:r>
      <w:r w:rsidR="00691362" w:rsidRPr="00D273FC">
        <w:rPr>
          <w:rFonts w:ascii="Arial" w:hAnsi="Arial" w:cs="Arial"/>
        </w:rPr>
        <w:t>ou destoca</w:t>
      </w:r>
      <w:r w:rsidR="00645F41" w:rsidRPr="00D273FC">
        <w:rPr>
          <w:rFonts w:ascii="Arial" w:hAnsi="Arial" w:cs="Arial"/>
        </w:rPr>
        <w:t xml:space="preserve"> </w:t>
      </w:r>
      <w:r w:rsidR="00691362" w:rsidRPr="00D273FC">
        <w:rPr>
          <w:rFonts w:ascii="Arial" w:hAnsi="Arial" w:cs="Arial"/>
        </w:rPr>
        <w:t xml:space="preserve">de </w:t>
      </w:r>
      <w:r w:rsidR="000B2DEE" w:rsidRPr="00D273FC">
        <w:rPr>
          <w:rFonts w:ascii="Arial" w:hAnsi="Arial" w:cs="Arial"/>
        </w:rPr>
        <w:t>árvore</w:t>
      </w:r>
      <w:r w:rsidR="00645F41" w:rsidRPr="00D273FC">
        <w:rPr>
          <w:rFonts w:ascii="Arial" w:hAnsi="Arial" w:cs="Arial"/>
        </w:rPr>
        <w:t xml:space="preserve"> </w:t>
      </w:r>
      <w:r w:rsidR="000B2DEE" w:rsidRPr="00D273FC">
        <w:rPr>
          <w:rFonts w:ascii="Arial" w:hAnsi="Arial" w:cs="Arial"/>
        </w:rPr>
        <w:t>de grande</w:t>
      </w:r>
      <w:r w:rsidR="00645F41" w:rsidRPr="00D273FC">
        <w:rPr>
          <w:rFonts w:ascii="Arial" w:hAnsi="Arial" w:cs="Arial"/>
        </w:rPr>
        <w:t xml:space="preserve"> </w:t>
      </w:r>
      <w:r w:rsidR="000B2DEE" w:rsidRPr="00D273FC">
        <w:rPr>
          <w:rFonts w:ascii="Arial" w:hAnsi="Arial" w:cs="Arial"/>
        </w:rPr>
        <w:t>porte</w:t>
      </w:r>
      <w:r w:rsidR="00645F41" w:rsidRPr="00D273FC">
        <w:rPr>
          <w:rFonts w:ascii="Arial" w:hAnsi="Arial" w:cs="Arial"/>
        </w:rPr>
        <w:t>, com risco</w:t>
      </w:r>
      <w:r w:rsidR="00135BA7" w:rsidRPr="00D273FC">
        <w:rPr>
          <w:rFonts w:ascii="Arial" w:hAnsi="Arial" w:cs="Arial"/>
        </w:rPr>
        <w:t>.</w:t>
      </w:r>
    </w:p>
    <w:p w14:paraId="1549A6AB" w14:textId="77777777" w:rsidR="005444CB" w:rsidRPr="00D273FC" w:rsidRDefault="005444CB" w:rsidP="00450923">
      <w:pPr>
        <w:keepLines/>
        <w:spacing w:after="0" w:line="240" w:lineRule="auto"/>
        <w:ind w:left="1276" w:hanging="283"/>
        <w:contextualSpacing/>
        <w:jc w:val="both"/>
        <w:rPr>
          <w:rFonts w:ascii="Arial" w:eastAsia="Arial Unicode MS" w:hAnsi="Arial" w:cs="Arial"/>
          <w:lang w:eastAsia="pt-BR"/>
        </w:rPr>
      </w:pPr>
    </w:p>
    <w:p w14:paraId="11CC7054" w14:textId="75784920" w:rsidR="00E955A5" w:rsidRPr="00D273FC" w:rsidRDefault="00426C00">
      <w:pPr>
        <w:pStyle w:val="PargrafodaLista"/>
        <w:widowControl w:val="0"/>
        <w:numPr>
          <w:ilvl w:val="3"/>
          <w:numId w:val="21"/>
        </w:numPr>
        <w:spacing w:after="0" w:line="240" w:lineRule="auto"/>
        <w:ind w:left="993" w:hanging="993"/>
        <w:contextualSpacing w:val="0"/>
        <w:jc w:val="both"/>
        <w:rPr>
          <w:rFonts w:ascii="Arial" w:hAnsi="Arial" w:cs="Arial"/>
        </w:rPr>
      </w:pPr>
      <w:r w:rsidRPr="00D273FC">
        <w:rPr>
          <w:rFonts w:ascii="Arial" w:hAnsi="Arial" w:cs="Arial"/>
        </w:rPr>
        <w:t xml:space="preserve">A Subcontratação exige </w:t>
      </w:r>
      <w:r w:rsidR="00E955A5" w:rsidRPr="00D273FC">
        <w:rPr>
          <w:rFonts w:ascii="Arial" w:hAnsi="Arial" w:cs="Arial"/>
        </w:rPr>
        <w:t>anuência prévia e por escrito da CAIXA</w:t>
      </w:r>
      <w:r w:rsidR="008D2037" w:rsidRPr="00D273FC">
        <w:rPr>
          <w:rFonts w:ascii="Arial" w:hAnsi="Arial" w:cs="Arial"/>
        </w:rPr>
        <w:t>;</w:t>
      </w:r>
    </w:p>
    <w:p w14:paraId="2D102F93" w14:textId="77777777" w:rsidR="00E955A5" w:rsidRPr="00D273FC" w:rsidRDefault="00E955A5" w:rsidP="00450923">
      <w:pPr>
        <w:keepLines/>
        <w:spacing w:after="0" w:line="240" w:lineRule="auto"/>
        <w:ind w:left="1276" w:hanging="283"/>
        <w:contextualSpacing/>
        <w:jc w:val="both"/>
        <w:rPr>
          <w:rFonts w:ascii="Arial" w:eastAsia="Arial Unicode MS" w:hAnsi="Arial" w:cs="Arial"/>
          <w:lang w:eastAsia="pt-BR"/>
        </w:rPr>
      </w:pPr>
    </w:p>
    <w:p w14:paraId="458BA438" w14:textId="019EE7C4" w:rsidR="005444CB" w:rsidRPr="00D273FC" w:rsidRDefault="005444CB">
      <w:pPr>
        <w:pStyle w:val="PargrafodaLista"/>
        <w:widowControl w:val="0"/>
        <w:numPr>
          <w:ilvl w:val="3"/>
          <w:numId w:val="21"/>
        </w:numPr>
        <w:spacing w:after="0" w:line="240" w:lineRule="auto"/>
        <w:ind w:left="993" w:hanging="993"/>
        <w:contextualSpacing w:val="0"/>
        <w:jc w:val="both"/>
        <w:rPr>
          <w:rFonts w:ascii="Arial" w:hAnsi="Arial" w:cs="Arial"/>
        </w:rPr>
      </w:pPr>
      <w:r w:rsidRPr="00D273FC">
        <w:rPr>
          <w:rFonts w:ascii="Arial" w:hAnsi="Arial" w:cs="Arial"/>
        </w:rPr>
        <w:t xml:space="preserve">Apresentar </w:t>
      </w:r>
      <w:r w:rsidRPr="00D273FC">
        <w:rPr>
          <w:rFonts w:ascii="Arial" w:hAnsi="Arial" w:cs="Arial"/>
          <w:u w:val="single"/>
        </w:rPr>
        <w:t>previamente à data da execução do serviço</w:t>
      </w:r>
      <w:r w:rsidRPr="00D273FC">
        <w:rPr>
          <w:rFonts w:ascii="Arial" w:hAnsi="Arial" w:cs="Arial"/>
        </w:rPr>
        <w:t xml:space="preserve"> a cópia dos contratos da(s) Empresa(s) S</w:t>
      </w:r>
      <w:r w:rsidR="000C7627" w:rsidRPr="00D273FC">
        <w:rPr>
          <w:rFonts w:ascii="Arial" w:hAnsi="Arial" w:cs="Arial"/>
        </w:rPr>
        <w:t>ubcontratada</w:t>
      </w:r>
      <w:r w:rsidRPr="00D273FC">
        <w:rPr>
          <w:rFonts w:ascii="Arial" w:hAnsi="Arial" w:cs="Arial"/>
        </w:rPr>
        <w:t>(</w:t>
      </w:r>
      <w:r w:rsidR="000C7627" w:rsidRPr="00D273FC">
        <w:rPr>
          <w:rFonts w:ascii="Arial" w:hAnsi="Arial" w:cs="Arial"/>
        </w:rPr>
        <w:t>s</w:t>
      </w:r>
      <w:r w:rsidRPr="00D273FC">
        <w:rPr>
          <w:rFonts w:ascii="Arial" w:hAnsi="Arial" w:cs="Arial"/>
        </w:rPr>
        <w:t>), bem como a relação dos profissionais responsáveis pela execução de serviços especializados, identificados com os respectivos dados pessoais (nome completo, RG e CPF)</w:t>
      </w:r>
      <w:r w:rsidR="004B1631" w:rsidRPr="00D273FC">
        <w:rPr>
          <w:rFonts w:ascii="Arial" w:hAnsi="Arial" w:cs="Arial"/>
        </w:rPr>
        <w:t>;</w:t>
      </w:r>
    </w:p>
    <w:p w14:paraId="1927D7BB" w14:textId="77777777" w:rsidR="005444CB" w:rsidRPr="00D273FC" w:rsidRDefault="005444CB" w:rsidP="00450923">
      <w:pPr>
        <w:pStyle w:val="PargrafodaLista"/>
        <w:spacing w:after="0" w:line="240" w:lineRule="auto"/>
        <w:ind w:left="1276" w:hanging="283"/>
        <w:jc w:val="both"/>
        <w:rPr>
          <w:rFonts w:ascii="Arial" w:eastAsia="Arial Unicode MS" w:hAnsi="Arial" w:cs="Arial"/>
        </w:rPr>
      </w:pPr>
    </w:p>
    <w:p w14:paraId="288BDD2D" w14:textId="5E4DCBBD" w:rsidR="005444CB" w:rsidRPr="00D273FC" w:rsidRDefault="005444CB">
      <w:pPr>
        <w:pStyle w:val="PargrafodaLista"/>
        <w:widowControl w:val="0"/>
        <w:numPr>
          <w:ilvl w:val="3"/>
          <w:numId w:val="21"/>
        </w:numPr>
        <w:spacing w:after="0" w:line="240" w:lineRule="auto"/>
        <w:ind w:left="993" w:hanging="993"/>
        <w:contextualSpacing w:val="0"/>
        <w:jc w:val="both"/>
        <w:rPr>
          <w:rFonts w:ascii="Arial" w:eastAsia="Arial Unicode MS" w:hAnsi="Arial" w:cs="Arial"/>
          <w:lang w:eastAsia="pt-BR"/>
        </w:rPr>
      </w:pPr>
      <w:r w:rsidRPr="00D273FC">
        <w:rPr>
          <w:rFonts w:ascii="Arial" w:eastAsia="Times New Roman" w:hAnsi="Arial" w:cs="Arial"/>
          <w:lang w:eastAsia="pt-BR"/>
        </w:rPr>
        <w:t xml:space="preserve">Exigir </w:t>
      </w:r>
      <w:r w:rsidRPr="00D273FC">
        <w:rPr>
          <w:rFonts w:ascii="Arial" w:eastAsia="Arial Unicode MS" w:hAnsi="Arial" w:cs="Arial"/>
          <w:lang w:eastAsia="pt-BR"/>
        </w:rPr>
        <w:t>da S</w:t>
      </w:r>
      <w:r w:rsidR="000C7627" w:rsidRPr="00D273FC">
        <w:rPr>
          <w:rFonts w:ascii="Arial" w:eastAsia="Arial Unicode MS" w:hAnsi="Arial" w:cs="Arial"/>
          <w:lang w:eastAsia="pt-BR"/>
        </w:rPr>
        <w:t>ubcontratada</w:t>
      </w:r>
      <w:r w:rsidRPr="00D273FC">
        <w:rPr>
          <w:rFonts w:ascii="Arial" w:eastAsia="Arial Unicode MS" w:hAnsi="Arial" w:cs="Arial"/>
          <w:lang w:eastAsia="pt-BR"/>
        </w:rPr>
        <w:t xml:space="preserve"> as mesmas regras de idoneidade exigidas quando de sua contratação</w:t>
      </w:r>
      <w:r w:rsidR="005F0911" w:rsidRPr="00D273FC">
        <w:rPr>
          <w:rFonts w:ascii="Arial" w:eastAsia="Arial Unicode MS" w:hAnsi="Arial" w:cs="Arial"/>
          <w:lang w:eastAsia="pt-BR"/>
        </w:rPr>
        <w:t xml:space="preserve">, </w:t>
      </w:r>
      <w:r w:rsidRPr="00D273FC">
        <w:rPr>
          <w:rFonts w:ascii="Arial" w:eastAsia="Arial Unicode MS" w:hAnsi="Arial" w:cs="Arial"/>
          <w:lang w:eastAsia="pt-BR"/>
        </w:rPr>
        <w:t>no sentido de eliminar quaisquer práticas ilegais, imorais ou antiéticas, observando, especialmente, o princípio da dignidade da pessoa humana, garantindo, assim, os direitos dos trabalhadores previstos na Constituição Federal</w:t>
      </w:r>
      <w:r w:rsidR="000773B5" w:rsidRPr="00D273FC">
        <w:rPr>
          <w:rFonts w:ascii="Arial" w:eastAsia="Arial Unicode MS" w:hAnsi="Arial" w:cs="Arial"/>
          <w:lang w:eastAsia="pt-BR"/>
        </w:rPr>
        <w:t xml:space="preserve"> e demais legislações aplicáveis</w:t>
      </w:r>
      <w:r w:rsidRPr="00D273FC">
        <w:rPr>
          <w:rFonts w:ascii="Arial" w:eastAsia="Arial Unicode MS" w:hAnsi="Arial" w:cs="Arial"/>
          <w:lang w:eastAsia="pt-BR"/>
        </w:rPr>
        <w:t xml:space="preserve">. </w:t>
      </w:r>
    </w:p>
    <w:p w14:paraId="18B0E2B0" w14:textId="77777777" w:rsidR="005444CB" w:rsidRPr="00D273FC" w:rsidRDefault="005444CB" w:rsidP="00450923">
      <w:pPr>
        <w:pStyle w:val="PargrafodaLista"/>
        <w:keepLines/>
        <w:spacing w:after="0" w:line="240" w:lineRule="auto"/>
        <w:ind w:left="1276" w:hanging="283"/>
        <w:jc w:val="both"/>
        <w:rPr>
          <w:rFonts w:ascii="Arial" w:eastAsia="Arial Unicode MS" w:hAnsi="Arial" w:cs="Arial"/>
          <w:lang w:eastAsia="pt-BR"/>
        </w:rPr>
      </w:pPr>
    </w:p>
    <w:p w14:paraId="54F53D86" w14:textId="1218CD2B" w:rsidR="005444CB" w:rsidRPr="00D273FC" w:rsidRDefault="005444CB">
      <w:pPr>
        <w:pStyle w:val="PargrafodaLista"/>
        <w:widowControl w:val="0"/>
        <w:numPr>
          <w:ilvl w:val="4"/>
          <w:numId w:val="21"/>
        </w:numPr>
        <w:spacing w:after="0" w:line="240" w:lineRule="auto"/>
        <w:ind w:left="993" w:hanging="993"/>
        <w:contextualSpacing w:val="0"/>
        <w:jc w:val="both"/>
        <w:rPr>
          <w:rFonts w:ascii="Arial" w:eastAsia="Arial Unicode MS" w:hAnsi="Arial" w:cs="Arial"/>
          <w:lang w:eastAsia="pt-BR"/>
        </w:rPr>
      </w:pPr>
      <w:r w:rsidRPr="00D273FC">
        <w:rPr>
          <w:rFonts w:ascii="Arial" w:eastAsia="Times New Roman" w:hAnsi="Arial" w:cs="Arial"/>
          <w:lang w:eastAsia="pt-BR"/>
        </w:rPr>
        <w:t>Em atendimento ao inciso anterior, a</w:t>
      </w:r>
      <w:r w:rsidR="003E2EE4" w:rsidRPr="00D273FC">
        <w:rPr>
          <w:rFonts w:ascii="Arial" w:eastAsia="Times New Roman" w:hAnsi="Arial" w:cs="Arial"/>
          <w:lang w:eastAsia="pt-BR"/>
        </w:rPr>
        <w:t xml:space="preserve"> </w:t>
      </w:r>
      <w:r w:rsidR="000A6E79" w:rsidRPr="00D273FC">
        <w:rPr>
          <w:rFonts w:ascii="Arial" w:eastAsia="Times New Roman" w:hAnsi="Arial" w:cs="Arial"/>
          <w:lang w:eastAsia="pt-BR"/>
        </w:rPr>
        <w:t>CONTRATADA</w:t>
      </w:r>
      <w:r w:rsidR="003E2EE4" w:rsidRPr="00D273FC">
        <w:rPr>
          <w:rFonts w:ascii="Arial" w:eastAsia="Times New Roman" w:hAnsi="Arial" w:cs="Arial"/>
          <w:lang w:eastAsia="pt-BR"/>
        </w:rPr>
        <w:t xml:space="preserve"> se compromete, sob as penas da lei, </w:t>
      </w:r>
      <w:r w:rsidR="00A82355" w:rsidRPr="00D273FC">
        <w:rPr>
          <w:rFonts w:ascii="Arial" w:eastAsia="Times New Roman" w:hAnsi="Arial" w:cs="Arial"/>
          <w:lang w:eastAsia="pt-BR"/>
        </w:rPr>
        <w:t xml:space="preserve">a não subcontratar </w:t>
      </w:r>
      <w:r w:rsidRPr="00D273FC">
        <w:rPr>
          <w:rFonts w:ascii="Arial" w:eastAsia="Arial Unicode MS" w:hAnsi="Arial" w:cs="Arial"/>
          <w:lang w:eastAsia="pt-BR"/>
        </w:rPr>
        <w:t xml:space="preserve">empresa prestadora de serviços que: </w:t>
      </w:r>
    </w:p>
    <w:p w14:paraId="5F46115F" w14:textId="56F4FFD7" w:rsidR="005444CB" w:rsidRPr="00D273FC" w:rsidRDefault="005444CB">
      <w:pPr>
        <w:keepLines/>
        <w:numPr>
          <w:ilvl w:val="0"/>
          <w:numId w:val="6"/>
        </w:numPr>
        <w:spacing w:before="120" w:after="0" w:line="240" w:lineRule="auto"/>
        <w:ind w:left="1843" w:hanging="283"/>
        <w:jc w:val="both"/>
        <w:outlineLvl w:val="1"/>
        <w:rPr>
          <w:rFonts w:ascii="Arial" w:eastAsia="Times New Roman" w:hAnsi="Arial" w:cs="Arial"/>
          <w:lang w:eastAsia="pt-BR"/>
        </w:rPr>
      </w:pPr>
      <w:r w:rsidRPr="00D273FC">
        <w:rPr>
          <w:rFonts w:ascii="Arial" w:eastAsia="Times New Roman" w:hAnsi="Arial" w:cs="Arial"/>
          <w:lang w:eastAsia="pt-BR"/>
        </w:rPr>
        <w:t>Seja inidônea;</w:t>
      </w:r>
    </w:p>
    <w:p w14:paraId="1E156598" w14:textId="1281BBEB" w:rsidR="005444CB" w:rsidRPr="00D273FC" w:rsidRDefault="005444CB">
      <w:pPr>
        <w:keepLines/>
        <w:numPr>
          <w:ilvl w:val="0"/>
          <w:numId w:val="6"/>
        </w:numPr>
        <w:spacing w:before="120" w:after="0" w:line="240" w:lineRule="auto"/>
        <w:ind w:left="1843" w:hanging="283"/>
        <w:jc w:val="both"/>
        <w:outlineLvl w:val="1"/>
        <w:rPr>
          <w:rFonts w:ascii="Arial" w:eastAsia="Times New Roman" w:hAnsi="Arial" w:cs="Arial"/>
          <w:lang w:eastAsia="pt-BR"/>
        </w:rPr>
      </w:pPr>
      <w:r w:rsidRPr="00D273FC">
        <w:rPr>
          <w:rFonts w:ascii="Arial" w:eastAsia="Times New Roman" w:hAnsi="Arial" w:cs="Arial"/>
          <w:lang w:eastAsia="pt-BR"/>
        </w:rPr>
        <w:t>Desrespeite as garantias legais dos trabalhadores;</w:t>
      </w:r>
    </w:p>
    <w:p w14:paraId="35E74A44" w14:textId="1A036C5F" w:rsidR="005444CB" w:rsidRPr="00D273FC" w:rsidRDefault="005444CB">
      <w:pPr>
        <w:keepLines/>
        <w:numPr>
          <w:ilvl w:val="0"/>
          <w:numId w:val="6"/>
        </w:numPr>
        <w:spacing w:before="120" w:after="0" w:line="240" w:lineRule="auto"/>
        <w:ind w:left="1843" w:hanging="283"/>
        <w:jc w:val="both"/>
        <w:outlineLvl w:val="1"/>
        <w:rPr>
          <w:rFonts w:ascii="Arial" w:eastAsia="Times New Roman" w:hAnsi="Arial" w:cs="Arial"/>
          <w:lang w:eastAsia="pt-BR"/>
        </w:rPr>
      </w:pPr>
      <w:r w:rsidRPr="00D273FC">
        <w:rPr>
          <w:rFonts w:ascii="Arial" w:eastAsia="Times New Roman" w:hAnsi="Arial" w:cs="Arial"/>
          <w:lang w:eastAsia="pt-BR"/>
        </w:rPr>
        <w:t>Utilize mão</w:t>
      </w:r>
      <w:r w:rsidR="005A3843" w:rsidRPr="00D273FC">
        <w:rPr>
          <w:rFonts w:ascii="Arial" w:eastAsia="Times New Roman" w:hAnsi="Arial" w:cs="Arial"/>
          <w:lang w:eastAsia="pt-BR"/>
        </w:rPr>
        <w:t xml:space="preserve"> </w:t>
      </w:r>
      <w:r w:rsidRPr="00D273FC">
        <w:rPr>
          <w:rFonts w:ascii="Arial" w:eastAsia="Times New Roman" w:hAnsi="Arial" w:cs="Arial"/>
          <w:lang w:eastAsia="pt-BR"/>
        </w:rPr>
        <w:t>de</w:t>
      </w:r>
      <w:r w:rsidR="005A3843" w:rsidRPr="00D273FC">
        <w:rPr>
          <w:rFonts w:ascii="Arial" w:eastAsia="Times New Roman" w:hAnsi="Arial" w:cs="Arial"/>
          <w:lang w:eastAsia="pt-BR"/>
        </w:rPr>
        <w:t xml:space="preserve"> </w:t>
      </w:r>
      <w:r w:rsidRPr="00D273FC">
        <w:rPr>
          <w:rFonts w:ascii="Arial" w:eastAsia="Times New Roman" w:hAnsi="Arial" w:cs="Arial"/>
          <w:lang w:eastAsia="pt-BR"/>
        </w:rPr>
        <w:t>obra infanto-juvenil</w:t>
      </w:r>
      <w:r w:rsidR="003A04CB" w:rsidRPr="00D273FC">
        <w:rPr>
          <w:rFonts w:ascii="Arial" w:eastAsia="Times New Roman" w:hAnsi="Arial" w:cs="Arial"/>
          <w:lang w:eastAsia="pt-BR"/>
        </w:rPr>
        <w:t>;</w:t>
      </w:r>
    </w:p>
    <w:p w14:paraId="0518E893" w14:textId="2C82DCD3" w:rsidR="005444CB" w:rsidRPr="00D273FC" w:rsidRDefault="005444CB">
      <w:pPr>
        <w:keepLines/>
        <w:numPr>
          <w:ilvl w:val="0"/>
          <w:numId w:val="6"/>
        </w:numPr>
        <w:spacing w:before="120" w:after="0" w:line="240" w:lineRule="auto"/>
        <w:ind w:left="1843" w:hanging="283"/>
        <w:jc w:val="both"/>
        <w:outlineLvl w:val="1"/>
        <w:rPr>
          <w:rFonts w:ascii="Arial" w:eastAsia="Times New Roman" w:hAnsi="Arial" w:cs="Arial"/>
          <w:lang w:eastAsia="pt-BR"/>
        </w:rPr>
      </w:pPr>
      <w:r w:rsidRPr="00D273FC">
        <w:rPr>
          <w:rFonts w:ascii="Arial" w:eastAsia="Times New Roman" w:hAnsi="Arial" w:cs="Arial"/>
          <w:lang w:eastAsia="pt-BR"/>
        </w:rPr>
        <w:t>Faça uso de mão</w:t>
      </w:r>
      <w:r w:rsidR="005A3843" w:rsidRPr="00D273FC">
        <w:rPr>
          <w:rFonts w:ascii="Arial" w:eastAsia="Times New Roman" w:hAnsi="Arial" w:cs="Arial"/>
          <w:lang w:eastAsia="pt-BR"/>
        </w:rPr>
        <w:t xml:space="preserve"> </w:t>
      </w:r>
      <w:r w:rsidRPr="00D273FC">
        <w:rPr>
          <w:rFonts w:ascii="Arial" w:eastAsia="Times New Roman" w:hAnsi="Arial" w:cs="Arial"/>
          <w:lang w:eastAsia="pt-BR"/>
        </w:rPr>
        <w:t>de</w:t>
      </w:r>
      <w:r w:rsidR="005A3843" w:rsidRPr="00D273FC">
        <w:rPr>
          <w:rFonts w:ascii="Arial" w:eastAsia="Times New Roman" w:hAnsi="Arial" w:cs="Arial"/>
          <w:lang w:eastAsia="pt-BR"/>
        </w:rPr>
        <w:t xml:space="preserve"> </w:t>
      </w:r>
      <w:r w:rsidRPr="00D273FC">
        <w:rPr>
          <w:rFonts w:ascii="Arial" w:eastAsia="Times New Roman" w:hAnsi="Arial" w:cs="Arial"/>
          <w:lang w:eastAsia="pt-BR"/>
        </w:rPr>
        <w:t>obra escrava ou análoga à condição de escravo;</w:t>
      </w:r>
    </w:p>
    <w:p w14:paraId="279F0906" w14:textId="77C68525" w:rsidR="005444CB" w:rsidRPr="00D273FC" w:rsidRDefault="005444CB">
      <w:pPr>
        <w:keepLines/>
        <w:numPr>
          <w:ilvl w:val="0"/>
          <w:numId w:val="6"/>
        </w:numPr>
        <w:spacing w:before="120" w:after="0" w:line="240" w:lineRule="auto"/>
        <w:ind w:left="1843" w:hanging="283"/>
        <w:jc w:val="both"/>
        <w:outlineLvl w:val="1"/>
        <w:rPr>
          <w:rFonts w:ascii="Arial" w:eastAsia="Times New Roman" w:hAnsi="Arial" w:cs="Arial"/>
          <w:lang w:eastAsia="pt-BR"/>
        </w:rPr>
      </w:pPr>
      <w:r w:rsidRPr="00D273FC">
        <w:rPr>
          <w:rFonts w:ascii="Arial" w:eastAsia="Times New Roman" w:hAnsi="Arial" w:cs="Arial"/>
          <w:lang w:eastAsia="pt-BR"/>
        </w:rPr>
        <w:t>Faça uso de materiais sem registro na ANVISA ou certificações dos órgãos</w:t>
      </w:r>
      <w:r w:rsidR="007F3B53" w:rsidRPr="00D273FC">
        <w:rPr>
          <w:rFonts w:ascii="Arial" w:eastAsia="Times New Roman" w:hAnsi="Arial" w:cs="Arial"/>
          <w:lang w:eastAsia="pt-BR"/>
        </w:rPr>
        <w:t xml:space="preserve"> </w:t>
      </w:r>
      <w:r w:rsidRPr="00D273FC">
        <w:rPr>
          <w:rFonts w:ascii="Arial" w:eastAsia="Times New Roman" w:hAnsi="Arial" w:cs="Arial"/>
          <w:lang w:eastAsia="pt-BR"/>
        </w:rPr>
        <w:t xml:space="preserve">competentes; </w:t>
      </w:r>
    </w:p>
    <w:p w14:paraId="1B29F8CF" w14:textId="7463D5CC" w:rsidR="005444CB" w:rsidRPr="00D273FC" w:rsidRDefault="005444CB">
      <w:pPr>
        <w:keepLines/>
        <w:numPr>
          <w:ilvl w:val="0"/>
          <w:numId w:val="6"/>
        </w:numPr>
        <w:spacing w:before="120" w:after="0" w:line="240" w:lineRule="auto"/>
        <w:ind w:left="1843" w:hanging="283"/>
        <w:jc w:val="both"/>
        <w:outlineLvl w:val="1"/>
        <w:rPr>
          <w:rFonts w:ascii="Arial" w:eastAsia="Times New Roman" w:hAnsi="Arial" w:cs="Arial"/>
          <w:lang w:eastAsia="pt-BR"/>
        </w:rPr>
      </w:pPr>
      <w:r w:rsidRPr="00D273FC">
        <w:rPr>
          <w:rFonts w:ascii="Arial" w:eastAsia="Times New Roman" w:hAnsi="Arial" w:cs="Arial"/>
          <w:lang w:eastAsia="pt-BR"/>
        </w:rPr>
        <w:t xml:space="preserve">Não adote práticas sustentáveis nos negócios. </w:t>
      </w:r>
    </w:p>
    <w:p w14:paraId="343AD792" w14:textId="77777777" w:rsidR="005444CB" w:rsidRPr="00D273FC" w:rsidRDefault="005444CB" w:rsidP="00450923">
      <w:pPr>
        <w:pStyle w:val="PargrafodaLista"/>
        <w:keepLines/>
        <w:spacing w:before="120" w:after="0" w:line="240" w:lineRule="auto"/>
        <w:ind w:left="1418"/>
        <w:contextualSpacing w:val="0"/>
        <w:jc w:val="both"/>
        <w:rPr>
          <w:rFonts w:ascii="Arial" w:eastAsia="Times New Roman" w:hAnsi="Arial" w:cs="Arial"/>
          <w:lang w:eastAsia="pt-BR"/>
        </w:rPr>
      </w:pPr>
    </w:p>
    <w:p w14:paraId="506CC29F" w14:textId="1EA86FDE" w:rsidR="005444CB" w:rsidRPr="00D273FC" w:rsidRDefault="00A82355">
      <w:pPr>
        <w:pStyle w:val="PargrafodaLista"/>
        <w:widowControl w:val="0"/>
        <w:numPr>
          <w:ilvl w:val="3"/>
          <w:numId w:val="21"/>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 xml:space="preserve">A </w:t>
      </w:r>
      <w:r w:rsidR="000A6E79" w:rsidRPr="00D273FC">
        <w:rPr>
          <w:rFonts w:ascii="Arial" w:eastAsia="Times New Roman" w:hAnsi="Arial" w:cs="Arial"/>
          <w:lang w:eastAsia="pt-BR"/>
        </w:rPr>
        <w:t>CONTRATADA</w:t>
      </w:r>
      <w:r w:rsidR="009A6E18" w:rsidRPr="00D273FC">
        <w:rPr>
          <w:rFonts w:ascii="Arial" w:eastAsia="Times New Roman" w:hAnsi="Arial" w:cs="Arial"/>
          <w:lang w:eastAsia="pt-BR"/>
        </w:rPr>
        <w:t xml:space="preserve"> </w:t>
      </w:r>
      <w:r w:rsidRPr="00D273FC">
        <w:rPr>
          <w:rFonts w:ascii="Arial" w:eastAsia="Times New Roman" w:hAnsi="Arial" w:cs="Arial"/>
          <w:lang w:eastAsia="pt-BR"/>
        </w:rPr>
        <w:t>r</w:t>
      </w:r>
      <w:r w:rsidR="005444CB" w:rsidRPr="00D273FC">
        <w:rPr>
          <w:rFonts w:ascii="Arial" w:eastAsia="Times New Roman" w:hAnsi="Arial" w:cs="Arial"/>
          <w:lang w:eastAsia="pt-BR"/>
        </w:rPr>
        <w:t>esponsabiliza</w:t>
      </w:r>
      <w:r w:rsidRPr="00D273FC">
        <w:rPr>
          <w:rFonts w:ascii="Arial" w:eastAsia="Times New Roman" w:hAnsi="Arial" w:cs="Arial"/>
          <w:lang w:eastAsia="pt-BR"/>
        </w:rPr>
        <w:t>-</w:t>
      </w:r>
      <w:r w:rsidR="005444CB" w:rsidRPr="00D273FC">
        <w:rPr>
          <w:rFonts w:ascii="Arial" w:eastAsia="Times New Roman" w:hAnsi="Arial" w:cs="Arial"/>
          <w:lang w:eastAsia="pt-BR"/>
        </w:rPr>
        <w:t>se totalmente pelos serviços executados pela Subcontratada.</w:t>
      </w:r>
    </w:p>
    <w:p w14:paraId="77732BA5" w14:textId="77777777" w:rsidR="005444CB" w:rsidRPr="00D273FC" w:rsidRDefault="005444CB" w:rsidP="00450923">
      <w:pPr>
        <w:pStyle w:val="PargrafodaLista"/>
        <w:keepLines/>
        <w:spacing w:after="0" w:line="240" w:lineRule="auto"/>
        <w:ind w:left="1418"/>
        <w:jc w:val="both"/>
        <w:rPr>
          <w:rFonts w:ascii="Arial" w:eastAsia="Times New Roman" w:hAnsi="Arial" w:cs="Arial"/>
          <w:lang w:eastAsia="pt-BR"/>
        </w:rPr>
      </w:pPr>
    </w:p>
    <w:p w14:paraId="185E49A3" w14:textId="77777777" w:rsidR="005444CB" w:rsidRPr="00D273FC" w:rsidRDefault="005444CB">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Treinamento:</w:t>
      </w:r>
    </w:p>
    <w:p w14:paraId="743BACE1" w14:textId="77777777" w:rsidR="005444CB" w:rsidRPr="00D273FC" w:rsidRDefault="005444CB" w:rsidP="00450923">
      <w:pPr>
        <w:widowControl w:val="0"/>
        <w:spacing w:after="0" w:line="240" w:lineRule="auto"/>
        <w:contextualSpacing/>
        <w:jc w:val="both"/>
        <w:rPr>
          <w:rFonts w:ascii="Arial" w:hAnsi="Arial" w:cs="Arial"/>
        </w:rPr>
      </w:pPr>
    </w:p>
    <w:p w14:paraId="30643C8F" w14:textId="60891675"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Realizar, sempre que necessário (no mínimo anualmente), treinamento/reciclagem das equipes que irão executar os serviços </w:t>
      </w:r>
      <w:r w:rsidR="00EC061D" w:rsidRPr="00D273FC">
        <w:rPr>
          <w:rFonts w:ascii="Arial" w:hAnsi="Arial" w:cs="Arial"/>
        </w:rPr>
        <w:t xml:space="preserve">objeto </w:t>
      </w:r>
      <w:r w:rsidR="0024010B" w:rsidRPr="00D273FC">
        <w:rPr>
          <w:rFonts w:ascii="Arial" w:hAnsi="Arial" w:cs="Arial"/>
        </w:rPr>
        <w:t>deste TR</w:t>
      </w:r>
      <w:r w:rsidR="00AB3F70" w:rsidRPr="00D273FC">
        <w:rPr>
          <w:rFonts w:ascii="Arial" w:hAnsi="Arial" w:cs="Arial"/>
        </w:rPr>
        <w:t xml:space="preserve">, </w:t>
      </w:r>
      <w:r w:rsidRPr="00D273FC">
        <w:rPr>
          <w:rFonts w:ascii="Arial" w:hAnsi="Arial" w:cs="Arial"/>
        </w:rPr>
        <w:t>de acordo com cada área de atuação e, sempre em horário não conflitante com a jornada laboral das equipes.</w:t>
      </w:r>
    </w:p>
    <w:p w14:paraId="10740781" w14:textId="77777777" w:rsidR="005444CB" w:rsidRPr="00D273FC" w:rsidRDefault="005444CB" w:rsidP="00450923">
      <w:pPr>
        <w:widowControl w:val="0"/>
        <w:spacing w:after="0" w:line="240" w:lineRule="auto"/>
        <w:ind w:left="993"/>
        <w:contextualSpacing/>
        <w:jc w:val="both"/>
        <w:rPr>
          <w:rFonts w:ascii="Arial" w:hAnsi="Arial" w:cs="Arial"/>
          <w:b/>
          <w:bCs/>
        </w:rPr>
      </w:pPr>
    </w:p>
    <w:p w14:paraId="6D1DEA19" w14:textId="0139B17A" w:rsidR="00F16956"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O treinamento/reciclagem deve orientar e capacitar os prestadores de serviços, fornecendo informações necessárias </w:t>
      </w:r>
      <w:r w:rsidR="00273C2D" w:rsidRPr="00D273FC">
        <w:rPr>
          <w:rFonts w:ascii="Arial" w:hAnsi="Arial" w:cs="Arial"/>
        </w:rPr>
        <w:t>que contemplem</w:t>
      </w:r>
      <w:r w:rsidR="00D46CE6" w:rsidRPr="00D273FC">
        <w:rPr>
          <w:rFonts w:ascii="Arial" w:hAnsi="Arial" w:cs="Arial"/>
        </w:rPr>
        <w:t>, no mínimo, os aspectos a seguir:</w:t>
      </w:r>
    </w:p>
    <w:p w14:paraId="2A8538D9" w14:textId="77777777" w:rsidR="00955069" w:rsidRPr="00955069" w:rsidRDefault="00955069" w:rsidP="00955069">
      <w:pPr>
        <w:pStyle w:val="PargrafodaLista"/>
        <w:rPr>
          <w:rFonts w:ascii="Arial" w:hAnsi="Arial" w:cs="Arial"/>
        </w:rPr>
      </w:pPr>
    </w:p>
    <w:p w14:paraId="081D91E2" w14:textId="195D6052" w:rsidR="00F16956" w:rsidRPr="00955069" w:rsidRDefault="00F16956" w:rsidP="00955069">
      <w:pPr>
        <w:pStyle w:val="PargrafodaLista"/>
        <w:widowControl w:val="0"/>
        <w:numPr>
          <w:ilvl w:val="3"/>
          <w:numId w:val="21"/>
        </w:numPr>
        <w:spacing w:after="0" w:line="240" w:lineRule="auto"/>
        <w:ind w:left="993" w:hanging="993"/>
        <w:contextualSpacing w:val="0"/>
        <w:jc w:val="both"/>
        <w:rPr>
          <w:rFonts w:ascii="Arial" w:hAnsi="Arial" w:cs="Arial"/>
        </w:rPr>
      </w:pPr>
      <w:r w:rsidRPr="00955069">
        <w:rPr>
          <w:rFonts w:ascii="Arial" w:hAnsi="Arial" w:cs="Arial"/>
        </w:rPr>
        <w:t>EXECUÇÃO DOS SERVIÇOS</w:t>
      </w:r>
    </w:p>
    <w:p w14:paraId="042E6269"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Como funciona a CONTRATADA, suas atividades, hierarquia e relação com a CAIXA;</w:t>
      </w:r>
    </w:p>
    <w:p w14:paraId="02820D4C"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Qual é o papel do preposto;</w:t>
      </w:r>
    </w:p>
    <w:p w14:paraId="5244C419"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Quais são as atribuições, direitos e deveres do prestador de serviços de limpeza;</w:t>
      </w:r>
    </w:p>
    <w:p w14:paraId="3323C25C"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Quais as diferenças entre o ambiente da organização, o social e o familiar;</w:t>
      </w:r>
    </w:p>
    <w:p w14:paraId="7DE414A4"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Quais as formas adequadas de tratamento e convivência no trabalho em relação aos prestadores, aos empregados CAIXA e seus clientes;</w:t>
      </w:r>
    </w:p>
    <w:p w14:paraId="52EE81FE" w14:textId="0D90C45E"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Quais são os ambientes da CAIXA: Agências, Postos de Atendimento, Áreas Administrativas,</w:t>
      </w:r>
      <w:r w:rsidR="00F77AD4" w:rsidRPr="00D273FC">
        <w:rPr>
          <w:rFonts w:ascii="Arial" w:eastAsia="Times New Roman" w:hAnsi="Arial" w:cs="Arial"/>
          <w:spacing w:val="10"/>
          <w:lang w:eastAsia="pt-BR"/>
        </w:rPr>
        <w:t xml:space="preserve"> CAIXA </w:t>
      </w:r>
      <w:r w:rsidRPr="00D273FC">
        <w:rPr>
          <w:rFonts w:ascii="Arial" w:eastAsia="Times New Roman" w:hAnsi="Arial" w:cs="Arial"/>
          <w:spacing w:val="10"/>
          <w:lang w:eastAsia="pt-BR"/>
        </w:rPr>
        <w:t>Cultura</w:t>
      </w:r>
      <w:r w:rsidR="00F77AD4" w:rsidRPr="00D273FC">
        <w:rPr>
          <w:rFonts w:ascii="Arial" w:eastAsia="Times New Roman" w:hAnsi="Arial" w:cs="Arial"/>
          <w:spacing w:val="10"/>
          <w:lang w:eastAsia="pt-BR"/>
        </w:rPr>
        <w:t>l</w:t>
      </w:r>
      <w:r w:rsidRPr="00D273FC">
        <w:rPr>
          <w:rFonts w:ascii="Arial" w:eastAsia="Times New Roman" w:hAnsi="Arial" w:cs="Arial"/>
          <w:spacing w:val="10"/>
          <w:lang w:eastAsia="pt-BR"/>
        </w:rPr>
        <w:t>;</w:t>
      </w:r>
    </w:p>
    <w:p w14:paraId="22FDD966"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Quais as características dos tipos de serviços de limpeza;</w:t>
      </w:r>
    </w:p>
    <w:p w14:paraId="7F89D5A6"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Quais os cuidados básicos a serem observados na execução dos serviços;</w:t>
      </w:r>
    </w:p>
    <w:p w14:paraId="65D638F7"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Noções de responsabilidade socioambiental no ambiente de trabalho e na vida;</w:t>
      </w:r>
    </w:p>
    <w:p w14:paraId="665438B7"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O que é coleta seletiva, para que serve e como fazê-la no ambiente da CAIXA;</w:t>
      </w:r>
    </w:p>
    <w:p w14:paraId="4810AE47"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Noções básicas sobre as medidas de prevenção e controle do vetor da Dengue, Chikungunya e Zika, o mosquito Aedes aegypti, principalmente a eliminação de qualquer possibilidade de contato entre mosquitos e água armazenada em qualquer tipo de depósito;</w:t>
      </w:r>
    </w:p>
    <w:p w14:paraId="42FAC5EA"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Noções básicas sobre as medidas de prevenção e controle de doenças infectocontagiosas;</w:t>
      </w:r>
    </w:p>
    <w:p w14:paraId="29877FF8" w14:textId="77777777"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Noções sobre segurança física e prevenção de acidentes de trabalho, principalmente a adequada utilização dos equipamentos EPI e EPC nas atividades de risco pessoal e/ou coletivo;</w:t>
      </w:r>
    </w:p>
    <w:p w14:paraId="4E451E64" w14:textId="66776958" w:rsidR="005444CB" w:rsidRPr="00D273FC" w:rsidRDefault="005444CB">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Manuseio, diluição e acondicionamento de produtos químicos, caso haja necessidade de diluição dos produtos fornecidos, conforme regulamento da ANVISA</w:t>
      </w:r>
      <w:r w:rsidR="007F3B53" w:rsidRPr="00D273FC">
        <w:rPr>
          <w:rFonts w:ascii="Arial" w:eastAsia="Times New Roman" w:hAnsi="Arial" w:cs="Arial"/>
          <w:spacing w:val="10"/>
          <w:lang w:eastAsia="pt-BR"/>
        </w:rPr>
        <w:t>;</w:t>
      </w:r>
    </w:p>
    <w:p w14:paraId="48F6F4BF" w14:textId="36A3CAF1" w:rsidR="0081537E" w:rsidRPr="00D273FC" w:rsidRDefault="0081537E">
      <w:pPr>
        <w:keepLines/>
        <w:numPr>
          <w:ilvl w:val="0"/>
          <w:numId w:val="6"/>
        </w:numPr>
        <w:spacing w:before="120" w:after="0" w:line="240" w:lineRule="auto"/>
        <w:ind w:left="1418"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Quais os cuidados com a saúde, higiene pessoal, limpeza e estado do uniforme de trabalho</w:t>
      </w:r>
      <w:r w:rsidR="0025398F" w:rsidRPr="00D273FC">
        <w:rPr>
          <w:rFonts w:ascii="Arial" w:eastAsia="Times New Roman" w:hAnsi="Arial" w:cs="Arial"/>
          <w:spacing w:val="10"/>
          <w:lang w:eastAsia="pt-BR"/>
        </w:rPr>
        <w:t>.</w:t>
      </w:r>
    </w:p>
    <w:p w14:paraId="050F05D7" w14:textId="77777777" w:rsidR="00F16956" w:rsidRPr="00D273FC" w:rsidRDefault="00F16956" w:rsidP="00450923">
      <w:pPr>
        <w:keepLines/>
        <w:spacing w:after="0" w:line="240" w:lineRule="auto"/>
        <w:contextualSpacing/>
        <w:jc w:val="both"/>
        <w:outlineLvl w:val="1"/>
        <w:rPr>
          <w:rFonts w:ascii="Arial" w:eastAsia="Times New Roman" w:hAnsi="Arial" w:cs="Arial"/>
          <w:spacing w:val="10"/>
          <w:lang w:eastAsia="pt-BR"/>
        </w:rPr>
      </w:pPr>
    </w:p>
    <w:p w14:paraId="67DFB095" w14:textId="77777777" w:rsidR="0048127E" w:rsidRPr="00D273FC" w:rsidRDefault="00F16956">
      <w:pPr>
        <w:pStyle w:val="PargrafodaLista"/>
        <w:widowControl w:val="0"/>
        <w:numPr>
          <w:ilvl w:val="3"/>
          <w:numId w:val="21"/>
        </w:numPr>
        <w:spacing w:after="0" w:line="240" w:lineRule="auto"/>
        <w:ind w:left="993" w:hanging="993"/>
        <w:contextualSpacing w:val="0"/>
        <w:jc w:val="both"/>
        <w:rPr>
          <w:rFonts w:ascii="Arial" w:hAnsi="Arial" w:cs="Arial"/>
        </w:rPr>
      </w:pPr>
      <w:r w:rsidRPr="00D273FC">
        <w:rPr>
          <w:rFonts w:ascii="Arial" w:hAnsi="Arial" w:cs="Arial"/>
        </w:rPr>
        <w:t xml:space="preserve">PRÁTICAS </w:t>
      </w:r>
      <w:r w:rsidR="006B13B5" w:rsidRPr="00D273FC">
        <w:rPr>
          <w:rFonts w:ascii="Arial" w:hAnsi="Arial" w:cs="Arial"/>
        </w:rPr>
        <w:t>SOCIOAMBIENTAIS</w:t>
      </w:r>
    </w:p>
    <w:p w14:paraId="7E26FD64" w14:textId="12729811" w:rsidR="004F3CF5" w:rsidRPr="00D273FC" w:rsidRDefault="00DE0BBB">
      <w:pPr>
        <w:keepLines/>
        <w:widowControl w:val="0"/>
        <w:numPr>
          <w:ilvl w:val="2"/>
          <w:numId w:val="6"/>
        </w:numPr>
        <w:spacing w:before="120" w:after="0" w:line="240" w:lineRule="auto"/>
        <w:ind w:left="1418"/>
        <w:jc w:val="both"/>
        <w:outlineLvl w:val="1"/>
        <w:rPr>
          <w:rFonts w:ascii="Arial" w:hAnsi="Arial" w:cs="Arial"/>
        </w:rPr>
      </w:pPr>
      <w:r w:rsidRPr="00D273FC">
        <w:rPr>
          <w:rFonts w:ascii="Arial" w:hAnsi="Arial" w:cs="Arial"/>
        </w:rPr>
        <w:t>Diretrizes para r</w:t>
      </w:r>
      <w:r w:rsidR="0048127E" w:rsidRPr="00D273FC">
        <w:rPr>
          <w:rFonts w:ascii="Arial" w:hAnsi="Arial" w:cs="Arial"/>
        </w:rPr>
        <w:t>edu</w:t>
      </w:r>
      <w:r w:rsidRPr="00D273FC">
        <w:rPr>
          <w:rFonts w:ascii="Arial" w:hAnsi="Arial" w:cs="Arial"/>
        </w:rPr>
        <w:t>ção</w:t>
      </w:r>
      <w:r w:rsidR="0048127E" w:rsidRPr="00D273FC">
        <w:rPr>
          <w:rFonts w:ascii="Arial" w:hAnsi="Arial" w:cs="Arial"/>
        </w:rPr>
        <w:t xml:space="preserve"> </w:t>
      </w:r>
      <w:r w:rsidR="00C652C8" w:rsidRPr="00D273FC">
        <w:rPr>
          <w:rFonts w:ascii="Arial" w:hAnsi="Arial" w:cs="Arial"/>
        </w:rPr>
        <w:t>d</w:t>
      </w:r>
      <w:r w:rsidR="0048127E" w:rsidRPr="00D273FC">
        <w:rPr>
          <w:rFonts w:ascii="Arial" w:hAnsi="Arial" w:cs="Arial"/>
        </w:rPr>
        <w:t>o consumo de energia elétrica, água e a geração de resíduos sólidos, observadas as normas ambientais vigentes</w:t>
      </w:r>
      <w:r w:rsidR="00517360" w:rsidRPr="00D273FC">
        <w:rPr>
          <w:rFonts w:ascii="Arial" w:hAnsi="Arial" w:cs="Arial"/>
        </w:rPr>
        <w:t>;</w:t>
      </w:r>
    </w:p>
    <w:p w14:paraId="38994ECC" w14:textId="405885BC" w:rsidR="004F3CF5" w:rsidRPr="00D273FC" w:rsidRDefault="004F3CF5">
      <w:pPr>
        <w:keepLines/>
        <w:widowControl w:val="0"/>
        <w:numPr>
          <w:ilvl w:val="2"/>
          <w:numId w:val="6"/>
        </w:numPr>
        <w:spacing w:before="120" w:after="0" w:line="240" w:lineRule="auto"/>
        <w:ind w:left="1418"/>
        <w:jc w:val="both"/>
        <w:outlineLvl w:val="1"/>
        <w:rPr>
          <w:rFonts w:ascii="Arial" w:hAnsi="Arial" w:cs="Arial"/>
        </w:rPr>
      </w:pPr>
      <w:r w:rsidRPr="00D273FC">
        <w:rPr>
          <w:rFonts w:ascii="Arial" w:hAnsi="Arial" w:cs="Arial"/>
        </w:rPr>
        <w:t>Capacitação de multiplicadores com relação ao uso racional da água</w:t>
      </w:r>
      <w:r w:rsidR="00531ED2" w:rsidRPr="00D273FC">
        <w:rPr>
          <w:rFonts w:ascii="Arial" w:hAnsi="Arial" w:cs="Arial"/>
        </w:rPr>
        <w:t xml:space="preserve">, energia e geração de resíduos sólidos </w:t>
      </w:r>
      <w:r w:rsidRPr="00D273FC">
        <w:rPr>
          <w:rFonts w:ascii="Arial" w:hAnsi="Arial" w:cs="Arial"/>
        </w:rPr>
        <w:t>por meio de cursos oferecidos por empresas conceituadas e/ou gerenciadoras deste recurso, para repasse das informações, posteriormente, aos prestadores de serviço;</w:t>
      </w:r>
    </w:p>
    <w:p w14:paraId="182B6D3A" w14:textId="77777777" w:rsidR="00792879" w:rsidRPr="00D273FC" w:rsidRDefault="00792879">
      <w:pPr>
        <w:keepLines/>
        <w:numPr>
          <w:ilvl w:val="0"/>
          <w:numId w:val="6"/>
        </w:numPr>
        <w:spacing w:before="120" w:after="0" w:line="240" w:lineRule="auto"/>
        <w:ind w:left="1418" w:hanging="283"/>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Quais as formas adequadas de tratamento e convivência em relação a Pessoas com Deficiência, com breve resumo e esclarecimentos básicos da Lei nº 13.146 de 06 de julho de 2015, Lei Brasileira de Inclusão da Pessoa com Deficiência (Estatuto da Pessoa com Deficiência);</w:t>
      </w:r>
    </w:p>
    <w:p w14:paraId="550A1A2B" w14:textId="77777777" w:rsidR="00792879" w:rsidRPr="00D273FC" w:rsidRDefault="00792879">
      <w:pPr>
        <w:keepLines/>
        <w:numPr>
          <w:ilvl w:val="0"/>
          <w:numId w:val="6"/>
        </w:numPr>
        <w:spacing w:before="120" w:after="0" w:line="240" w:lineRule="auto"/>
        <w:ind w:left="1418" w:hanging="283"/>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lastRenderedPageBreak/>
        <w:t>Quais as formas adequadas de tratamento e convivência em relação a pessoas com necessidades especiais: idosos, gestantes, lactantes, pessoas com crianças de colo e pessoas com mobilidade reduzida;</w:t>
      </w:r>
    </w:p>
    <w:p w14:paraId="7F9AC420" w14:textId="79E2983E" w:rsidR="00792879" w:rsidRPr="00D273FC" w:rsidRDefault="00792879">
      <w:pPr>
        <w:keepLines/>
        <w:numPr>
          <w:ilvl w:val="0"/>
          <w:numId w:val="6"/>
        </w:numPr>
        <w:spacing w:before="120" w:after="0" w:line="240" w:lineRule="auto"/>
        <w:ind w:left="1418" w:hanging="283"/>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Conscientização acerca da diversidade, ética das relações e no uso das redes sociais</w:t>
      </w:r>
      <w:r w:rsidR="00AE0323" w:rsidRPr="00D273FC">
        <w:rPr>
          <w:rFonts w:ascii="Arial" w:eastAsia="Times New Roman" w:hAnsi="Arial" w:cs="Arial"/>
          <w:spacing w:val="10"/>
          <w:lang w:eastAsia="pt-BR"/>
        </w:rPr>
        <w:t>.</w:t>
      </w:r>
    </w:p>
    <w:p w14:paraId="38B71598" w14:textId="77777777" w:rsidR="006B13B5" w:rsidRPr="00D273FC" w:rsidRDefault="006B13B5" w:rsidP="00450923">
      <w:pPr>
        <w:widowControl w:val="0"/>
        <w:spacing w:after="0" w:line="240" w:lineRule="auto"/>
        <w:ind w:left="993"/>
        <w:contextualSpacing/>
        <w:jc w:val="both"/>
        <w:rPr>
          <w:rFonts w:ascii="Arial" w:hAnsi="Arial" w:cs="Arial"/>
          <w:color w:val="FF0000"/>
          <w:highlight w:val="yellow"/>
        </w:rPr>
      </w:pPr>
    </w:p>
    <w:p w14:paraId="7F01113E" w14:textId="63E4DDB7" w:rsidR="006B13B5" w:rsidRPr="00D273FC" w:rsidRDefault="006B13B5">
      <w:pPr>
        <w:pStyle w:val="PargrafodaLista"/>
        <w:widowControl w:val="0"/>
        <w:numPr>
          <w:ilvl w:val="3"/>
          <w:numId w:val="21"/>
        </w:numPr>
        <w:spacing w:after="0" w:line="240" w:lineRule="auto"/>
        <w:ind w:left="993" w:hanging="993"/>
        <w:contextualSpacing w:val="0"/>
        <w:jc w:val="both"/>
        <w:rPr>
          <w:rFonts w:ascii="Arial" w:hAnsi="Arial" w:cs="Arial"/>
        </w:rPr>
      </w:pPr>
      <w:r w:rsidRPr="00D273FC">
        <w:rPr>
          <w:rFonts w:ascii="Arial" w:hAnsi="Arial" w:cs="Arial"/>
        </w:rPr>
        <w:t>SEGURANÇA DA INFORMAÇÃO E PR</w:t>
      </w:r>
      <w:r w:rsidR="007F3B53" w:rsidRPr="00D273FC">
        <w:rPr>
          <w:rFonts w:ascii="Arial" w:hAnsi="Arial" w:cs="Arial"/>
        </w:rPr>
        <w:t>I</w:t>
      </w:r>
      <w:r w:rsidRPr="00D273FC">
        <w:rPr>
          <w:rFonts w:ascii="Arial" w:hAnsi="Arial" w:cs="Arial"/>
        </w:rPr>
        <w:t>VACIDADE</w:t>
      </w:r>
    </w:p>
    <w:p w14:paraId="4A88A959" w14:textId="28521DCA" w:rsidR="00D867A2" w:rsidRPr="00D273FC" w:rsidRDefault="00D867A2">
      <w:pPr>
        <w:keepLines/>
        <w:numPr>
          <w:ilvl w:val="0"/>
          <w:numId w:val="6"/>
        </w:numPr>
        <w:spacing w:before="120" w:after="0" w:line="240" w:lineRule="auto"/>
        <w:ind w:left="1418" w:hanging="283"/>
        <w:jc w:val="both"/>
        <w:outlineLvl w:val="1"/>
        <w:rPr>
          <w:rFonts w:ascii="Arial" w:hAnsi="Arial" w:cs="Arial"/>
          <w:b/>
          <w:color w:val="000000"/>
        </w:rPr>
      </w:pPr>
      <w:r w:rsidRPr="00D273FC">
        <w:rPr>
          <w:rFonts w:ascii="Arial" w:hAnsi="Arial" w:cs="Arial"/>
          <w:color w:val="000000"/>
        </w:rPr>
        <w:t xml:space="preserve">Realizar ou contratar treinamento para seus dirigentes, </w:t>
      </w:r>
      <w:r w:rsidR="00095E60" w:rsidRPr="00D273FC">
        <w:rPr>
          <w:rFonts w:ascii="Arial" w:hAnsi="Arial" w:cs="Arial"/>
          <w:color w:val="000000"/>
        </w:rPr>
        <w:t xml:space="preserve">funcionários </w:t>
      </w:r>
      <w:r w:rsidRPr="00D273FC">
        <w:rPr>
          <w:rFonts w:ascii="Arial" w:hAnsi="Arial" w:cs="Arial"/>
          <w:color w:val="000000"/>
        </w:rPr>
        <w:t xml:space="preserve">e colaboradores, visando a sensibilização e conscientização em relação à segurança da informação e privacidade de dados, abordando no mínimo o seguinte conteúdo: </w:t>
      </w:r>
    </w:p>
    <w:p w14:paraId="77D58B81" w14:textId="52881E0D"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Conhecimento da política de segurança da informação da empresa CONTRATADA e da CAIXA, mencionada no item </w:t>
      </w:r>
      <w:r w:rsidR="008128FD" w:rsidRPr="00D273FC">
        <w:rPr>
          <w:rFonts w:ascii="Arial" w:hAnsi="Arial" w:cs="Arial"/>
          <w:color w:val="000000"/>
        </w:rPr>
        <w:t>8</w:t>
      </w:r>
      <w:r w:rsidRPr="00D273FC">
        <w:rPr>
          <w:rFonts w:ascii="Arial" w:hAnsi="Arial" w:cs="Arial"/>
          <w:color w:val="000000"/>
        </w:rPr>
        <w:t xml:space="preserve">.1.1; </w:t>
      </w:r>
    </w:p>
    <w:p w14:paraId="5655BB57"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Uso seguro de informações corporativas a que tiver acesso; </w:t>
      </w:r>
    </w:p>
    <w:p w14:paraId="3200CC9A"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Proteção de dados e privacidade – LGPD – direitos do titular dos dados; </w:t>
      </w:r>
    </w:p>
    <w:p w14:paraId="63B5FB2C"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Proteção de dados e privacidade – LGPD – responsabilidades do controlador, operador e do agente de tratamento dos dados; </w:t>
      </w:r>
    </w:p>
    <w:p w14:paraId="5771AEE9"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Uso seguro de dispositivos; </w:t>
      </w:r>
    </w:p>
    <w:p w14:paraId="3F4FF803"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Uso seguro de e-mails; </w:t>
      </w:r>
    </w:p>
    <w:p w14:paraId="79EA5CFC"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Uso seguro de soluções em nuvem; </w:t>
      </w:r>
    </w:p>
    <w:p w14:paraId="2EFE1DD8"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Uso seguro de redes sociais e comunicadores instantâneos; </w:t>
      </w:r>
    </w:p>
    <w:p w14:paraId="65CBA954"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Adoção da política de “mesa limpa”, “tela limpa” e “impressora limpa”; </w:t>
      </w:r>
    </w:p>
    <w:p w14:paraId="512BEEC1"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Formas defensivas contra </w:t>
      </w:r>
      <w:proofErr w:type="spellStart"/>
      <w:r w:rsidRPr="00D273FC">
        <w:rPr>
          <w:rFonts w:ascii="Arial" w:hAnsi="Arial" w:cs="Arial"/>
          <w:color w:val="000000"/>
        </w:rPr>
        <w:t>phishing</w:t>
      </w:r>
      <w:proofErr w:type="spellEnd"/>
      <w:r w:rsidRPr="00D273FC">
        <w:rPr>
          <w:rFonts w:ascii="Arial" w:hAnsi="Arial" w:cs="Arial"/>
          <w:color w:val="000000"/>
        </w:rPr>
        <w:t xml:space="preserve"> e </w:t>
      </w:r>
      <w:proofErr w:type="spellStart"/>
      <w:r w:rsidRPr="00D273FC">
        <w:rPr>
          <w:rFonts w:ascii="Arial" w:hAnsi="Arial" w:cs="Arial"/>
          <w:color w:val="000000"/>
        </w:rPr>
        <w:t>smshing</w:t>
      </w:r>
      <w:proofErr w:type="spellEnd"/>
      <w:r w:rsidRPr="00D273FC">
        <w:rPr>
          <w:rFonts w:ascii="Arial" w:hAnsi="Arial" w:cs="Arial"/>
          <w:color w:val="000000"/>
        </w:rPr>
        <w:t xml:space="preserve">; </w:t>
      </w:r>
    </w:p>
    <w:p w14:paraId="1D7349E4"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Formas defensivas contra códigos maliciosos recebidos em dispositivos; </w:t>
      </w:r>
    </w:p>
    <w:p w14:paraId="6AE67941" w14:textId="77777777" w:rsidR="00D867A2" w:rsidRPr="00D273FC" w:rsidRDefault="00D867A2">
      <w:pPr>
        <w:pStyle w:val="Subttulo"/>
        <w:numPr>
          <w:ilvl w:val="0"/>
          <w:numId w:val="19"/>
        </w:numPr>
        <w:spacing w:after="0"/>
        <w:ind w:left="1848" w:hanging="357"/>
        <w:rPr>
          <w:rFonts w:cs="Arial"/>
          <w:b w:val="0"/>
          <w:iCs w:val="0"/>
          <w:color w:val="000000"/>
          <w:sz w:val="22"/>
          <w:szCs w:val="22"/>
        </w:rPr>
      </w:pPr>
      <w:r w:rsidRPr="00D273FC">
        <w:rPr>
          <w:rFonts w:cs="Arial"/>
          <w:b w:val="0"/>
          <w:iCs w:val="0"/>
          <w:color w:val="000000"/>
          <w:sz w:val="22"/>
          <w:szCs w:val="22"/>
        </w:rPr>
        <w:t>Formas defensivas contra engenharia social;</w:t>
      </w:r>
    </w:p>
    <w:p w14:paraId="26C6B31E"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Formas de reporte de incidentes de segurança da informação na empresa e na CAIXA; </w:t>
      </w:r>
    </w:p>
    <w:p w14:paraId="2FD24D28"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Vazamento de dados e proteção de senhas; </w:t>
      </w:r>
    </w:p>
    <w:p w14:paraId="31E6C768" w14:textId="77777777" w:rsidR="00D867A2" w:rsidRPr="00D273FC" w:rsidRDefault="00D867A2">
      <w:pPr>
        <w:numPr>
          <w:ilvl w:val="0"/>
          <w:numId w:val="19"/>
        </w:numPr>
        <w:autoSpaceDE w:val="0"/>
        <w:autoSpaceDN w:val="0"/>
        <w:adjustRightInd w:val="0"/>
        <w:spacing w:before="120" w:after="0" w:line="240" w:lineRule="auto"/>
        <w:ind w:left="1848" w:hanging="357"/>
        <w:jc w:val="both"/>
        <w:rPr>
          <w:rFonts w:ascii="Arial" w:hAnsi="Arial" w:cs="Arial"/>
          <w:color w:val="000000"/>
        </w:rPr>
      </w:pPr>
      <w:r w:rsidRPr="00D273FC">
        <w:rPr>
          <w:rFonts w:ascii="Arial" w:hAnsi="Arial" w:cs="Arial"/>
          <w:color w:val="000000"/>
        </w:rPr>
        <w:t xml:space="preserve">Metodologia e princípios da </w:t>
      </w:r>
      <w:proofErr w:type="spellStart"/>
      <w:r w:rsidRPr="00D273FC">
        <w:rPr>
          <w:rFonts w:ascii="Arial" w:hAnsi="Arial" w:cs="Arial"/>
          <w:color w:val="000000"/>
        </w:rPr>
        <w:t>Privacy</w:t>
      </w:r>
      <w:proofErr w:type="spellEnd"/>
      <w:r w:rsidRPr="00D273FC">
        <w:rPr>
          <w:rFonts w:ascii="Arial" w:hAnsi="Arial" w:cs="Arial"/>
          <w:color w:val="000000"/>
        </w:rPr>
        <w:t xml:space="preserve"> </w:t>
      </w:r>
      <w:proofErr w:type="spellStart"/>
      <w:r w:rsidRPr="00D273FC">
        <w:rPr>
          <w:rFonts w:ascii="Arial" w:hAnsi="Arial" w:cs="Arial"/>
          <w:color w:val="000000"/>
        </w:rPr>
        <w:t>by</w:t>
      </w:r>
      <w:proofErr w:type="spellEnd"/>
      <w:r w:rsidRPr="00D273FC">
        <w:rPr>
          <w:rFonts w:ascii="Arial" w:hAnsi="Arial" w:cs="Arial"/>
          <w:color w:val="000000"/>
        </w:rPr>
        <w:t xml:space="preserve"> Design e </w:t>
      </w:r>
      <w:proofErr w:type="spellStart"/>
      <w:r w:rsidRPr="00D273FC">
        <w:rPr>
          <w:rFonts w:ascii="Arial" w:hAnsi="Arial" w:cs="Arial"/>
          <w:color w:val="000000"/>
        </w:rPr>
        <w:t>Secure</w:t>
      </w:r>
      <w:proofErr w:type="spellEnd"/>
      <w:r w:rsidRPr="00D273FC">
        <w:rPr>
          <w:rFonts w:ascii="Arial" w:hAnsi="Arial" w:cs="Arial"/>
          <w:color w:val="000000"/>
        </w:rPr>
        <w:t xml:space="preserve"> </w:t>
      </w:r>
      <w:proofErr w:type="spellStart"/>
      <w:r w:rsidRPr="00D273FC">
        <w:rPr>
          <w:rFonts w:ascii="Arial" w:hAnsi="Arial" w:cs="Arial"/>
          <w:color w:val="000000"/>
        </w:rPr>
        <w:t>by</w:t>
      </w:r>
      <w:proofErr w:type="spellEnd"/>
      <w:r w:rsidRPr="00D273FC">
        <w:rPr>
          <w:rFonts w:ascii="Arial" w:hAnsi="Arial" w:cs="Arial"/>
          <w:color w:val="000000"/>
        </w:rPr>
        <w:t xml:space="preserve"> Design. </w:t>
      </w:r>
    </w:p>
    <w:p w14:paraId="0C961D18" w14:textId="77777777" w:rsidR="00F16956" w:rsidRPr="00D273FC" w:rsidRDefault="00F16956" w:rsidP="00450923">
      <w:pPr>
        <w:keepLines/>
        <w:spacing w:after="0" w:line="240" w:lineRule="auto"/>
        <w:ind w:left="1418"/>
        <w:contextualSpacing/>
        <w:jc w:val="both"/>
        <w:outlineLvl w:val="1"/>
        <w:rPr>
          <w:rFonts w:ascii="Arial" w:eastAsia="Times New Roman" w:hAnsi="Arial" w:cs="Arial"/>
          <w:spacing w:val="10"/>
          <w:lang w:eastAsia="pt-BR"/>
        </w:rPr>
      </w:pPr>
    </w:p>
    <w:p w14:paraId="4CABBF3D" w14:textId="77777777"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Efetuar o treinamento das equipes, de acordo com os itens acima, observando a carga horária mínima de 08 (oito) horas, antes do início da execução dos serviços e fazer reciclagem anualmente, sem ônus para a CAIXA.</w:t>
      </w:r>
    </w:p>
    <w:p w14:paraId="73D469FD" w14:textId="77777777" w:rsidR="005444CB" w:rsidRPr="00D273FC" w:rsidRDefault="005444CB" w:rsidP="00450923">
      <w:pPr>
        <w:pStyle w:val="PargrafodaLista"/>
        <w:widowControl w:val="0"/>
        <w:spacing w:after="0" w:line="240" w:lineRule="auto"/>
        <w:ind w:left="993"/>
        <w:jc w:val="both"/>
        <w:rPr>
          <w:rFonts w:ascii="Arial" w:eastAsia="Times New Roman" w:hAnsi="Arial" w:cs="Arial"/>
          <w:bCs/>
          <w:lang w:eastAsia="pt-BR"/>
        </w:rPr>
      </w:pPr>
    </w:p>
    <w:p w14:paraId="36F2FF27" w14:textId="77777777" w:rsidR="005444CB" w:rsidRPr="00D273FC" w:rsidRDefault="005444CB">
      <w:pPr>
        <w:pStyle w:val="PargrafodaLista"/>
        <w:widowControl w:val="0"/>
        <w:numPr>
          <w:ilvl w:val="1"/>
          <w:numId w:val="21"/>
        </w:numPr>
        <w:spacing w:after="0" w:line="240" w:lineRule="auto"/>
        <w:ind w:left="993" w:hanging="993"/>
        <w:contextualSpacing w:val="0"/>
        <w:jc w:val="both"/>
        <w:rPr>
          <w:rFonts w:ascii="Arial" w:hAnsi="Arial" w:cs="Arial"/>
        </w:rPr>
      </w:pPr>
      <w:r w:rsidRPr="00D273FC">
        <w:rPr>
          <w:rFonts w:ascii="Arial" w:hAnsi="Arial" w:cs="Arial"/>
        </w:rPr>
        <w:t>Atestes:</w:t>
      </w:r>
    </w:p>
    <w:p w14:paraId="233358E8" w14:textId="77777777" w:rsidR="005444CB" w:rsidRPr="00D273FC" w:rsidRDefault="005444CB" w:rsidP="00450923">
      <w:pPr>
        <w:pStyle w:val="PargrafodaLista"/>
        <w:widowControl w:val="0"/>
        <w:spacing w:after="0" w:line="240" w:lineRule="auto"/>
        <w:ind w:left="993"/>
        <w:jc w:val="both"/>
        <w:rPr>
          <w:rFonts w:ascii="Arial" w:hAnsi="Arial" w:cs="Arial"/>
        </w:rPr>
      </w:pPr>
    </w:p>
    <w:p w14:paraId="03E678AD" w14:textId="55A7C756"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Apresentar à </w:t>
      </w:r>
      <w:r w:rsidR="006952DF" w:rsidRPr="00D273FC">
        <w:rPr>
          <w:rFonts w:ascii="Arial" w:hAnsi="Arial" w:cs="Arial"/>
        </w:rPr>
        <w:t>CESEA</w:t>
      </w:r>
      <w:r w:rsidRPr="00D273FC">
        <w:rPr>
          <w:rFonts w:ascii="Arial" w:hAnsi="Arial" w:cs="Arial"/>
        </w:rPr>
        <w:t xml:space="preserve"> os atestes dos serviços efetivamente realizados no mês de competência, conforme leiaute encaminhado pela CAIXA, preferencialmente por meio eletrônico, podendo ser alterado a qualquer tempo.</w:t>
      </w:r>
    </w:p>
    <w:p w14:paraId="2E5C4285" w14:textId="77777777" w:rsidR="005444CB" w:rsidRPr="00D273FC" w:rsidRDefault="005444CB" w:rsidP="00450923">
      <w:pPr>
        <w:widowControl w:val="0"/>
        <w:spacing w:after="0" w:line="240" w:lineRule="auto"/>
        <w:ind w:left="993"/>
        <w:contextualSpacing/>
        <w:jc w:val="both"/>
        <w:rPr>
          <w:rFonts w:ascii="Arial" w:hAnsi="Arial" w:cs="Arial"/>
        </w:rPr>
      </w:pPr>
    </w:p>
    <w:p w14:paraId="2470B711" w14:textId="509511CC" w:rsidR="005444CB"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 xml:space="preserve">Os serviços executados pela CONTRATADA serão medidos, controlados e acompanhados pela CAIXA durante toda a vigência do contrato, com base nos atestes obtidos por meio de questionários que serão preenchidos pelos </w:t>
      </w:r>
      <w:r w:rsidR="00450D63" w:rsidRPr="00D273FC">
        <w:rPr>
          <w:rFonts w:ascii="Arial" w:hAnsi="Arial" w:cs="Arial"/>
        </w:rPr>
        <w:t>G</w:t>
      </w:r>
      <w:r w:rsidRPr="00D273FC">
        <w:rPr>
          <w:rFonts w:ascii="Arial" w:hAnsi="Arial" w:cs="Arial"/>
        </w:rPr>
        <w:t xml:space="preserve">estores das </w:t>
      </w:r>
      <w:r w:rsidR="00A37DF4" w:rsidRPr="00D273FC">
        <w:rPr>
          <w:rFonts w:ascii="Arial" w:hAnsi="Arial" w:cs="Arial"/>
        </w:rPr>
        <w:t>U</w:t>
      </w:r>
      <w:r w:rsidRPr="00D273FC">
        <w:rPr>
          <w:rFonts w:ascii="Arial" w:hAnsi="Arial" w:cs="Arial"/>
        </w:rPr>
        <w:t xml:space="preserve">nidades </w:t>
      </w:r>
      <w:r w:rsidR="003234E8" w:rsidRPr="00D273FC">
        <w:rPr>
          <w:rFonts w:ascii="Arial" w:hAnsi="Arial" w:cs="Arial"/>
        </w:rPr>
        <w:t xml:space="preserve">demandantes </w:t>
      </w:r>
      <w:r w:rsidRPr="00D273FC">
        <w:rPr>
          <w:rFonts w:ascii="Arial" w:hAnsi="Arial" w:cs="Arial"/>
        </w:rPr>
        <w:t>dos serviços.</w:t>
      </w:r>
    </w:p>
    <w:p w14:paraId="132BDD59" w14:textId="77777777" w:rsidR="005444CB" w:rsidRPr="00D273FC" w:rsidRDefault="005444CB" w:rsidP="00450923">
      <w:pPr>
        <w:widowControl w:val="0"/>
        <w:spacing w:after="0" w:line="240" w:lineRule="auto"/>
        <w:ind w:left="993"/>
        <w:contextualSpacing/>
        <w:jc w:val="both"/>
        <w:rPr>
          <w:rFonts w:ascii="Arial" w:hAnsi="Arial" w:cs="Arial"/>
        </w:rPr>
      </w:pPr>
    </w:p>
    <w:p w14:paraId="5A1D44DC" w14:textId="67105EC3" w:rsidR="00000EB3" w:rsidRPr="00D273FC" w:rsidRDefault="005444CB">
      <w:pPr>
        <w:pStyle w:val="PargrafodaLista"/>
        <w:widowControl w:val="0"/>
        <w:numPr>
          <w:ilvl w:val="2"/>
          <w:numId w:val="21"/>
        </w:numPr>
        <w:spacing w:after="0" w:line="240" w:lineRule="auto"/>
        <w:ind w:left="993" w:hanging="993"/>
        <w:contextualSpacing w:val="0"/>
        <w:jc w:val="both"/>
        <w:rPr>
          <w:rFonts w:ascii="Arial" w:hAnsi="Arial" w:cs="Arial"/>
        </w:rPr>
      </w:pPr>
      <w:r w:rsidRPr="00D273FC">
        <w:rPr>
          <w:rFonts w:ascii="Arial" w:hAnsi="Arial" w:cs="Arial"/>
        </w:rPr>
        <w:t>Para o pagamento da fatura a CAIXA fará a avaliação dos indicadores e aplicará, se for o caso, os redutores cabíveis</w:t>
      </w:r>
      <w:r w:rsidR="00263730" w:rsidRPr="00D273FC">
        <w:rPr>
          <w:rFonts w:ascii="Arial" w:hAnsi="Arial" w:cs="Arial"/>
        </w:rPr>
        <w:t xml:space="preserve"> </w:t>
      </w:r>
      <w:r w:rsidR="003F5CEA" w:rsidRPr="00D273FC">
        <w:rPr>
          <w:rFonts w:ascii="Arial" w:hAnsi="Arial" w:cs="Arial"/>
        </w:rPr>
        <w:t xml:space="preserve">conforme </w:t>
      </w:r>
      <w:r w:rsidR="00000EB3" w:rsidRPr="00D273FC">
        <w:rPr>
          <w:rFonts w:ascii="Arial" w:hAnsi="Arial" w:cs="Arial"/>
        </w:rPr>
        <w:t>estabelecido no</w:t>
      </w:r>
      <w:r w:rsidR="00A27298" w:rsidRPr="00D273FC">
        <w:rPr>
          <w:rFonts w:ascii="Arial" w:hAnsi="Arial" w:cs="Arial"/>
        </w:rPr>
        <w:t xml:space="preserve"> Item 10 </w:t>
      </w:r>
      <w:r w:rsidR="00A05A0A" w:rsidRPr="00D273FC">
        <w:rPr>
          <w:rFonts w:ascii="Arial" w:hAnsi="Arial" w:cs="Arial"/>
        </w:rPr>
        <w:t>deste TR</w:t>
      </w:r>
      <w:r w:rsidR="00000EB3" w:rsidRPr="00D273FC">
        <w:rPr>
          <w:rFonts w:ascii="Arial" w:hAnsi="Arial" w:cs="Arial"/>
        </w:rPr>
        <w:t>.</w:t>
      </w:r>
    </w:p>
    <w:p w14:paraId="0317C436" w14:textId="77777777" w:rsidR="00955069" w:rsidRDefault="00955069">
      <w:pPr>
        <w:spacing w:after="160" w:line="259" w:lineRule="auto"/>
        <w:rPr>
          <w:rFonts w:ascii="Arial" w:hAnsi="Arial" w:cs="Arial"/>
          <w:b/>
          <w:bCs/>
        </w:rPr>
      </w:pPr>
      <w:r>
        <w:rPr>
          <w:rFonts w:ascii="Arial" w:hAnsi="Arial" w:cs="Arial"/>
          <w:b/>
          <w:bCs/>
        </w:rPr>
        <w:br w:type="page"/>
      </w:r>
    </w:p>
    <w:p w14:paraId="1CC8AA92" w14:textId="41CEF8B9" w:rsidR="00811C37" w:rsidRPr="00955069" w:rsidRDefault="00811C37" w:rsidP="00955069">
      <w:pPr>
        <w:pStyle w:val="PargrafodaLista"/>
        <w:widowControl w:val="0"/>
        <w:numPr>
          <w:ilvl w:val="0"/>
          <w:numId w:val="21"/>
        </w:numPr>
        <w:spacing w:after="0" w:line="240" w:lineRule="auto"/>
        <w:ind w:left="993" w:hanging="993"/>
        <w:contextualSpacing w:val="0"/>
        <w:jc w:val="both"/>
        <w:rPr>
          <w:rFonts w:ascii="Arial" w:hAnsi="Arial" w:cs="Arial"/>
          <w:b/>
          <w:bCs/>
        </w:rPr>
      </w:pPr>
      <w:r w:rsidRPr="00955069">
        <w:rPr>
          <w:rFonts w:ascii="Arial" w:hAnsi="Arial" w:cs="Arial"/>
          <w:b/>
          <w:bCs/>
        </w:rPr>
        <w:lastRenderedPageBreak/>
        <w:t>OBRIGAÇÕES E RESPONSABILIDADES SOCIOAMBIENTAIS</w:t>
      </w:r>
    </w:p>
    <w:p w14:paraId="06328BFF" w14:textId="77777777" w:rsidR="00DB7698" w:rsidRPr="00D273FC" w:rsidRDefault="00DB7698" w:rsidP="00450923">
      <w:pPr>
        <w:pStyle w:val="PargrafodaLista"/>
        <w:widowControl w:val="0"/>
        <w:spacing w:after="0" w:line="240" w:lineRule="auto"/>
        <w:ind w:left="993"/>
        <w:contextualSpacing w:val="0"/>
        <w:jc w:val="both"/>
        <w:rPr>
          <w:rFonts w:ascii="Arial" w:hAnsi="Arial" w:cs="Arial"/>
        </w:rPr>
      </w:pPr>
    </w:p>
    <w:p w14:paraId="6C1245C5" w14:textId="78DE6CC9" w:rsidR="00DB7698" w:rsidRDefault="00955069" w:rsidP="00955069">
      <w:pPr>
        <w:widowControl w:val="0"/>
        <w:tabs>
          <w:tab w:val="left" w:pos="993"/>
        </w:tabs>
        <w:spacing w:after="0" w:line="240" w:lineRule="auto"/>
        <w:jc w:val="both"/>
        <w:rPr>
          <w:rFonts w:ascii="Arial" w:hAnsi="Arial" w:cs="Arial"/>
        </w:rPr>
      </w:pPr>
      <w:r>
        <w:rPr>
          <w:rFonts w:ascii="Arial" w:hAnsi="Arial" w:cs="Arial"/>
        </w:rPr>
        <w:t>7.1</w:t>
      </w:r>
      <w:r>
        <w:rPr>
          <w:rFonts w:ascii="Arial" w:hAnsi="Arial" w:cs="Arial"/>
        </w:rPr>
        <w:tab/>
      </w:r>
      <w:r w:rsidR="00DB7698" w:rsidRPr="00955069">
        <w:rPr>
          <w:rFonts w:ascii="Arial" w:hAnsi="Arial" w:cs="Arial"/>
        </w:rPr>
        <w:t xml:space="preserve">Disposições Gerais: </w:t>
      </w:r>
    </w:p>
    <w:p w14:paraId="080043D9" w14:textId="0D3793CF" w:rsidR="00955069" w:rsidRDefault="00955069" w:rsidP="00955069">
      <w:pPr>
        <w:widowControl w:val="0"/>
        <w:tabs>
          <w:tab w:val="left" w:pos="993"/>
        </w:tabs>
        <w:spacing w:after="0" w:line="240" w:lineRule="auto"/>
        <w:jc w:val="both"/>
        <w:rPr>
          <w:rFonts w:ascii="Arial" w:hAnsi="Arial" w:cs="Arial"/>
        </w:rPr>
      </w:pPr>
    </w:p>
    <w:p w14:paraId="4D8E8826" w14:textId="417F22DA" w:rsidR="005444CB" w:rsidRPr="00D273FC" w:rsidRDefault="00955069" w:rsidP="00523418">
      <w:pPr>
        <w:widowControl w:val="0"/>
        <w:tabs>
          <w:tab w:val="left" w:pos="992"/>
        </w:tabs>
        <w:spacing w:after="0" w:line="240" w:lineRule="auto"/>
        <w:ind w:left="990" w:hanging="990"/>
        <w:jc w:val="both"/>
        <w:rPr>
          <w:rFonts w:ascii="Arial" w:hAnsi="Arial" w:cs="Arial"/>
        </w:rPr>
      </w:pPr>
      <w:r>
        <w:rPr>
          <w:rFonts w:ascii="Arial" w:hAnsi="Arial" w:cs="Arial"/>
        </w:rPr>
        <w:t>7.1.1</w:t>
      </w:r>
      <w:r>
        <w:rPr>
          <w:rFonts w:ascii="Arial" w:hAnsi="Arial" w:cs="Arial"/>
        </w:rPr>
        <w:tab/>
      </w:r>
      <w:r w:rsidR="005444CB" w:rsidRPr="00D273FC">
        <w:rPr>
          <w:rFonts w:ascii="Arial" w:hAnsi="Arial" w:cs="Arial"/>
        </w:rPr>
        <w:t>Executar todos os serviços de maneira humanitária e legal com foco na proteção do ser humano e na sustentabilidade do meio ambiente.</w:t>
      </w:r>
    </w:p>
    <w:p w14:paraId="700A0879" w14:textId="77777777" w:rsidR="005444CB" w:rsidRPr="00D273FC" w:rsidRDefault="005444CB" w:rsidP="00450923">
      <w:pPr>
        <w:widowControl w:val="0"/>
        <w:spacing w:after="0" w:line="240" w:lineRule="auto"/>
        <w:ind w:left="993"/>
        <w:contextualSpacing/>
        <w:jc w:val="both"/>
        <w:rPr>
          <w:rFonts w:ascii="Arial" w:hAnsi="Arial" w:cs="Arial"/>
        </w:rPr>
      </w:pPr>
    </w:p>
    <w:p w14:paraId="4BF3EEA9" w14:textId="666FC8B6" w:rsidR="005444CB" w:rsidRPr="00523418" w:rsidRDefault="005444CB" w:rsidP="00523418">
      <w:pPr>
        <w:pStyle w:val="PargrafodaLista"/>
        <w:widowControl w:val="0"/>
        <w:numPr>
          <w:ilvl w:val="2"/>
          <w:numId w:val="44"/>
        </w:numPr>
        <w:spacing w:after="0" w:line="240" w:lineRule="auto"/>
        <w:ind w:left="993" w:hanging="993"/>
        <w:jc w:val="both"/>
        <w:rPr>
          <w:rFonts w:ascii="Arial" w:hAnsi="Arial" w:cs="Arial"/>
        </w:rPr>
      </w:pPr>
      <w:r w:rsidRPr="00523418">
        <w:rPr>
          <w:rFonts w:ascii="Arial" w:hAnsi="Arial" w:cs="Arial"/>
        </w:rPr>
        <w:t xml:space="preserve">Implantar, rever e aperfeiçoar políticas que visem o equilíbrio e a interação com a natureza. </w:t>
      </w:r>
    </w:p>
    <w:p w14:paraId="6817A807" w14:textId="77777777" w:rsidR="005444CB" w:rsidRPr="00D273FC" w:rsidRDefault="005444CB" w:rsidP="00450923">
      <w:pPr>
        <w:widowControl w:val="0"/>
        <w:spacing w:after="0" w:line="240" w:lineRule="auto"/>
        <w:ind w:left="993"/>
        <w:contextualSpacing/>
        <w:jc w:val="both"/>
        <w:rPr>
          <w:rFonts w:ascii="Arial" w:hAnsi="Arial" w:cs="Arial"/>
        </w:rPr>
      </w:pPr>
    </w:p>
    <w:p w14:paraId="6E95FE30" w14:textId="2190FAE2"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Treinar os prestadores para realizar os serviços contratados sempre com foco na preservação do meio ambiente, na qualidade de vida, saúde e segurança das pessoas envolvidas</w:t>
      </w:r>
      <w:r w:rsidR="002C166D" w:rsidRPr="00D273FC">
        <w:rPr>
          <w:rFonts w:ascii="Arial" w:hAnsi="Arial" w:cs="Arial"/>
        </w:rPr>
        <w:t xml:space="preserve">, conforme </w:t>
      </w:r>
      <w:r w:rsidR="00141CE1" w:rsidRPr="00D273FC">
        <w:rPr>
          <w:rFonts w:ascii="Arial" w:hAnsi="Arial" w:cs="Arial"/>
        </w:rPr>
        <w:t>previsto no item 6.1</w:t>
      </w:r>
      <w:r w:rsidR="00B81E83" w:rsidRPr="00D273FC">
        <w:rPr>
          <w:rFonts w:ascii="Arial" w:hAnsi="Arial" w:cs="Arial"/>
        </w:rPr>
        <w:t>1</w:t>
      </w:r>
      <w:r w:rsidR="000954BB" w:rsidRPr="00D273FC">
        <w:rPr>
          <w:rFonts w:ascii="Arial" w:hAnsi="Arial" w:cs="Arial"/>
        </w:rPr>
        <w:t>.</w:t>
      </w:r>
    </w:p>
    <w:p w14:paraId="0B457BFD" w14:textId="77777777" w:rsidR="005444CB" w:rsidRPr="00D273FC" w:rsidRDefault="005444CB" w:rsidP="00450923">
      <w:pPr>
        <w:widowControl w:val="0"/>
        <w:spacing w:after="0" w:line="240" w:lineRule="auto"/>
        <w:ind w:left="993"/>
        <w:contextualSpacing/>
        <w:jc w:val="both"/>
        <w:rPr>
          <w:rFonts w:ascii="Arial" w:hAnsi="Arial" w:cs="Arial"/>
        </w:rPr>
      </w:pPr>
    </w:p>
    <w:p w14:paraId="03B258D4" w14:textId="77777777"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Observar as boas práticas de melhor utilização de recursos, redução de desperdícios e poluição, pautados nos seguintes pressupostos:</w:t>
      </w:r>
    </w:p>
    <w:p w14:paraId="6C066E2B" w14:textId="77777777" w:rsidR="005444CB" w:rsidRPr="00D273FC" w:rsidRDefault="005444CB" w:rsidP="00450923">
      <w:pPr>
        <w:widowControl w:val="0"/>
        <w:tabs>
          <w:tab w:val="left" w:pos="851"/>
          <w:tab w:val="left" w:pos="992"/>
        </w:tabs>
        <w:spacing w:after="0" w:line="240" w:lineRule="auto"/>
        <w:ind w:left="851"/>
        <w:contextualSpacing/>
        <w:jc w:val="both"/>
        <w:rPr>
          <w:rFonts w:ascii="Arial" w:eastAsia="Times New Roman" w:hAnsi="Arial" w:cs="Arial"/>
          <w:spacing w:val="10"/>
          <w:lang w:eastAsia="pt-BR"/>
        </w:rPr>
      </w:pPr>
    </w:p>
    <w:p w14:paraId="4DBD4774" w14:textId="77777777" w:rsidR="005444CB" w:rsidRPr="00D273FC" w:rsidRDefault="005444CB">
      <w:pPr>
        <w:keepLines/>
        <w:numPr>
          <w:ilvl w:val="0"/>
          <w:numId w:val="5"/>
        </w:numPr>
        <w:autoSpaceDE w:val="0"/>
        <w:autoSpaceDN w:val="0"/>
        <w:adjustRightInd w:val="0"/>
        <w:spacing w:before="120" w:after="0" w:line="240" w:lineRule="auto"/>
        <w:ind w:left="1559" w:hanging="357"/>
        <w:jc w:val="both"/>
        <w:rPr>
          <w:rFonts w:ascii="Arial" w:eastAsia="Times New Roman" w:hAnsi="Arial" w:cs="Arial"/>
          <w:spacing w:val="10"/>
          <w:lang w:eastAsia="pt-BR"/>
        </w:rPr>
      </w:pPr>
      <w:r w:rsidRPr="00D273FC">
        <w:rPr>
          <w:rFonts w:ascii="Arial" w:eastAsia="Times New Roman" w:hAnsi="Arial" w:cs="Arial"/>
          <w:spacing w:val="10"/>
          <w:lang w:eastAsia="pt-BR"/>
        </w:rPr>
        <w:t>Racionalização e economia no consumo de energia elétrica e água;</w:t>
      </w:r>
    </w:p>
    <w:p w14:paraId="716B1344" w14:textId="11AE1852" w:rsidR="005444CB" w:rsidRPr="00D273FC" w:rsidRDefault="005444CB">
      <w:pPr>
        <w:keepLines/>
        <w:numPr>
          <w:ilvl w:val="0"/>
          <w:numId w:val="5"/>
        </w:numPr>
        <w:autoSpaceDE w:val="0"/>
        <w:autoSpaceDN w:val="0"/>
        <w:adjustRightInd w:val="0"/>
        <w:spacing w:before="120" w:after="0" w:line="240" w:lineRule="auto"/>
        <w:ind w:left="1559" w:hanging="357"/>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Treinamento e capacitação periódica dos </w:t>
      </w:r>
      <w:r w:rsidR="00435CF3" w:rsidRPr="00D273FC">
        <w:rPr>
          <w:rFonts w:ascii="Arial" w:eastAsia="Times New Roman" w:hAnsi="Arial" w:cs="Arial"/>
          <w:spacing w:val="10"/>
          <w:lang w:eastAsia="pt-BR"/>
        </w:rPr>
        <w:t xml:space="preserve">prestadores </w:t>
      </w:r>
      <w:r w:rsidRPr="00D273FC">
        <w:rPr>
          <w:rFonts w:ascii="Arial" w:eastAsia="Times New Roman" w:hAnsi="Arial" w:cs="Arial"/>
          <w:spacing w:val="10"/>
          <w:lang w:eastAsia="pt-BR"/>
        </w:rPr>
        <w:t>sobre boas práticas de redução de desperdícios e poluição;</w:t>
      </w:r>
    </w:p>
    <w:p w14:paraId="33CF07A6" w14:textId="47DC5F1B" w:rsidR="005444CB" w:rsidRPr="00D273FC" w:rsidRDefault="005444CB">
      <w:pPr>
        <w:keepLines/>
        <w:numPr>
          <w:ilvl w:val="0"/>
          <w:numId w:val="5"/>
        </w:numPr>
        <w:autoSpaceDE w:val="0"/>
        <w:autoSpaceDN w:val="0"/>
        <w:adjustRightInd w:val="0"/>
        <w:spacing w:before="120" w:after="0" w:line="240" w:lineRule="auto"/>
        <w:ind w:left="1559" w:hanging="357"/>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Treinamento e capacitação dos </w:t>
      </w:r>
      <w:r w:rsidR="001C140F" w:rsidRPr="00D273FC">
        <w:rPr>
          <w:rFonts w:ascii="Arial" w:eastAsia="Times New Roman" w:hAnsi="Arial" w:cs="Arial"/>
          <w:spacing w:val="10"/>
          <w:lang w:eastAsia="pt-BR"/>
        </w:rPr>
        <w:t>prestadores</w:t>
      </w:r>
      <w:r w:rsidRPr="00D273FC">
        <w:rPr>
          <w:rFonts w:ascii="Arial" w:eastAsia="Times New Roman" w:hAnsi="Arial" w:cs="Arial"/>
          <w:spacing w:val="10"/>
          <w:lang w:eastAsia="pt-BR"/>
        </w:rPr>
        <w:t xml:space="preserve"> sobre a política de coleta seletiva implantada nas </w:t>
      </w:r>
      <w:r w:rsidR="00A37DF4" w:rsidRPr="00D273FC">
        <w:rPr>
          <w:rFonts w:ascii="Arial" w:eastAsia="Times New Roman" w:hAnsi="Arial" w:cs="Arial"/>
          <w:spacing w:val="10"/>
          <w:lang w:eastAsia="pt-BR"/>
        </w:rPr>
        <w:t>U</w:t>
      </w:r>
      <w:r w:rsidRPr="00D273FC">
        <w:rPr>
          <w:rFonts w:ascii="Arial" w:eastAsia="Times New Roman" w:hAnsi="Arial" w:cs="Arial"/>
          <w:spacing w:val="10"/>
          <w:lang w:eastAsia="pt-BR"/>
        </w:rPr>
        <w:t>nidades da CAIXA;</w:t>
      </w:r>
    </w:p>
    <w:p w14:paraId="28652D2B" w14:textId="77777777" w:rsidR="005444CB" w:rsidRPr="00D273FC" w:rsidRDefault="005444CB">
      <w:pPr>
        <w:keepLines/>
        <w:numPr>
          <w:ilvl w:val="0"/>
          <w:numId w:val="5"/>
        </w:numPr>
        <w:autoSpaceDE w:val="0"/>
        <w:autoSpaceDN w:val="0"/>
        <w:adjustRightInd w:val="0"/>
        <w:spacing w:before="120" w:after="0" w:line="240" w:lineRule="auto"/>
        <w:ind w:left="1559" w:hanging="357"/>
        <w:jc w:val="both"/>
        <w:rPr>
          <w:rFonts w:ascii="Arial" w:eastAsia="Times New Roman" w:hAnsi="Arial" w:cs="Arial"/>
          <w:spacing w:val="10"/>
          <w:lang w:eastAsia="pt-BR"/>
        </w:rPr>
      </w:pPr>
      <w:r w:rsidRPr="00D273FC">
        <w:rPr>
          <w:rFonts w:ascii="Arial" w:eastAsia="Times New Roman" w:hAnsi="Arial" w:cs="Arial"/>
          <w:spacing w:val="10"/>
          <w:lang w:eastAsia="pt-BR"/>
        </w:rPr>
        <w:t>Reciclagem e destinação adequada dos resíduos gerados nas atividades laborais;</w:t>
      </w:r>
    </w:p>
    <w:p w14:paraId="4C82977F" w14:textId="05CC901B" w:rsidR="005444CB" w:rsidRPr="00D273FC" w:rsidRDefault="005444CB">
      <w:pPr>
        <w:keepLines/>
        <w:numPr>
          <w:ilvl w:val="0"/>
          <w:numId w:val="5"/>
        </w:numPr>
        <w:autoSpaceDE w:val="0"/>
        <w:autoSpaceDN w:val="0"/>
        <w:adjustRightInd w:val="0"/>
        <w:spacing w:before="120" w:after="0" w:line="240" w:lineRule="auto"/>
        <w:ind w:left="1559" w:hanging="357"/>
        <w:jc w:val="both"/>
        <w:rPr>
          <w:rFonts w:ascii="Arial" w:eastAsia="Times New Roman" w:hAnsi="Arial" w:cs="Arial"/>
          <w:spacing w:val="10"/>
          <w:lang w:eastAsia="pt-BR"/>
        </w:rPr>
      </w:pPr>
      <w:r w:rsidRPr="00D273FC">
        <w:rPr>
          <w:rFonts w:ascii="Arial" w:eastAsia="Times New Roman" w:hAnsi="Arial" w:cs="Arial"/>
          <w:spacing w:val="10"/>
          <w:lang w:eastAsia="pt-BR"/>
        </w:rPr>
        <w:t>Separação de resíduos reciclávei</w:t>
      </w:r>
      <w:r w:rsidR="00AE0323" w:rsidRPr="00D273FC">
        <w:rPr>
          <w:rFonts w:ascii="Arial" w:eastAsia="Times New Roman" w:hAnsi="Arial" w:cs="Arial"/>
          <w:spacing w:val="10"/>
          <w:lang w:eastAsia="pt-BR"/>
        </w:rPr>
        <w:t>s.</w:t>
      </w:r>
    </w:p>
    <w:p w14:paraId="58473C70" w14:textId="77777777" w:rsidR="005444CB" w:rsidRPr="00D273FC" w:rsidRDefault="005444CB" w:rsidP="00450923">
      <w:pPr>
        <w:widowControl w:val="0"/>
        <w:spacing w:after="0" w:line="240" w:lineRule="auto"/>
        <w:ind w:left="993"/>
        <w:contextualSpacing/>
        <w:jc w:val="both"/>
        <w:rPr>
          <w:rFonts w:ascii="Arial" w:hAnsi="Arial" w:cs="Arial"/>
        </w:rPr>
      </w:pPr>
    </w:p>
    <w:p w14:paraId="3FE66ED4" w14:textId="6F4FA22B"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Providenciar, de maneira adequada e legal, o descarte de materiais potencialmente poluidores, para evitar a contaminação do meio ambiente.</w:t>
      </w:r>
    </w:p>
    <w:p w14:paraId="06368234" w14:textId="77777777" w:rsidR="005444CB" w:rsidRPr="00D273FC" w:rsidRDefault="005444CB" w:rsidP="00450923">
      <w:pPr>
        <w:widowControl w:val="0"/>
        <w:spacing w:after="0" w:line="240" w:lineRule="auto"/>
        <w:ind w:left="993"/>
        <w:contextualSpacing/>
        <w:jc w:val="both"/>
        <w:rPr>
          <w:rFonts w:ascii="Arial" w:hAnsi="Arial" w:cs="Arial"/>
        </w:rPr>
      </w:pPr>
    </w:p>
    <w:p w14:paraId="742DA76E" w14:textId="77777777"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Responsabilizar-se integralmente pelos serviços contratados, cumprindo as disposições legais que interfiram em sua execução, principalmente no que se refere à legislação ambiental.</w:t>
      </w:r>
    </w:p>
    <w:p w14:paraId="167D1D0D" w14:textId="77777777" w:rsidR="005444CB" w:rsidRPr="00D273FC" w:rsidRDefault="005444CB" w:rsidP="00450923">
      <w:pPr>
        <w:pStyle w:val="PargrafodaLista"/>
        <w:spacing w:after="0" w:line="240" w:lineRule="auto"/>
        <w:jc w:val="both"/>
        <w:rPr>
          <w:rFonts w:ascii="Arial" w:eastAsia="Times New Roman" w:hAnsi="Arial" w:cs="Arial"/>
          <w:spacing w:val="10"/>
          <w:lang w:eastAsia="pt-BR"/>
        </w:rPr>
      </w:pPr>
    </w:p>
    <w:p w14:paraId="58D03963" w14:textId="149A1387" w:rsidR="005444CB" w:rsidRPr="00D273FC" w:rsidRDefault="005444CB" w:rsidP="00523418">
      <w:pPr>
        <w:pStyle w:val="PargrafodaLista"/>
        <w:widowControl w:val="0"/>
        <w:numPr>
          <w:ilvl w:val="1"/>
          <w:numId w:val="44"/>
        </w:numPr>
        <w:spacing w:after="0" w:line="240" w:lineRule="auto"/>
        <w:ind w:left="993" w:hanging="993"/>
        <w:contextualSpacing w:val="0"/>
        <w:jc w:val="both"/>
        <w:rPr>
          <w:rFonts w:ascii="Arial" w:hAnsi="Arial" w:cs="Arial"/>
        </w:rPr>
      </w:pPr>
      <w:r w:rsidRPr="00D273FC">
        <w:rPr>
          <w:rFonts w:ascii="Arial" w:hAnsi="Arial" w:cs="Arial"/>
        </w:rPr>
        <w:t>Práticas Ambientais</w:t>
      </w:r>
      <w:r w:rsidR="00523418">
        <w:rPr>
          <w:rFonts w:ascii="Arial" w:hAnsi="Arial" w:cs="Arial"/>
        </w:rPr>
        <w:t>:</w:t>
      </w:r>
    </w:p>
    <w:p w14:paraId="4736779C" w14:textId="77777777" w:rsidR="005444CB" w:rsidRPr="00D273FC" w:rsidRDefault="005444CB" w:rsidP="00450923">
      <w:pPr>
        <w:widowControl w:val="0"/>
        <w:spacing w:after="0" w:line="240" w:lineRule="auto"/>
        <w:ind w:left="993"/>
        <w:contextualSpacing/>
        <w:jc w:val="both"/>
        <w:rPr>
          <w:rFonts w:ascii="Arial" w:hAnsi="Arial" w:cs="Arial"/>
        </w:rPr>
      </w:pPr>
    </w:p>
    <w:p w14:paraId="329AC685" w14:textId="77777777"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Manter informado, sistematicamente, com relação aos programas de uso racional dos recursos que impactem no meio ambiente.</w:t>
      </w:r>
    </w:p>
    <w:p w14:paraId="76BEA67E" w14:textId="77777777" w:rsidR="005444CB" w:rsidRPr="00D273FC" w:rsidRDefault="005444CB" w:rsidP="00450923">
      <w:pPr>
        <w:autoSpaceDE w:val="0"/>
        <w:autoSpaceDN w:val="0"/>
        <w:adjustRightInd w:val="0"/>
        <w:spacing w:after="0" w:line="240" w:lineRule="auto"/>
        <w:contextualSpacing/>
        <w:jc w:val="both"/>
        <w:rPr>
          <w:rFonts w:ascii="Arial" w:hAnsi="Arial" w:cs="Arial"/>
          <w:color w:val="000000"/>
        </w:rPr>
      </w:pPr>
    </w:p>
    <w:p w14:paraId="0B06293C" w14:textId="77777777"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 xml:space="preserve">Comunicar à CAIXA as ocorrências que gerem riscos e/ou desperdícios, como por exemplo: </w:t>
      </w:r>
    </w:p>
    <w:p w14:paraId="0668A736" w14:textId="77777777" w:rsidR="005444CB" w:rsidRPr="00D273FC" w:rsidRDefault="005444CB">
      <w:pPr>
        <w:keepLines/>
        <w:numPr>
          <w:ilvl w:val="0"/>
          <w:numId w:val="6"/>
        </w:numPr>
        <w:spacing w:before="120" w:after="0" w:line="240" w:lineRule="auto"/>
        <w:ind w:left="1843"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Vazamentos em torneiras ou sifões;</w:t>
      </w:r>
    </w:p>
    <w:p w14:paraId="77E36FDF" w14:textId="77777777" w:rsidR="005444CB" w:rsidRPr="00D273FC" w:rsidRDefault="005444CB">
      <w:pPr>
        <w:keepLines/>
        <w:numPr>
          <w:ilvl w:val="0"/>
          <w:numId w:val="6"/>
        </w:numPr>
        <w:spacing w:before="120" w:after="0" w:line="240" w:lineRule="auto"/>
        <w:ind w:left="1843"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Saboneteiras e/ou toalheiros quebrados;</w:t>
      </w:r>
    </w:p>
    <w:p w14:paraId="6B47B31F" w14:textId="77777777" w:rsidR="005444CB" w:rsidRPr="00D273FC" w:rsidRDefault="005444CB">
      <w:pPr>
        <w:keepLines/>
        <w:numPr>
          <w:ilvl w:val="0"/>
          <w:numId w:val="6"/>
        </w:numPr>
        <w:spacing w:before="120" w:after="0" w:line="240" w:lineRule="auto"/>
        <w:ind w:left="1843"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Lâmpadas queimadas e/ou piscando;</w:t>
      </w:r>
    </w:p>
    <w:p w14:paraId="38AFA8DE" w14:textId="77777777" w:rsidR="005444CB" w:rsidRPr="00D273FC" w:rsidRDefault="005444CB">
      <w:pPr>
        <w:keepLines/>
        <w:numPr>
          <w:ilvl w:val="0"/>
          <w:numId w:val="6"/>
        </w:numPr>
        <w:spacing w:before="120" w:after="0" w:line="240" w:lineRule="auto"/>
        <w:ind w:left="1843"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Tomadas e/ou espelhos soltos;</w:t>
      </w:r>
    </w:p>
    <w:p w14:paraId="45EE292F" w14:textId="77777777" w:rsidR="005444CB" w:rsidRPr="00D273FC" w:rsidRDefault="005444CB">
      <w:pPr>
        <w:keepLines/>
        <w:numPr>
          <w:ilvl w:val="0"/>
          <w:numId w:val="6"/>
        </w:numPr>
        <w:spacing w:before="120" w:after="0" w:line="240" w:lineRule="auto"/>
        <w:ind w:left="1843"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Fios desencapados;</w:t>
      </w:r>
    </w:p>
    <w:p w14:paraId="5CAED66D" w14:textId="77777777" w:rsidR="005444CB" w:rsidRPr="00D273FC" w:rsidRDefault="005444CB">
      <w:pPr>
        <w:keepLines/>
        <w:numPr>
          <w:ilvl w:val="0"/>
          <w:numId w:val="6"/>
        </w:numPr>
        <w:spacing w:before="120" w:after="0" w:line="240" w:lineRule="auto"/>
        <w:ind w:left="1843"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Janelas, fechaduras e/ou vidros quebrados;</w:t>
      </w:r>
    </w:p>
    <w:p w14:paraId="3A64F215" w14:textId="77777777" w:rsidR="005444CB" w:rsidRPr="00D273FC" w:rsidRDefault="005444CB">
      <w:pPr>
        <w:keepLines/>
        <w:numPr>
          <w:ilvl w:val="0"/>
          <w:numId w:val="6"/>
        </w:numPr>
        <w:spacing w:before="120" w:after="0" w:line="240" w:lineRule="auto"/>
        <w:ind w:left="1843" w:hanging="284"/>
        <w:jc w:val="both"/>
        <w:outlineLvl w:val="1"/>
        <w:rPr>
          <w:rFonts w:ascii="Arial" w:eastAsia="Times New Roman" w:hAnsi="Arial" w:cs="Arial"/>
          <w:spacing w:val="10"/>
          <w:lang w:eastAsia="pt-BR"/>
        </w:rPr>
      </w:pPr>
      <w:r w:rsidRPr="00D273FC">
        <w:rPr>
          <w:rFonts w:ascii="Arial" w:eastAsia="Times New Roman" w:hAnsi="Arial" w:cs="Arial"/>
          <w:spacing w:val="10"/>
          <w:lang w:eastAsia="pt-BR"/>
        </w:rPr>
        <w:t xml:space="preserve">Carpete solto, entre outras. </w:t>
      </w:r>
    </w:p>
    <w:p w14:paraId="4DA7EB57" w14:textId="77777777" w:rsidR="005444CB" w:rsidRPr="00D273FC" w:rsidRDefault="005444CB" w:rsidP="00450923">
      <w:pPr>
        <w:autoSpaceDE w:val="0"/>
        <w:autoSpaceDN w:val="0"/>
        <w:adjustRightInd w:val="0"/>
        <w:spacing w:after="0" w:line="240" w:lineRule="auto"/>
        <w:contextualSpacing/>
        <w:jc w:val="both"/>
        <w:rPr>
          <w:rFonts w:ascii="Arial" w:hAnsi="Arial" w:cs="Arial"/>
          <w:b/>
          <w:bCs/>
          <w:color w:val="000000"/>
        </w:rPr>
      </w:pPr>
    </w:p>
    <w:p w14:paraId="05A2FBD4" w14:textId="77777777" w:rsidR="00523418" w:rsidRDefault="00523418">
      <w:pPr>
        <w:spacing w:after="160" w:line="259" w:lineRule="auto"/>
        <w:rPr>
          <w:rFonts w:ascii="Arial" w:hAnsi="Arial" w:cs="Arial"/>
        </w:rPr>
      </w:pPr>
      <w:r>
        <w:rPr>
          <w:rFonts w:ascii="Arial" w:hAnsi="Arial" w:cs="Arial"/>
        </w:rPr>
        <w:br w:type="page"/>
      </w:r>
    </w:p>
    <w:p w14:paraId="3DFC4F08" w14:textId="72C1889E" w:rsidR="005444CB" w:rsidRPr="00D273FC" w:rsidRDefault="005444CB" w:rsidP="00523418">
      <w:pPr>
        <w:pStyle w:val="PargrafodaLista"/>
        <w:widowControl w:val="0"/>
        <w:numPr>
          <w:ilvl w:val="1"/>
          <w:numId w:val="44"/>
        </w:numPr>
        <w:spacing w:after="0" w:line="240" w:lineRule="auto"/>
        <w:ind w:left="993" w:hanging="993"/>
        <w:contextualSpacing w:val="0"/>
        <w:jc w:val="both"/>
        <w:rPr>
          <w:rFonts w:ascii="Arial" w:hAnsi="Arial" w:cs="Arial"/>
        </w:rPr>
      </w:pPr>
      <w:r w:rsidRPr="00D273FC">
        <w:rPr>
          <w:rFonts w:ascii="Arial" w:hAnsi="Arial" w:cs="Arial"/>
        </w:rPr>
        <w:t>Uso Racional da Água</w:t>
      </w:r>
      <w:r w:rsidR="00523418">
        <w:rPr>
          <w:rFonts w:ascii="Arial" w:hAnsi="Arial" w:cs="Arial"/>
        </w:rPr>
        <w:t>:</w:t>
      </w:r>
    </w:p>
    <w:p w14:paraId="1370CB5D" w14:textId="77777777" w:rsidR="005444CB" w:rsidRPr="00D273FC" w:rsidRDefault="005444CB" w:rsidP="00450923">
      <w:pPr>
        <w:widowControl w:val="0"/>
        <w:spacing w:after="0" w:line="240" w:lineRule="auto"/>
        <w:ind w:left="993"/>
        <w:contextualSpacing/>
        <w:jc w:val="both"/>
        <w:rPr>
          <w:rFonts w:ascii="Arial" w:eastAsia="Times New Roman" w:hAnsi="Arial" w:cs="Arial"/>
          <w:spacing w:val="10"/>
          <w:lang w:eastAsia="pt-BR"/>
        </w:rPr>
      </w:pPr>
    </w:p>
    <w:p w14:paraId="4ACFC1C2" w14:textId="77777777"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lastRenderedPageBreak/>
        <w:t>Adotar medidas para evitar o desperdício de água tratada, de acordo com a legislação vigente.</w:t>
      </w:r>
    </w:p>
    <w:p w14:paraId="1F4918D4" w14:textId="77777777" w:rsidR="005444CB" w:rsidRPr="00D273FC" w:rsidRDefault="005444CB" w:rsidP="00450923">
      <w:pPr>
        <w:widowControl w:val="0"/>
        <w:spacing w:after="0" w:line="240" w:lineRule="auto"/>
        <w:ind w:left="993"/>
        <w:contextualSpacing/>
        <w:jc w:val="both"/>
        <w:rPr>
          <w:rFonts w:ascii="Arial" w:eastAsia="Times New Roman" w:hAnsi="Arial" w:cs="Arial"/>
          <w:spacing w:val="10"/>
          <w:lang w:eastAsia="pt-BR"/>
        </w:rPr>
      </w:pPr>
    </w:p>
    <w:p w14:paraId="524A3F54" w14:textId="158C5B7D"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Colaborar com ações da C</w:t>
      </w:r>
      <w:r w:rsidR="00540814" w:rsidRPr="00D273FC">
        <w:rPr>
          <w:rFonts w:ascii="Arial" w:hAnsi="Arial" w:cs="Arial"/>
        </w:rPr>
        <w:t>AIXA</w:t>
      </w:r>
      <w:r w:rsidRPr="00D273FC">
        <w:rPr>
          <w:rFonts w:ascii="Arial" w:hAnsi="Arial" w:cs="Arial"/>
        </w:rPr>
        <w:t xml:space="preserve"> para o uso racional da água, além da redução de consumo, devendo </w:t>
      </w:r>
      <w:r w:rsidR="00592BF0" w:rsidRPr="00D273FC">
        <w:rPr>
          <w:rFonts w:ascii="Arial" w:hAnsi="Arial" w:cs="Arial"/>
        </w:rPr>
        <w:t xml:space="preserve">o Encarregado Geral e Encarregados </w:t>
      </w:r>
      <w:r w:rsidRPr="00D273FC">
        <w:rPr>
          <w:rFonts w:ascii="Arial" w:hAnsi="Arial" w:cs="Arial"/>
        </w:rPr>
        <w:t>atuar</w:t>
      </w:r>
      <w:r w:rsidR="00843F8E" w:rsidRPr="00D273FC">
        <w:rPr>
          <w:rFonts w:ascii="Arial" w:hAnsi="Arial" w:cs="Arial"/>
        </w:rPr>
        <w:t xml:space="preserve">em </w:t>
      </w:r>
      <w:r w:rsidRPr="00D273FC">
        <w:rPr>
          <w:rFonts w:ascii="Arial" w:hAnsi="Arial" w:cs="Arial"/>
        </w:rPr>
        <w:t>como facilitadores dessas mudanças de comportamento junto aos prestadores de serviço.</w:t>
      </w:r>
    </w:p>
    <w:p w14:paraId="056C49D8" w14:textId="77777777" w:rsidR="005444CB" w:rsidRPr="00D273FC" w:rsidRDefault="005444CB" w:rsidP="00450923">
      <w:pPr>
        <w:widowControl w:val="0"/>
        <w:spacing w:after="0" w:line="240" w:lineRule="auto"/>
        <w:ind w:left="993"/>
        <w:contextualSpacing/>
        <w:jc w:val="both"/>
        <w:rPr>
          <w:rFonts w:ascii="Arial" w:eastAsia="Times New Roman" w:hAnsi="Arial" w:cs="Arial"/>
          <w:spacing w:val="10"/>
          <w:lang w:eastAsia="pt-BR"/>
        </w:rPr>
      </w:pPr>
    </w:p>
    <w:p w14:paraId="26598C28" w14:textId="025D495D"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Manter critérios especiais para aquisição e uso de equipamentos e/ou</w:t>
      </w:r>
      <w:r w:rsidR="00843F8E" w:rsidRPr="00D273FC">
        <w:rPr>
          <w:rFonts w:ascii="Arial" w:hAnsi="Arial" w:cs="Arial"/>
        </w:rPr>
        <w:t xml:space="preserve"> </w:t>
      </w:r>
      <w:r w:rsidR="00347F3A" w:rsidRPr="00D273FC">
        <w:rPr>
          <w:rFonts w:ascii="Arial" w:hAnsi="Arial" w:cs="Arial"/>
        </w:rPr>
        <w:t>utensílios</w:t>
      </w:r>
      <w:r w:rsidRPr="00D273FC">
        <w:rPr>
          <w:rFonts w:ascii="Arial" w:hAnsi="Arial" w:cs="Arial"/>
        </w:rPr>
        <w:t xml:space="preserve"> que promovam a redução do consumo de água. </w:t>
      </w:r>
    </w:p>
    <w:p w14:paraId="5462A635" w14:textId="77777777" w:rsidR="005444CB" w:rsidRPr="00D273FC" w:rsidRDefault="005444CB" w:rsidP="00450923">
      <w:pPr>
        <w:widowControl w:val="0"/>
        <w:spacing w:after="0" w:line="240" w:lineRule="auto"/>
        <w:contextualSpacing/>
        <w:jc w:val="both"/>
        <w:rPr>
          <w:rFonts w:ascii="Arial" w:hAnsi="Arial" w:cs="Arial"/>
        </w:rPr>
      </w:pPr>
    </w:p>
    <w:p w14:paraId="0D0C0A65" w14:textId="1CE62EC8" w:rsidR="00E91674" w:rsidRPr="00D273FC" w:rsidRDefault="005444CB" w:rsidP="00523418">
      <w:pPr>
        <w:pStyle w:val="PargrafodaLista"/>
        <w:widowControl w:val="0"/>
        <w:numPr>
          <w:ilvl w:val="2"/>
          <w:numId w:val="44"/>
        </w:numPr>
        <w:spacing w:after="0" w:line="240" w:lineRule="auto"/>
        <w:ind w:left="993" w:hanging="99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Além d</w:t>
      </w:r>
      <w:r w:rsidR="006C202C" w:rsidRPr="00D273FC">
        <w:rPr>
          <w:rFonts w:ascii="Arial" w:eastAsia="Times New Roman" w:hAnsi="Arial" w:cs="Arial"/>
          <w:spacing w:val="10"/>
          <w:lang w:eastAsia="pt-BR"/>
        </w:rPr>
        <w:t xml:space="preserve">as </w:t>
      </w:r>
      <w:r w:rsidR="00932C95" w:rsidRPr="00D273FC">
        <w:rPr>
          <w:rFonts w:ascii="Arial" w:eastAsia="Times New Roman" w:hAnsi="Arial" w:cs="Arial"/>
          <w:spacing w:val="10"/>
          <w:lang w:eastAsia="pt-BR"/>
        </w:rPr>
        <w:t>diretrizes</w:t>
      </w:r>
      <w:r w:rsidR="006C202C" w:rsidRPr="00D273FC">
        <w:rPr>
          <w:rFonts w:ascii="Arial" w:eastAsia="Times New Roman" w:hAnsi="Arial" w:cs="Arial"/>
          <w:spacing w:val="10"/>
          <w:lang w:eastAsia="pt-BR"/>
        </w:rPr>
        <w:t xml:space="preserve"> acima</w:t>
      </w:r>
      <w:r w:rsidRPr="00D273FC">
        <w:rPr>
          <w:rFonts w:ascii="Arial" w:eastAsia="Times New Roman" w:hAnsi="Arial" w:cs="Arial"/>
          <w:spacing w:val="10"/>
          <w:lang w:eastAsia="pt-BR"/>
        </w:rPr>
        <w:t xml:space="preserve">, quando for declarado o racionamento </w:t>
      </w:r>
      <w:r w:rsidRPr="00D273FC">
        <w:rPr>
          <w:rFonts w:ascii="Arial" w:eastAsia="Times New Roman" w:hAnsi="Arial" w:cs="Arial"/>
          <w:lang w:eastAsia="pt-BR"/>
        </w:rPr>
        <w:t xml:space="preserve">de água pelo Estado/Município </w:t>
      </w:r>
      <w:r w:rsidRPr="00D273FC">
        <w:rPr>
          <w:rFonts w:ascii="Arial" w:eastAsia="Times New Roman" w:hAnsi="Arial" w:cs="Arial"/>
          <w:u w:val="single"/>
          <w:lang w:eastAsia="pt-BR"/>
        </w:rPr>
        <w:t xml:space="preserve">observar ainda as regras </w:t>
      </w:r>
      <w:r w:rsidRPr="00D273FC">
        <w:rPr>
          <w:rFonts w:ascii="Arial" w:eastAsia="Times New Roman" w:hAnsi="Arial" w:cs="Arial"/>
          <w:lang w:eastAsia="pt-BR"/>
        </w:rPr>
        <w:t>estipuladas pelo órgão competente para utilização da água</w:t>
      </w:r>
      <w:r w:rsidR="002D0722" w:rsidRPr="00D273FC">
        <w:rPr>
          <w:rFonts w:ascii="Arial" w:eastAsia="Times New Roman" w:hAnsi="Arial" w:cs="Arial"/>
          <w:lang w:eastAsia="pt-BR"/>
        </w:rPr>
        <w:t>.</w:t>
      </w:r>
      <w:r w:rsidR="00562EA9" w:rsidRPr="00D273FC">
        <w:rPr>
          <w:rFonts w:ascii="Arial" w:eastAsia="Times New Roman" w:hAnsi="Arial" w:cs="Arial"/>
          <w:lang w:eastAsia="pt-BR"/>
        </w:rPr>
        <w:t xml:space="preserve"> Neste caso deverá ainda </w:t>
      </w:r>
      <w:r w:rsidR="00997C37" w:rsidRPr="00D273FC">
        <w:rPr>
          <w:rFonts w:ascii="Arial" w:eastAsia="Times New Roman" w:hAnsi="Arial" w:cs="Arial"/>
          <w:lang w:eastAsia="pt-BR"/>
        </w:rPr>
        <w:t xml:space="preserve">observar </w:t>
      </w:r>
      <w:r w:rsidR="00932C95" w:rsidRPr="00D273FC">
        <w:rPr>
          <w:rFonts w:ascii="Arial" w:eastAsia="Times New Roman" w:hAnsi="Arial" w:cs="Arial"/>
          <w:lang w:eastAsia="pt-BR"/>
        </w:rPr>
        <w:t>a</w:t>
      </w:r>
      <w:r w:rsidR="00997C37" w:rsidRPr="00D273FC">
        <w:rPr>
          <w:rFonts w:ascii="Arial" w:eastAsia="Times New Roman" w:hAnsi="Arial" w:cs="Arial"/>
          <w:lang w:eastAsia="pt-BR"/>
        </w:rPr>
        <w:t xml:space="preserve">s </w:t>
      </w:r>
      <w:r w:rsidR="00932C95" w:rsidRPr="00D273FC">
        <w:rPr>
          <w:rFonts w:ascii="Arial" w:eastAsia="Times New Roman" w:hAnsi="Arial" w:cs="Arial"/>
          <w:lang w:eastAsia="pt-BR"/>
        </w:rPr>
        <w:t>orientações</w:t>
      </w:r>
      <w:r w:rsidR="00997C37" w:rsidRPr="00D273FC">
        <w:rPr>
          <w:rFonts w:ascii="Arial" w:eastAsia="Times New Roman" w:hAnsi="Arial" w:cs="Arial"/>
          <w:lang w:eastAsia="pt-BR"/>
        </w:rPr>
        <w:t xml:space="preserve"> dos subitens a seguir</w:t>
      </w:r>
      <w:r w:rsidR="00932C95" w:rsidRPr="00D273FC">
        <w:rPr>
          <w:rFonts w:ascii="Arial" w:eastAsia="Times New Roman" w:hAnsi="Arial" w:cs="Arial"/>
          <w:lang w:eastAsia="pt-BR"/>
        </w:rPr>
        <w:t>:</w:t>
      </w:r>
    </w:p>
    <w:p w14:paraId="7A632120" w14:textId="77777777" w:rsidR="005444CB" w:rsidRPr="00D273FC" w:rsidRDefault="005444CB" w:rsidP="00450923">
      <w:pPr>
        <w:widowControl w:val="0"/>
        <w:spacing w:after="0" w:line="240" w:lineRule="auto"/>
        <w:ind w:left="993"/>
        <w:contextualSpacing/>
        <w:jc w:val="both"/>
        <w:rPr>
          <w:rFonts w:ascii="Arial" w:eastAsia="Times New Roman" w:hAnsi="Arial" w:cs="Arial"/>
          <w:lang w:eastAsia="pt-BR"/>
        </w:rPr>
      </w:pPr>
    </w:p>
    <w:p w14:paraId="47FAC322" w14:textId="77777777" w:rsidR="005444CB" w:rsidRPr="00D273FC" w:rsidRDefault="005444CB" w:rsidP="00523418">
      <w:pPr>
        <w:pStyle w:val="PargrafodaLista"/>
        <w:widowControl w:val="0"/>
        <w:numPr>
          <w:ilvl w:val="3"/>
          <w:numId w:val="44"/>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A limpeza dos pisos pavimentados somente será feita por meio de varredura e recolhimento de detritos ou por meio da utilização de baldes, panos molhados ou escovão, sendo expressamente vedada a lavagem com água potável, exceto em casos em que se confirme a presença de material contagioso ou outros que tragam danos à saúde;</w:t>
      </w:r>
    </w:p>
    <w:p w14:paraId="7A1CC897" w14:textId="77777777" w:rsidR="005444CB" w:rsidRPr="00D273FC" w:rsidRDefault="005444CB" w:rsidP="00450923">
      <w:pPr>
        <w:pStyle w:val="PargrafodaLista"/>
        <w:widowControl w:val="0"/>
        <w:spacing w:after="0" w:line="240" w:lineRule="auto"/>
        <w:ind w:left="1080"/>
        <w:jc w:val="both"/>
        <w:rPr>
          <w:rFonts w:ascii="Arial" w:eastAsia="Times New Roman" w:hAnsi="Arial" w:cs="Arial"/>
          <w:lang w:eastAsia="pt-BR"/>
        </w:rPr>
      </w:pPr>
    </w:p>
    <w:p w14:paraId="3D482F82" w14:textId="77777777" w:rsidR="005444CB" w:rsidRPr="00D273FC" w:rsidRDefault="005444CB" w:rsidP="00523418">
      <w:pPr>
        <w:pStyle w:val="PargrafodaLista"/>
        <w:widowControl w:val="0"/>
        <w:numPr>
          <w:ilvl w:val="3"/>
          <w:numId w:val="44"/>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Sempre que possível, será permitida a lavagem com água de reuso ou outras fontes (águas de chuva, poços cuja água seja certificada de não contaminação por metais pesados ou agentes bacteriológicos, minas e outros).</w:t>
      </w:r>
    </w:p>
    <w:p w14:paraId="15536260" w14:textId="77777777" w:rsidR="005444CB" w:rsidRPr="00D273FC" w:rsidRDefault="005444CB" w:rsidP="00450923">
      <w:pPr>
        <w:widowControl w:val="0"/>
        <w:spacing w:after="0" w:line="240" w:lineRule="auto"/>
        <w:ind w:left="993"/>
        <w:contextualSpacing/>
        <w:jc w:val="both"/>
        <w:rPr>
          <w:rFonts w:ascii="Arial" w:eastAsia="Times New Roman" w:hAnsi="Arial" w:cs="Arial"/>
          <w:spacing w:val="10"/>
          <w:lang w:eastAsia="pt-BR"/>
        </w:rPr>
      </w:pPr>
    </w:p>
    <w:p w14:paraId="3AF1AFAD" w14:textId="58A3B32E" w:rsidR="005444CB" w:rsidRPr="00D273FC" w:rsidRDefault="005444CB" w:rsidP="00523418">
      <w:pPr>
        <w:pStyle w:val="PargrafodaLista"/>
        <w:widowControl w:val="0"/>
        <w:numPr>
          <w:ilvl w:val="1"/>
          <w:numId w:val="44"/>
        </w:numPr>
        <w:spacing w:after="0" w:line="240" w:lineRule="auto"/>
        <w:ind w:left="993" w:hanging="993"/>
        <w:contextualSpacing w:val="0"/>
        <w:jc w:val="both"/>
        <w:rPr>
          <w:rFonts w:ascii="Arial" w:hAnsi="Arial" w:cs="Arial"/>
        </w:rPr>
      </w:pPr>
      <w:r w:rsidRPr="00D273FC">
        <w:rPr>
          <w:rFonts w:ascii="Arial" w:hAnsi="Arial" w:cs="Arial"/>
        </w:rPr>
        <w:t>Uso Racional da Energia Elétrica</w:t>
      </w:r>
      <w:r w:rsidR="00523418">
        <w:rPr>
          <w:rFonts w:ascii="Arial" w:hAnsi="Arial" w:cs="Arial"/>
        </w:rPr>
        <w:t>:</w:t>
      </w:r>
    </w:p>
    <w:p w14:paraId="64ED5F87" w14:textId="77777777" w:rsidR="005444CB" w:rsidRPr="00D273FC" w:rsidRDefault="005444CB" w:rsidP="00450923">
      <w:pPr>
        <w:autoSpaceDE w:val="0"/>
        <w:autoSpaceDN w:val="0"/>
        <w:adjustRightInd w:val="0"/>
        <w:spacing w:after="0" w:line="240" w:lineRule="auto"/>
        <w:contextualSpacing/>
        <w:jc w:val="both"/>
        <w:rPr>
          <w:rFonts w:ascii="Arial" w:hAnsi="Arial" w:cs="Arial"/>
          <w:b/>
          <w:bCs/>
          <w:color w:val="000000"/>
        </w:rPr>
      </w:pPr>
    </w:p>
    <w:p w14:paraId="0176BC87" w14:textId="77777777"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Orientar multiplicadores com relação à redução do consumo de energia, com repasse posterior aos prestadores de serviço.</w:t>
      </w:r>
    </w:p>
    <w:p w14:paraId="432B2B88" w14:textId="77777777" w:rsidR="005444CB" w:rsidRPr="00D273FC" w:rsidRDefault="005444CB" w:rsidP="00450923">
      <w:pPr>
        <w:widowControl w:val="0"/>
        <w:spacing w:after="0" w:line="240" w:lineRule="auto"/>
        <w:ind w:left="993"/>
        <w:contextualSpacing/>
        <w:jc w:val="both"/>
        <w:rPr>
          <w:rFonts w:ascii="Arial" w:eastAsia="Times New Roman" w:hAnsi="Arial" w:cs="Arial"/>
          <w:spacing w:val="10"/>
          <w:lang w:eastAsia="pt-BR"/>
        </w:rPr>
      </w:pPr>
    </w:p>
    <w:p w14:paraId="6A31EBDA" w14:textId="24A28730"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Sugerir medidas de redução do consumo de energia à C</w:t>
      </w:r>
      <w:r w:rsidR="00671FDF" w:rsidRPr="00D273FC">
        <w:rPr>
          <w:rFonts w:ascii="Arial" w:hAnsi="Arial" w:cs="Arial"/>
        </w:rPr>
        <w:t>AIXA</w:t>
      </w:r>
      <w:r w:rsidRPr="00D273FC">
        <w:rPr>
          <w:rFonts w:ascii="Arial" w:hAnsi="Arial" w:cs="Arial"/>
        </w:rPr>
        <w:t>, tais como: desligamento de sistemas de iluminação, instalação de interruptores, instalação de sensores de presença, rebaixamento de luminárias, entre outras.</w:t>
      </w:r>
    </w:p>
    <w:p w14:paraId="183201A2" w14:textId="77777777" w:rsidR="005444CB" w:rsidRPr="00D273FC" w:rsidRDefault="005444CB" w:rsidP="00450923">
      <w:pPr>
        <w:widowControl w:val="0"/>
        <w:spacing w:after="0" w:line="240" w:lineRule="auto"/>
        <w:ind w:left="993"/>
        <w:contextualSpacing/>
        <w:jc w:val="both"/>
        <w:rPr>
          <w:rFonts w:ascii="Arial" w:hAnsi="Arial" w:cs="Arial"/>
        </w:rPr>
      </w:pPr>
    </w:p>
    <w:p w14:paraId="51756BDB" w14:textId="165CDCD5"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Comunicar as ocorrências de mau funcionamento ou danificações de instalações elétricas à C</w:t>
      </w:r>
      <w:r w:rsidR="00671FDF" w:rsidRPr="00D273FC">
        <w:rPr>
          <w:rFonts w:ascii="Arial" w:hAnsi="Arial" w:cs="Arial"/>
        </w:rPr>
        <w:t>AIXA</w:t>
      </w:r>
      <w:r w:rsidRPr="00D273FC">
        <w:rPr>
          <w:rFonts w:ascii="Arial" w:hAnsi="Arial" w:cs="Arial"/>
        </w:rPr>
        <w:t>, como por exemplo, lâmpadas queimadas ou piscando, zumbido excessivo em reatores de luminárias e funcionamento deficiente de instalações energizadas, entre outros.</w:t>
      </w:r>
    </w:p>
    <w:p w14:paraId="20B79FC1" w14:textId="77777777" w:rsidR="005444CB" w:rsidRPr="00D273FC" w:rsidRDefault="005444CB" w:rsidP="00450923">
      <w:pPr>
        <w:autoSpaceDE w:val="0"/>
        <w:autoSpaceDN w:val="0"/>
        <w:adjustRightInd w:val="0"/>
        <w:spacing w:after="0" w:line="240" w:lineRule="auto"/>
        <w:contextualSpacing/>
        <w:jc w:val="both"/>
        <w:rPr>
          <w:rFonts w:ascii="Arial" w:hAnsi="Arial" w:cs="Arial"/>
          <w:b/>
          <w:bCs/>
          <w:color w:val="000000"/>
        </w:rPr>
      </w:pPr>
      <w:r w:rsidRPr="00D273FC">
        <w:rPr>
          <w:rFonts w:ascii="Arial" w:hAnsi="Arial" w:cs="Arial"/>
          <w:b/>
          <w:bCs/>
          <w:color w:val="000000"/>
        </w:rPr>
        <w:tab/>
      </w:r>
    </w:p>
    <w:p w14:paraId="3F7877DE" w14:textId="1B1DCA46" w:rsidR="005444CB" w:rsidRPr="00D273FC" w:rsidRDefault="005444CB" w:rsidP="00523418">
      <w:pPr>
        <w:pStyle w:val="PargrafodaLista"/>
        <w:widowControl w:val="0"/>
        <w:numPr>
          <w:ilvl w:val="1"/>
          <w:numId w:val="44"/>
        </w:numPr>
        <w:spacing w:after="0" w:line="240" w:lineRule="auto"/>
        <w:ind w:left="993" w:hanging="993"/>
        <w:contextualSpacing w:val="0"/>
        <w:jc w:val="both"/>
        <w:rPr>
          <w:rFonts w:ascii="Arial" w:hAnsi="Arial" w:cs="Arial"/>
        </w:rPr>
      </w:pPr>
      <w:r w:rsidRPr="00D273FC">
        <w:rPr>
          <w:rFonts w:ascii="Arial" w:hAnsi="Arial" w:cs="Arial"/>
        </w:rPr>
        <w:t>Coleta Seletiva</w:t>
      </w:r>
      <w:r w:rsidR="00523418">
        <w:rPr>
          <w:rFonts w:ascii="Arial" w:hAnsi="Arial" w:cs="Arial"/>
        </w:rPr>
        <w:t>:</w:t>
      </w:r>
    </w:p>
    <w:p w14:paraId="0B9B67CD" w14:textId="77777777" w:rsidR="005444CB" w:rsidRPr="00D273FC" w:rsidRDefault="005444CB" w:rsidP="00450923">
      <w:pPr>
        <w:widowControl w:val="0"/>
        <w:spacing w:after="0" w:line="240" w:lineRule="auto"/>
        <w:ind w:left="993"/>
        <w:contextualSpacing/>
        <w:jc w:val="both"/>
        <w:rPr>
          <w:rFonts w:ascii="Arial" w:eastAsia="Times New Roman" w:hAnsi="Arial" w:cs="Arial"/>
          <w:spacing w:val="10"/>
          <w:lang w:eastAsia="pt-BR"/>
        </w:rPr>
      </w:pPr>
    </w:p>
    <w:p w14:paraId="63E9E961" w14:textId="519AAD6B"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hAnsi="Arial" w:cs="Arial"/>
        </w:rPr>
      </w:pPr>
      <w:r w:rsidRPr="00D273FC">
        <w:rPr>
          <w:rFonts w:ascii="Arial" w:hAnsi="Arial" w:cs="Arial"/>
        </w:rPr>
        <w:t xml:space="preserve">Adequar, nos locais onde existe a Coleta Seletiva, os procedimentos e materiais utilizados para prestação de serviços e, ainda, colaborar de forma efetiva, de acordo com os critérios e padrões estabelecidos pela </w:t>
      </w:r>
      <w:r w:rsidR="000A6E79" w:rsidRPr="00D273FC">
        <w:rPr>
          <w:rFonts w:ascii="Arial" w:hAnsi="Arial" w:cs="Arial"/>
        </w:rPr>
        <w:t>CAIXA</w:t>
      </w:r>
      <w:r w:rsidRPr="00D273FC">
        <w:rPr>
          <w:rFonts w:ascii="Arial" w:hAnsi="Arial" w:cs="Arial"/>
        </w:rPr>
        <w:t>.</w:t>
      </w:r>
    </w:p>
    <w:p w14:paraId="1FAB1A23" w14:textId="77777777" w:rsidR="005444CB" w:rsidRPr="00D273FC" w:rsidRDefault="005444CB" w:rsidP="00450923">
      <w:pPr>
        <w:autoSpaceDE w:val="0"/>
        <w:autoSpaceDN w:val="0"/>
        <w:adjustRightInd w:val="0"/>
        <w:spacing w:after="0" w:line="240" w:lineRule="auto"/>
        <w:contextualSpacing/>
        <w:jc w:val="both"/>
        <w:rPr>
          <w:rFonts w:ascii="Arial" w:hAnsi="Arial" w:cs="Arial"/>
          <w:b/>
          <w:bCs/>
          <w:color w:val="000000"/>
        </w:rPr>
      </w:pPr>
    </w:p>
    <w:p w14:paraId="021679C6" w14:textId="77777777" w:rsidR="005444CB" w:rsidRPr="00D273FC" w:rsidRDefault="005444CB" w:rsidP="00523418">
      <w:pPr>
        <w:pStyle w:val="PargrafodaLista"/>
        <w:widowControl w:val="0"/>
        <w:numPr>
          <w:ilvl w:val="2"/>
          <w:numId w:val="44"/>
        </w:numPr>
        <w:spacing w:after="0" w:line="240" w:lineRule="auto"/>
        <w:ind w:left="993" w:hanging="993"/>
        <w:contextualSpacing w:val="0"/>
        <w:jc w:val="both"/>
        <w:rPr>
          <w:rFonts w:ascii="Arial" w:eastAsia="Times New Roman" w:hAnsi="Arial" w:cs="Arial"/>
          <w:lang w:eastAsia="pt-BR"/>
        </w:rPr>
      </w:pPr>
      <w:r w:rsidRPr="00D273FC">
        <w:rPr>
          <w:rFonts w:ascii="Arial" w:eastAsia="Times New Roman" w:hAnsi="Arial" w:cs="Arial"/>
          <w:lang w:eastAsia="pt-BR"/>
        </w:rPr>
        <w:t>Coletar diariamente os resíduos descartados pelas Unidades,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334A583A" w14:textId="77777777" w:rsidR="005444CB" w:rsidRPr="00D273FC" w:rsidRDefault="005444CB" w:rsidP="00450923">
      <w:pPr>
        <w:autoSpaceDE w:val="0"/>
        <w:autoSpaceDN w:val="0"/>
        <w:adjustRightInd w:val="0"/>
        <w:spacing w:after="0" w:line="240" w:lineRule="auto"/>
        <w:contextualSpacing/>
        <w:jc w:val="both"/>
        <w:rPr>
          <w:rFonts w:ascii="Arial" w:hAnsi="Arial" w:cs="Arial"/>
          <w:b/>
          <w:bCs/>
          <w:color w:val="000000"/>
        </w:rPr>
      </w:pPr>
    </w:p>
    <w:p w14:paraId="7520C9F4" w14:textId="60E59BBF" w:rsidR="005444CB" w:rsidRPr="00D273FC" w:rsidRDefault="005444CB" w:rsidP="00523418">
      <w:pPr>
        <w:pStyle w:val="PargrafodaLista"/>
        <w:widowControl w:val="0"/>
        <w:numPr>
          <w:ilvl w:val="1"/>
          <w:numId w:val="44"/>
        </w:numPr>
        <w:spacing w:after="0" w:line="240" w:lineRule="auto"/>
        <w:ind w:left="993" w:hanging="993"/>
        <w:contextualSpacing w:val="0"/>
        <w:jc w:val="both"/>
        <w:rPr>
          <w:rFonts w:ascii="Arial" w:hAnsi="Arial" w:cs="Arial"/>
        </w:rPr>
      </w:pPr>
      <w:r w:rsidRPr="00D273FC">
        <w:rPr>
          <w:rFonts w:ascii="Arial" w:hAnsi="Arial" w:cs="Arial"/>
        </w:rPr>
        <w:t>Práticas Sociais</w:t>
      </w:r>
      <w:r w:rsidR="00523418">
        <w:rPr>
          <w:rFonts w:ascii="Arial" w:hAnsi="Arial" w:cs="Arial"/>
        </w:rPr>
        <w:t>:</w:t>
      </w:r>
    </w:p>
    <w:p w14:paraId="05F09446" w14:textId="77777777" w:rsidR="005444CB" w:rsidRPr="00D273FC" w:rsidRDefault="005444CB" w:rsidP="00450923">
      <w:pPr>
        <w:autoSpaceDE w:val="0"/>
        <w:autoSpaceDN w:val="0"/>
        <w:adjustRightInd w:val="0"/>
        <w:spacing w:after="0" w:line="240" w:lineRule="auto"/>
        <w:ind w:left="705" w:hanging="705"/>
        <w:contextualSpacing/>
        <w:jc w:val="both"/>
        <w:rPr>
          <w:rFonts w:ascii="Arial" w:hAnsi="Arial" w:cs="Arial"/>
          <w:color w:val="000000"/>
        </w:rPr>
      </w:pPr>
    </w:p>
    <w:p w14:paraId="7974F401" w14:textId="6394D0B1" w:rsidR="005444CB" w:rsidRDefault="005444CB" w:rsidP="00523418">
      <w:pPr>
        <w:pStyle w:val="PargrafodaLista"/>
        <w:widowControl w:val="0"/>
        <w:numPr>
          <w:ilvl w:val="2"/>
          <w:numId w:val="44"/>
        </w:numPr>
        <w:spacing w:after="0" w:line="240" w:lineRule="auto"/>
        <w:ind w:left="993" w:hanging="993"/>
        <w:contextualSpacing w:val="0"/>
        <w:jc w:val="both"/>
        <w:rPr>
          <w:rFonts w:ascii="Arial" w:eastAsia="Times New Roman" w:hAnsi="Arial" w:cs="Arial"/>
          <w:spacing w:val="10"/>
          <w:lang w:eastAsia="pt-BR"/>
        </w:rPr>
      </w:pPr>
      <w:r w:rsidRPr="00D273FC">
        <w:rPr>
          <w:rFonts w:ascii="Arial" w:eastAsia="Times New Roman" w:hAnsi="Arial" w:cs="Arial"/>
          <w:lang w:eastAsia="pt-BR"/>
        </w:rPr>
        <w:t>Elaborar</w:t>
      </w:r>
      <w:r w:rsidRPr="00D273FC">
        <w:rPr>
          <w:rFonts w:ascii="Arial" w:eastAsia="Times New Roman" w:hAnsi="Arial" w:cs="Arial"/>
          <w:spacing w:val="10"/>
          <w:lang w:eastAsia="pt-BR"/>
        </w:rPr>
        <w:t xml:space="preserve"> e manter programa interno de treinamento dos prestadores de serviço</w:t>
      </w:r>
      <w:r w:rsidR="000954BB" w:rsidRPr="00D273FC">
        <w:rPr>
          <w:rFonts w:ascii="Arial" w:eastAsia="Times New Roman" w:hAnsi="Arial" w:cs="Arial"/>
          <w:spacing w:val="10"/>
          <w:lang w:eastAsia="pt-BR"/>
        </w:rPr>
        <w:t xml:space="preserve">, conforme item 6.11, </w:t>
      </w:r>
      <w:r w:rsidRPr="00D273FC">
        <w:rPr>
          <w:rFonts w:ascii="Arial" w:eastAsia="Times New Roman" w:hAnsi="Arial" w:cs="Arial"/>
          <w:spacing w:val="10"/>
          <w:lang w:eastAsia="pt-BR"/>
        </w:rPr>
        <w:t>com o objetivo de promover o respeito aos direitos humanos, o combate à prática de discriminação, a prevenção do assédio moral e sexual, e a qualidade de vida, saúde e segurança no trabalho.</w:t>
      </w:r>
    </w:p>
    <w:p w14:paraId="5F16FC20" w14:textId="77777777" w:rsidR="00523418" w:rsidRPr="00D273FC" w:rsidRDefault="00523418" w:rsidP="00523418">
      <w:pPr>
        <w:pStyle w:val="PargrafodaLista"/>
        <w:widowControl w:val="0"/>
        <w:spacing w:after="0" w:line="240" w:lineRule="auto"/>
        <w:ind w:left="993"/>
        <w:contextualSpacing w:val="0"/>
        <w:jc w:val="both"/>
        <w:rPr>
          <w:rFonts w:ascii="Arial" w:eastAsia="Times New Roman" w:hAnsi="Arial" w:cs="Arial"/>
          <w:spacing w:val="10"/>
          <w:lang w:eastAsia="pt-BR"/>
        </w:rPr>
      </w:pPr>
    </w:p>
    <w:p w14:paraId="355C5375" w14:textId="37252797" w:rsidR="005444CB" w:rsidRPr="00D273FC" w:rsidRDefault="005444CB" w:rsidP="00523418">
      <w:pPr>
        <w:pStyle w:val="PargrafodaLista"/>
        <w:widowControl w:val="0"/>
        <w:numPr>
          <w:ilvl w:val="0"/>
          <w:numId w:val="44"/>
        </w:numPr>
        <w:spacing w:after="0" w:line="240" w:lineRule="auto"/>
        <w:ind w:left="993" w:hanging="993"/>
        <w:contextualSpacing w:val="0"/>
        <w:jc w:val="both"/>
        <w:rPr>
          <w:rFonts w:ascii="Arial" w:hAnsi="Arial" w:cs="Arial"/>
          <w:b/>
          <w:bCs/>
        </w:rPr>
      </w:pPr>
      <w:r w:rsidRPr="00D273FC">
        <w:rPr>
          <w:rFonts w:ascii="Arial" w:hAnsi="Arial" w:cs="Arial"/>
          <w:b/>
          <w:bCs/>
        </w:rPr>
        <w:lastRenderedPageBreak/>
        <w:t xml:space="preserve">DIRETRIZES DE SEGURANÇA DA INFORMAÇÃO </w:t>
      </w:r>
      <w:r w:rsidR="0092675C" w:rsidRPr="00D273FC">
        <w:rPr>
          <w:rFonts w:ascii="Arial" w:hAnsi="Arial" w:cs="Arial"/>
          <w:b/>
          <w:bCs/>
        </w:rPr>
        <w:t xml:space="preserve">(SI) </w:t>
      </w:r>
      <w:r w:rsidRPr="00D273FC">
        <w:rPr>
          <w:rFonts w:ascii="Arial" w:hAnsi="Arial" w:cs="Arial"/>
          <w:b/>
          <w:bCs/>
        </w:rPr>
        <w:t>E PRIVACIDADE</w:t>
      </w:r>
    </w:p>
    <w:p w14:paraId="740C1FC9" w14:textId="630080FB" w:rsidR="005444CB" w:rsidRPr="00D273FC" w:rsidRDefault="005444CB">
      <w:pPr>
        <w:pStyle w:val="PargrafodaLista"/>
        <w:widowControl w:val="0"/>
        <w:numPr>
          <w:ilvl w:val="1"/>
          <w:numId w:val="28"/>
        </w:numPr>
        <w:spacing w:after="0" w:line="240" w:lineRule="auto"/>
        <w:ind w:left="993" w:hanging="993"/>
        <w:contextualSpacing w:val="0"/>
        <w:jc w:val="both"/>
        <w:rPr>
          <w:rFonts w:ascii="Arial" w:hAnsi="Arial" w:cs="Arial"/>
          <w:b/>
        </w:rPr>
      </w:pPr>
      <w:r w:rsidRPr="00D273FC">
        <w:rPr>
          <w:rFonts w:ascii="Arial" w:hAnsi="Arial" w:cs="Arial"/>
        </w:rPr>
        <w:t xml:space="preserve">A </w:t>
      </w:r>
      <w:r w:rsidR="000A6E79" w:rsidRPr="00D273FC">
        <w:rPr>
          <w:rFonts w:ascii="Arial" w:hAnsi="Arial" w:cs="Arial"/>
        </w:rPr>
        <w:t>CONTRATADA</w:t>
      </w:r>
      <w:r w:rsidRPr="00D273FC">
        <w:rPr>
          <w:rFonts w:ascii="Arial" w:hAnsi="Arial" w:cs="Arial"/>
        </w:rPr>
        <w:t xml:space="preserve"> deve cumprir todos os requisitos da legislação brasileira aplicáveis à segurança da informação, privacidade de dados, propriedade intelectual e direitos autorais, bem como deve se comprometer integralmente à observância dos itens a seguir: </w:t>
      </w:r>
    </w:p>
    <w:p w14:paraId="330AEF70" w14:textId="77777777" w:rsidR="00DB7698" w:rsidRPr="00D273FC" w:rsidRDefault="00DB7698" w:rsidP="00450923">
      <w:pPr>
        <w:pStyle w:val="PargrafodaLista"/>
        <w:widowControl w:val="0"/>
        <w:spacing w:after="0" w:line="240" w:lineRule="auto"/>
        <w:contextualSpacing w:val="0"/>
        <w:jc w:val="both"/>
        <w:rPr>
          <w:rFonts w:ascii="Arial" w:hAnsi="Arial" w:cs="Arial"/>
          <w:color w:val="000000"/>
        </w:rPr>
      </w:pPr>
    </w:p>
    <w:p w14:paraId="2D92F3A9" w14:textId="4647295F" w:rsidR="00DB7698" w:rsidRPr="00D273FC" w:rsidRDefault="00DB7698">
      <w:pPr>
        <w:pStyle w:val="PargrafodaLista"/>
        <w:widowControl w:val="0"/>
        <w:numPr>
          <w:ilvl w:val="2"/>
          <w:numId w:val="28"/>
        </w:numPr>
        <w:spacing w:after="0" w:line="240" w:lineRule="auto"/>
        <w:ind w:left="993" w:hanging="993"/>
        <w:contextualSpacing w:val="0"/>
        <w:jc w:val="both"/>
        <w:rPr>
          <w:rFonts w:ascii="Arial" w:hAnsi="Arial" w:cs="Arial"/>
          <w:color w:val="000000"/>
        </w:rPr>
      </w:pPr>
      <w:r w:rsidRPr="00D273FC">
        <w:rPr>
          <w:rFonts w:ascii="Arial" w:hAnsi="Arial" w:cs="Arial"/>
          <w:color w:val="000000"/>
        </w:rPr>
        <w:t>Conhecer e cumprir a Política de Segurança e Informação da CAIXA, disponibilizada no site da CAIXA (</w:t>
      </w:r>
      <w:hyperlink r:id="rId9" w:history="1">
        <w:r w:rsidRPr="00D273FC">
          <w:rPr>
            <w:rStyle w:val="Hyperlink"/>
            <w:rFonts w:ascii="Arial" w:hAnsi="Arial" w:cs="Arial"/>
          </w:rPr>
          <w:t>https://www.caixa.gov.br/Downloads/caixa-governanca/politica-seguranca-informacao.pdf</w:t>
        </w:r>
      </w:hyperlink>
      <w:r w:rsidRPr="00D273FC">
        <w:rPr>
          <w:rFonts w:ascii="Arial" w:hAnsi="Arial" w:cs="Arial"/>
          <w:color w:val="000000"/>
        </w:rPr>
        <w:t>);</w:t>
      </w:r>
    </w:p>
    <w:p w14:paraId="55CD767B" w14:textId="77777777" w:rsidR="00DB7698" w:rsidRPr="00D273FC" w:rsidRDefault="00DB7698" w:rsidP="00450923">
      <w:pPr>
        <w:pStyle w:val="PargrafodaLista"/>
        <w:widowControl w:val="0"/>
        <w:spacing w:after="0" w:line="240" w:lineRule="auto"/>
        <w:ind w:left="993"/>
        <w:contextualSpacing w:val="0"/>
        <w:jc w:val="both"/>
        <w:rPr>
          <w:rFonts w:ascii="Arial" w:hAnsi="Arial" w:cs="Arial"/>
          <w:color w:val="000000"/>
        </w:rPr>
      </w:pPr>
    </w:p>
    <w:p w14:paraId="2AB2694C"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Proteger as informações corporativas e de clientes da CAIXA contra acesso, modificação, destruição ou divulgação não autorizada, mantendo a sua confidencialidade; </w:t>
      </w:r>
    </w:p>
    <w:p w14:paraId="197E5A6F"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1F60154A"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Garantir que seus empregados e colaboradores tratem de forma estritamente confidencial todas as informações levadas a seu conhecimento pela CAIXA durante a prestação dos serviços ou em função deles e somente as utilizarão no âmbito dos serviços contratados; </w:t>
      </w:r>
    </w:p>
    <w:p w14:paraId="441D7DDE"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3A727A27"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54C4EF1A"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2215967C"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Garantir que seus empregados e colaboradores sejam periodicamente sensibilizados e conscientizados em relação à segurança da informação e privacidade de dados; </w:t>
      </w:r>
    </w:p>
    <w:p w14:paraId="313AC4F3"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36A27711"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Garantir que as práticas de segurança da informação por eles executadas sejam divulgadas e exigidas de todos os componentes de sua cadeia de suprimento; </w:t>
      </w:r>
    </w:p>
    <w:p w14:paraId="11BEAA62"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5A9B37F5"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Assegurar que os recursos e informações colocados à sua disposição sejam utilizados apenas para as finalidades contratadas; </w:t>
      </w:r>
    </w:p>
    <w:p w14:paraId="0FBEA15A"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1F40AA07"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Garantir que os sistemas e as informações sob sua responsabilidade estejam adequadamente protegidos; </w:t>
      </w:r>
    </w:p>
    <w:p w14:paraId="0EC78817"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17BCA104" w14:textId="61E1EA3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Garantir que o(s) seu(s) dirigente(s), empregado(s) e colaborador(es) com acesso às informações da CAIXA assinem o Termo de Responsabilidade de Segurança da Informação – Exclusivo para Prestador de Serviço, disponível no Portal Licitações CAIXA, devendo encaminhar ao Gestor do </w:t>
      </w:r>
      <w:r w:rsidR="003234E8" w:rsidRPr="00D273FC">
        <w:rPr>
          <w:rFonts w:ascii="Arial" w:hAnsi="Arial" w:cs="Arial"/>
          <w:bCs/>
        </w:rPr>
        <w:t>C</w:t>
      </w:r>
      <w:r w:rsidRPr="00D273FC">
        <w:rPr>
          <w:rFonts w:ascii="Arial" w:hAnsi="Arial" w:cs="Arial"/>
          <w:bCs/>
        </w:rPr>
        <w:t>ontrato, anualmente, a versão atualizada e vigente;</w:t>
      </w:r>
    </w:p>
    <w:p w14:paraId="3A79D4F2"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6EEB0E1F"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Garantir a continuidade do processamento das informações críticas de negócios; </w:t>
      </w:r>
    </w:p>
    <w:p w14:paraId="4A899CAB"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1C4C2B0F"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Cumprir as Leis e normas que regulamentam a propriedade intelectual e direitos autorais; </w:t>
      </w:r>
    </w:p>
    <w:p w14:paraId="311C973F"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30E31997"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Atender às Leis que regulamentam a atividade da CAIXA e seu mercado de atuação; </w:t>
      </w:r>
    </w:p>
    <w:p w14:paraId="13597732"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6A3E7BA0" w14:textId="77777777"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Comunicar imediatamente à CAIXA qualquer descumprimento destas diretrizes; </w:t>
      </w:r>
    </w:p>
    <w:p w14:paraId="7A198762"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1651B3DB" w14:textId="714B2670" w:rsidR="005444CB" w:rsidRPr="00D273FC" w:rsidRDefault="00716D0D">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 xml:space="preserve">Responsabilizar-se integralmente pelos </w:t>
      </w:r>
      <w:r w:rsidR="005444CB" w:rsidRPr="00D273FC">
        <w:rPr>
          <w:rFonts w:ascii="Arial" w:hAnsi="Arial" w:cs="Arial"/>
          <w:bCs/>
        </w:rPr>
        <w:t>treinamento</w:t>
      </w:r>
      <w:r w:rsidRPr="00D273FC">
        <w:rPr>
          <w:rFonts w:ascii="Arial" w:hAnsi="Arial" w:cs="Arial"/>
          <w:bCs/>
        </w:rPr>
        <w:t>s</w:t>
      </w:r>
      <w:r w:rsidR="005444CB" w:rsidRPr="00D273FC">
        <w:rPr>
          <w:rFonts w:ascii="Arial" w:hAnsi="Arial" w:cs="Arial"/>
          <w:bCs/>
        </w:rPr>
        <w:t xml:space="preserve"> referido</w:t>
      </w:r>
      <w:r w:rsidRPr="00D273FC">
        <w:rPr>
          <w:rFonts w:ascii="Arial" w:hAnsi="Arial" w:cs="Arial"/>
          <w:bCs/>
        </w:rPr>
        <w:t>s no item 6.11</w:t>
      </w:r>
      <w:r w:rsidR="005444CB" w:rsidRPr="00D273FC">
        <w:rPr>
          <w:rFonts w:ascii="Arial" w:hAnsi="Arial" w:cs="Arial"/>
          <w:bCs/>
        </w:rPr>
        <w:t xml:space="preserve">, inclusive no que se refere aos custos, podendo ser de forma presencial ou virtual, com carga horária mínima </w:t>
      </w:r>
      <w:r w:rsidR="005444CB" w:rsidRPr="00D273FC">
        <w:rPr>
          <w:rFonts w:ascii="Arial" w:hAnsi="Arial" w:cs="Arial"/>
          <w:bCs/>
          <w:u w:val="single"/>
        </w:rPr>
        <w:t>semestral de 04 horas</w:t>
      </w:r>
      <w:r w:rsidR="005444CB" w:rsidRPr="00D273FC">
        <w:rPr>
          <w:rFonts w:ascii="Arial" w:hAnsi="Arial" w:cs="Arial"/>
          <w:bCs/>
        </w:rPr>
        <w:t xml:space="preserve">, devendo a </w:t>
      </w:r>
      <w:r w:rsidR="000A6E79" w:rsidRPr="00D273FC">
        <w:rPr>
          <w:rFonts w:ascii="Arial" w:hAnsi="Arial" w:cs="Arial"/>
          <w:bCs/>
        </w:rPr>
        <w:t>CONTRATADA</w:t>
      </w:r>
      <w:r w:rsidR="005444CB" w:rsidRPr="00D273FC">
        <w:rPr>
          <w:rFonts w:ascii="Arial" w:hAnsi="Arial" w:cs="Arial"/>
          <w:bCs/>
        </w:rPr>
        <w:t xml:space="preserve"> comprovar anualmente a sua realização</w:t>
      </w:r>
      <w:r w:rsidR="00B42C76" w:rsidRPr="00D273FC">
        <w:rPr>
          <w:rFonts w:ascii="Arial" w:hAnsi="Arial" w:cs="Arial"/>
          <w:bCs/>
        </w:rPr>
        <w:t xml:space="preserve"> na </w:t>
      </w:r>
      <w:r w:rsidR="00B42C76" w:rsidRPr="00D273FC">
        <w:rPr>
          <w:rFonts w:ascii="Arial" w:hAnsi="Arial" w:cs="Arial"/>
          <w:bCs/>
          <w:u w:val="single"/>
        </w:rPr>
        <w:t>carga míni</w:t>
      </w:r>
      <w:r w:rsidR="00E46E73" w:rsidRPr="00D273FC">
        <w:rPr>
          <w:rFonts w:ascii="Arial" w:hAnsi="Arial" w:cs="Arial"/>
          <w:bCs/>
          <w:u w:val="single"/>
        </w:rPr>
        <w:t>ma total de 08 horas</w:t>
      </w:r>
      <w:r w:rsidR="005444CB" w:rsidRPr="00D273FC">
        <w:rPr>
          <w:rFonts w:ascii="Arial" w:hAnsi="Arial" w:cs="Arial"/>
          <w:bCs/>
        </w:rPr>
        <w:t xml:space="preserve">, até o último dia útil do mês subsequente ao ano base. </w:t>
      </w:r>
    </w:p>
    <w:p w14:paraId="576D9493" w14:textId="77777777" w:rsidR="005444CB" w:rsidRPr="00D273FC" w:rsidRDefault="005444CB" w:rsidP="00450923">
      <w:pPr>
        <w:pStyle w:val="PargrafodaLista"/>
        <w:widowControl w:val="0"/>
        <w:spacing w:after="0" w:line="240" w:lineRule="auto"/>
        <w:ind w:left="993"/>
        <w:contextualSpacing w:val="0"/>
        <w:jc w:val="both"/>
        <w:rPr>
          <w:rFonts w:ascii="Arial" w:hAnsi="Arial" w:cs="Arial"/>
          <w:bCs/>
        </w:rPr>
      </w:pPr>
    </w:p>
    <w:p w14:paraId="21E9B833" w14:textId="4EC4FFA2" w:rsidR="005444CB" w:rsidRPr="00D273FC" w:rsidRDefault="00732D16">
      <w:pPr>
        <w:pStyle w:val="PargrafodaLista"/>
        <w:widowControl w:val="0"/>
        <w:numPr>
          <w:ilvl w:val="2"/>
          <w:numId w:val="28"/>
        </w:numPr>
        <w:spacing w:after="0" w:line="240" w:lineRule="auto"/>
        <w:ind w:left="993" w:hanging="993"/>
        <w:contextualSpacing w:val="0"/>
        <w:jc w:val="both"/>
        <w:rPr>
          <w:rFonts w:ascii="Arial" w:hAnsi="Arial" w:cs="Arial"/>
          <w:bCs/>
        </w:rPr>
      </w:pPr>
      <w:r w:rsidRPr="00D273FC">
        <w:rPr>
          <w:rFonts w:ascii="Arial" w:hAnsi="Arial" w:cs="Arial"/>
          <w:bCs/>
        </w:rPr>
        <w:t>In</w:t>
      </w:r>
      <w:r w:rsidR="005444CB" w:rsidRPr="00D273FC">
        <w:rPr>
          <w:rFonts w:ascii="Arial" w:hAnsi="Arial" w:cs="Arial"/>
          <w:bCs/>
        </w:rPr>
        <w:t>formar periodicamente à CAIXA os resultados dos indicadores a seguir:</w:t>
      </w:r>
    </w:p>
    <w:p w14:paraId="1E4C4C7A" w14:textId="77777777" w:rsidR="005444CB" w:rsidRPr="00D273FC" w:rsidRDefault="005444CB" w:rsidP="00450923">
      <w:pPr>
        <w:pStyle w:val="Subttulo"/>
        <w:numPr>
          <w:ilvl w:val="0"/>
          <w:numId w:val="0"/>
        </w:numPr>
        <w:spacing w:before="0" w:after="0"/>
        <w:ind w:left="1560"/>
        <w:contextualSpacing/>
        <w:rPr>
          <w:rFonts w:cs="Arial"/>
          <w:b w:val="0"/>
          <w:bCs/>
          <w:sz w:val="22"/>
          <w:szCs w:val="22"/>
        </w:rPr>
      </w:pPr>
    </w:p>
    <w:p w14:paraId="701EB6E4" w14:textId="7DEF7A4B" w:rsidR="005444CB" w:rsidRPr="00D273FC" w:rsidRDefault="005444CB">
      <w:pPr>
        <w:pStyle w:val="Subttulo"/>
        <w:numPr>
          <w:ilvl w:val="3"/>
          <w:numId w:val="20"/>
        </w:numPr>
        <w:autoSpaceDE w:val="0"/>
        <w:autoSpaceDN w:val="0"/>
        <w:adjustRightInd w:val="0"/>
        <w:spacing w:before="0" w:after="0"/>
        <w:ind w:left="1560" w:hanging="284"/>
        <w:contextualSpacing/>
        <w:rPr>
          <w:rFonts w:cs="Arial"/>
          <w:b w:val="0"/>
          <w:bCs/>
          <w:sz w:val="22"/>
          <w:szCs w:val="22"/>
        </w:rPr>
      </w:pPr>
      <w:r w:rsidRPr="00D273FC">
        <w:rPr>
          <w:rFonts w:cs="Arial"/>
          <w:b w:val="0"/>
          <w:sz w:val="22"/>
          <w:szCs w:val="22"/>
        </w:rPr>
        <w:lastRenderedPageBreak/>
        <w:t>Quantidade de empregados e colaboradores que atuam na prestação do serviço</w:t>
      </w:r>
      <w:r w:rsidRPr="00D273FC">
        <w:rPr>
          <w:rFonts w:cs="Arial"/>
          <w:b w:val="0"/>
          <w:bCs/>
          <w:sz w:val="22"/>
          <w:szCs w:val="22"/>
        </w:rPr>
        <w:t xml:space="preserve"> objeto do contrato treinados em S</w:t>
      </w:r>
      <w:r w:rsidR="00EB1A6C" w:rsidRPr="00D273FC">
        <w:rPr>
          <w:rFonts w:cs="Arial"/>
          <w:b w:val="0"/>
          <w:bCs/>
          <w:sz w:val="22"/>
          <w:szCs w:val="22"/>
        </w:rPr>
        <w:t>egurança da informação e privacidade</w:t>
      </w:r>
      <w:r w:rsidRPr="00D273FC">
        <w:rPr>
          <w:rFonts w:cs="Arial"/>
          <w:b w:val="0"/>
          <w:bCs/>
          <w:sz w:val="22"/>
          <w:szCs w:val="22"/>
        </w:rPr>
        <w:t xml:space="preserve">, conforme item </w:t>
      </w:r>
      <w:r w:rsidR="004D0851" w:rsidRPr="00D273FC">
        <w:rPr>
          <w:rFonts w:cs="Arial"/>
          <w:b w:val="0"/>
          <w:bCs/>
          <w:sz w:val="22"/>
          <w:szCs w:val="22"/>
        </w:rPr>
        <w:t>6.1</w:t>
      </w:r>
      <w:r w:rsidR="00AA6E1B" w:rsidRPr="00D273FC">
        <w:rPr>
          <w:rFonts w:cs="Arial"/>
          <w:b w:val="0"/>
          <w:bCs/>
          <w:sz w:val="22"/>
          <w:szCs w:val="22"/>
        </w:rPr>
        <w:t>1</w:t>
      </w:r>
      <w:r w:rsidR="00EB1A6C" w:rsidRPr="00D273FC">
        <w:rPr>
          <w:rFonts w:cs="Arial"/>
          <w:b w:val="0"/>
          <w:bCs/>
          <w:sz w:val="22"/>
          <w:szCs w:val="22"/>
        </w:rPr>
        <w:t>.2.3</w:t>
      </w:r>
      <w:r w:rsidRPr="00D273FC">
        <w:rPr>
          <w:rFonts w:cs="Arial"/>
          <w:b w:val="0"/>
          <w:bCs/>
          <w:sz w:val="22"/>
          <w:szCs w:val="22"/>
        </w:rPr>
        <w:t xml:space="preserve">, dividido pela quantidade total de empregados que atuam na prestação de serviço objeto do contrato, em percentual, medido semestralmente e informado à CAIXA anualmente conforme item </w:t>
      </w:r>
      <w:r w:rsidR="004D0851" w:rsidRPr="00D273FC">
        <w:rPr>
          <w:rFonts w:cs="Arial"/>
          <w:b w:val="0"/>
          <w:bCs/>
          <w:sz w:val="22"/>
          <w:szCs w:val="22"/>
        </w:rPr>
        <w:t>6.1</w:t>
      </w:r>
      <w:r w:rsidR="003D3295" w:rsidRPr="00D273FC">
        <w:rPr>
          <w:rFonts w:cs="Arial"/>
          <w:b w:val="0"/>
          <w:bCs/>
          <w:sz w:val="22"/>
          <w:szCs w:val="22"/>
        </w:rPr>
        <w:t>1.3</w:t>
      </w:r>
      <w:r w:rsidRPr="00D273FC">
        <w:rPr>
          <w:rFonts w:cs="Arial"/>
          <w:b w:val="0"/>
          <w:bCs/>
          <w:sz w:val="22"/>
          <w:szCs w:val="22"/>
        </w:rPr>
        <w:t xml:space="preserve">; </w:t>
      </w:r>
    </w:p>
    <w:p w14:paraId="655B291C" w14:textId="77777777" w:rsidR="005444CB" w:rsidRPr="00D273FC" w:rsidRDefault="005444CB" w:rsidP="00450923">
      <w:pPr>
        <w:tabs>
          <w:tab w:val="left" w:pos="992"/>
        </w:tabs>
        <w:autoSpaceDE w:val="0"/>
        <w:autoSpaceDN w:val="0"/>
        <w:adjustRightInd w:val="0"/>
        <w:spacing w:after="0" w:line="240" w:lineRule="auto"/>
        <w:ind w:left="1560"/>
        <w:contextualSpacing/>
        <w:jc w:val="both"/>
        <w:rPr>
          <w:rFonts w:ascii="Arial" w:hAnsi="Arial" w:cs="Arial"/>
        </w:rPr>
      </w:pPr>
    </w:p>
    <w:p w14:paraId="754500BE" w14:textId="6EF37591" w:rsidR="005444CB" w:rsidRPr="00D273FC" w:rsidRDefault="005444CB">
      <w:pPr>
        <w:numPr>
          <w:ilvl w:val="3"/>
          <w:numId w:val="20"/>
        </w:numPr>
        <w:tabs>
          <w:tab w:val="left" w:pos="992"/>
        </w:tabs>
        <w:autoSpaceDE w:val="0"/>
        <w:autoSpaceDN w:val="0"/>
        <w:adjustRightInd w:val="0"/>
        <w:spacing w:after="0" w:line="240" w:lineRule="auto"/>
        <w:ind w:left="1560" w:hanging="284"/>
        <w:contextualSpacing/>
        <w:jc w:val="both"/>
        <w:rPr>
          <w:rFonts w:ascii="Arial" w:hAnsi="Arial" w:cs="Arial"/>
        </w:rPr>
      </w:pPr>
      <w:r w:rsidRPr="00D273FC">
        <w:rPr>
          <w:rFonts w:ascii="Arial" w:hAnsi="Arial" w:cs="Arial"/>
        </w:rPr>
        <w:t xml:space="preserve">Quantidade de empregados que assinaram o Termo de Responsabilidade de Segurança da Informação, previsto no item </w:t>
      </w:r>
      <w:r w:rsidR="003D3295" w:rsidRPr="00D273FC">
        <w:rPr>
          <w:rFonts w:ascii="Arial" w:hAnsi="Arial" w:cs="Arial"/>
        </w:rPr>
        <w:t>8.</w:t>
      </w:r>
      <w:r w:rsidR="00D321D0" w:rsidRPr="00D273FC">
        <w:rPr>
          <w:rFonts w:ascii="Arial" w:hAnsi="Arial" w:cs="Arial"/>
        </w:rPr>
        <w:t>1</w:t>
      </w:r>
      <w:r w:rsidR="003D3295" w:rsidRPr="00D273FC">
        <w:rPr>
          <w:rFonts w:ascii="Arial" w:hAnsi="Arial" w:cs="Arial"/>
        </w:rPr>
        <w:t>.9,</w:t>
      </w:r>
      <w:r w:rsidRPr="00D273FC">
        <w:rPr>
          <w:rFonts w:ascii="Arial" w:hAnsi="Arial" w:cs="Arial"/>
        </w:rPr>
        <w:t xml:space="preserve"> dividido pela quantidade total de empregados que atuam na prestação de serviço objeto do contrato, em percentual, medido anualmente e informado à CAIXA até o último dia útil do mês subsequente ao ano base. </w:t>
      </w:r>
    </w:p>
    <w:p w14:paraId="733A769A" w14:textId="77777777" w:rsidR="005444CB" w:rsidRPr="00D273FC" w:rsidRDefault="005444CB" w:rsidP="00450923">
      <w:pPr>
        <w:widowControl w:val="0"/>
        <w:spacing w:after="0" w:line="240" w:lineRule="auto"/>
        <w:ind w:left="993"/>
        <w:contextualSpacing/>
        <w:jc w:val="both"/>
        <w:rPr>
          <w:rFonts w:ascii="Arial" w:hAnsi="Arial" w:cs="Arial"/>
        </w:rPr>
      </w:pPr>
    </w:p>
    <w:p w14:paraId="24E4DC45" w14:textId="77777777" w:rsidR="005444CB" w:rsidRPr="00D273FC" w:rsidRDefault="005444CB">
      <w:pPr>
        <w:pStyle w:val="PargrafodaLista"/>
        <w:widowControl w:val="0"/>
        <w:numPr>
          <w:ilvl w:val="1"/>
          <w:numId w:val="28"/>
        </w:numPr>
        <w:spacing w:after="0" w:line="240" w:lineRule="auto"/>
        <w:ind w:left="993" w:hanging="993"/>
        <w:contextualSpacing w:val="0"/>
        <w:jc w:val="both"/>
        <w:rPr>
          <w:rFonts w:ascii="Arial" w:hAnsi="Arial" w:cs="Arial"/>
          <w:b/>
          <w:color w:val="000000"/>
        </w:rPr>
      </w:pPr>
      <w:r w:rsidRPr="00D273FC">
        <w:rPr>
          <w:rFonts w:ascii="Arial" w:hAnsi="Arial" w:cs="Arial"/>
        </w:rPr>
        <w:t xml:space="preserve">A CONTRATADA deve se adequar às normas e a legislação vigente inerentes à Segurança da Informação relacionadas às atividades da CAIXA, enquanto empresa pública e instituição </w:t>
      </w:r>
      <w:r w:rsidRPr="00D273FC">
        <w:rPr>
          <w:rFonts w:ascii="Arial" w:hAnsi="Arial" w:cs="Arial"/>
          <w:color w:val="000000"/>
        </w:rPr>
        <w:t xml:space="preserve">financeira. </w:t>
      </w:r>
    </w:p>
    <w:p w14:paraId="7AE31350" w14:textId="77777777" w:rsidR="005444CB" w:rsidRPr="00D273FC" w:rsidRDefault="005444CB" w:rsidP="00450923">
      <w:pPr>
        <w:widowControl w:val="0"/>
        <w:spacing w:after="0" w:line="240" w:lineRule="auto"/>
        <w:ind w:left="993"/>
        <w:contextualSpacing/>
        <w:jc w:val="both"/>
        <w:rPr>
          <w:rFonts w:ascii="Arial" w:hAnsi="Arial" w:cs="Arial"/>
          <w:color w:val="000000"/>
        </w:rPr>
      </w:pPr>
    </w:p>
    <w:p w14:paraId="7468D281" w14:textId="77777777" w:rsidR="005444CB" w:rsidRPr="00D273FC" w:rsidRDefault="005444CB">
      <w:pPr>
        <w:pStyle w:val="PargrafodaLista"/>
        <w:widowControl w:val="0"/>
        <w:numPr>
          <w:ilvl w:val="1"/>
          <w:numId w:val="28"/>
        </w:numPr>
        <w:spacing w:after="0" w:line="240" w:lineRule="auto"/>
        <w:ind w:left="993" w:hanging="993"/>
        <w:contextualSpacing w:val="0"/>
        <w:jc w:val="both"/>
        <w:rPr>
          <w:rFonts w:ascii="Arial" w:hAnsi="Arial" w:cs="Arial"/>
          <w:b/>
          <w:color w:val="000000"/>
        </w:rPr>
      </w:pPr>
      <w:r w:rsidRPr="00D273FC">
        <w:rPr>
          <w:rFonts w:ascii="Arial" w:hAnsi="Arial" w:cs="Arial"/>
          <w:color w:val="000000"/>
        </w:rPr>
        <w:t xml:space="preserve">A CAIXA poderá exigir alterações nos controles de segurança da CONTRATADA, à medida que os ambientes externos e internos se modifiquem. </w:t>
      </w:r>
    </w:p>
    <w:p w14:paraId="7460952C" w14:textId="77777777" w:rsidR="005444CB" w:rsidRPr="00D273FC" w:rsidRDefault="005444CB" w:rsidP="00450923">
      <w:pPr>
        <w:widowControl w:val="0"/>
        <w:spacing w:after="0" w:line="240" w:lineRule="auto"/>
        <w:ind w:left="993"/>
        <w:contextualSpacing/>
        <w:jc w:val="both"/>
        <w:rPr>
          <w:rFonts w:ascii="Arial" w:hAnsi="Arial" w:cs="Arial"/>
          <w:color w:val="000000"/>
        </w:rPr>
      </w:pPr>
    </w:p>
    <w:p w14:paraId="3184449A" w14:textId="4BFDD4A4" w:rsidR="005444CB" w:rsidRPr="00D273FC" w:rsidRDefault="005444CB">
      <w:pPr>
        <w:pStyle w:val="PargrafodaLista"/>
        <w:widowControl w:val="0"/>
        <w:numPr>
          <w:ilvl w:val="1"/>
          <w:numId w:val="28"/>
        </w:numPr>
        <w:spacing w:after="0" w:line="240" w:lineRule="auto"/>
        <w:ind w:left="993" w:hanging="993"/>
        <w:contextualSpacing w:val="0"/>
        <w:jc w:val="both"/>
        <w:rPr>
          <w:rFonts w:ascii="Arial" w:hAnsi="Arial" w:cs="Arial"/>
          <w:b/>
          <w:color w:val="000000"/>
        </w:rPr>
      </w:pPr>
      <w:r w:rsidRPr="00D273FC">
        <w:rPr>
          <w:rFonts w:ascii="Arial" w:hAnsi="Arial" w:cs="Arial"/>
          <w:color w:val="000000"/>
        </w:rPr>
        <w:t xml:space="preserve">Quaisquer materiais ou documentos com informações confidenciais que tenham sido fornecidos à CONTRATADA serão devolvidos à CAIXA, acompanhados de todas as cópias, em até 5 dias a partir da formalização de solicitação de devolução pela CAIXA. </w:t>
      </w:r>
    </w:p>
    <w:p w14:paraId="41232E02" w14:textId="77777777" w:rsidR="00252573" w:rsidRPr="00D273FC" w:rsidRDefault="00252573" w:rsidP="00450923">
      <w:pPr>
        <w:widowControl w:val="0"/>
        <w:spacing w:after="0" w:line="240" w:lineRule="auto"/>
        <w:contextualSpacing/>
        <w:jc w:val="both"/>
        <w:rPr>
          <w:rFonts w:ascii="Arial" w:hAnsi="Arial" w:cs="Arial"/>
          <w:b/>
          <w:color w:val="000000"/>
        </w:rPr>
      </w:pPr>
    </w:p>
    <w:p w14:paraId="3A488DEE" w14:textId="141AD3D8" w:rsidR="005444CB" w:rsidRPr="00D273FC" w:rsidRDefault="005444CB">
      <w:pPr>
        <w:pStyle w:val="PargrafodaLista"/>
        <w:widowControl w:val="0"/>
        <w:numPr>
          <w:ilvl w:val="1"/>
          <w:numId w:val="28"/>
        </w:numPr>
        <w:spacing w:after="0" w:line="240" w:lineRule="auto"/>
        <w:ind w:left="993" w:hanging="993"/>
        <w:contextualSpacing w:val="0"/>
        <w:jc w:val="both"/>
        <w:rPr>
          <w:rFonts w:ascii="Arial" w:hAnsi="Arial" w:cs="Arial"/>
          <w:b/>
          <w:bCs/>
        </w:rPr>
      </w:pPr>
      <w:r w:rsidRPr="00D273FC">
        <w:rPr>
          <w:rFonts w:ascii="Arial" w:hAnsi="Arial" w:cs="Arial"/>
          <w:bCs/>
        </w:rPr>
        <w:t xml:space="preserve">A </w:t>
      </w:r>
      <w:r w:rsidR="000A6E79" w:rsidRPr="00D273FC">
        <w:rPr>
          <w:rFonts w:ascii="Arial" w:hAnsi="Arial" w:cs="Arial"/>
          <w:bCs/>
        </w:rPr>
        <w:t>CONTRATADA</w:t>
      </w:r>
      <w:r w:rsidRPr="00D273FC">
        <w:rPr>
          <w:rFonts w:ascii="Arial" w:hAnsi="Arial" w:cs="Arial"/>
          <w:bCs/>
        </w:rPr>
        <w:t xml:space="preserve">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r w:rsidR="0026316C" w:rsidRPr="00D273FC">
        <w:rPr>
          <w:rFonts w:ascii="Arial" w:hAnsi="Arial" w:cs="Arial"/>
          <w:bCs/>
        </w:rPr>
        <w:t>.</w:t>
      </w:r>
    </w:p>
    <w:p w14:paraId="1D1A8E1C" w14:textId="77777777" w:rsidR="00252573" w:rsidRPr="00D273FC" w:rsidRDefault="00252573" w:rsidP="00450923">
      <w:pPr>
        <w:widowControl w:val="0"/>
        <w:spacing w:after="0" w:line="240" w:lineRule="auto"/>
        <w:ind w:left="993"/>
        <w:contextualSpacing/>
        <w:jc w:val="both"/>
        <w:rPr>
          <w:rFonts w:ascii="Arial" w:hAnsi="Arial" w:cs="Arial"/>
          <w:b/>
          <w:bCs/>
        </w:rPr>
      </w:pPr>
    </w:p>
    <w:p w14:paraId="33605BAA" w14:textId="3245870C" w:rsidR="005444CB" w:rsidRPr="00D273FC" w:rsidRDefault="005444CB">
      <w:pPr>
        <w:pStyle w:val="PargrafodaLista"/>
        <w:widowControl w:val="0"/>
        <w:numPr>
          <w:ilvl w:val="1"/>
          <w:numId w:val="28"/>
        </w:numPr>
        <w:spacing w:after="0" w:line="240" w:lineRule="auto"/>
        <w:ind w:left="993" w:hanging="993"/>
        <w:contextualSpacing w:val="0"/>
        <w:jc w:val="both"/>
        <w:rPr>
          <w:rFonts w:ascii="Arial" w:hAnsi="Arial" w:cs="Arial"/>
          <w:b/>
          <w:bCs/>
        </w:rPr>
      </w:pPr>
      <w:r w:rsidRPr="00D273FC">
        <w:rPr>
          <w:rFonts w:ascii="Arial" w:hAnsi="Arial" w:cs="Arial"/>
          <w:bCs/>
        </w:rPr>
        <w:t xml:space="preserve">Ao final da vigência do contrato a </w:t>
      </w:r>
      <w:r w:rsidR="000A6E79" w:rsidRPr="00D273FC">
        <w:rPr>
          <w:rFonts w:ascii="Arial" w:hAnsi="Arial" w:cs="Arial"/>
          <w:bCs/>
        </w:rPr>
        <w:t>CONTRATADA</w:t>
      </w:r>
      <w:r w:rsidRPr="00D273FC">
        <w:rPr>
          <w:rFonts w:ascii="Arial" w:hAnsi="Arial" w:cs="Arial"/>
          <w:bCs/>
        </w:rPr>
        <w:t xml:space="preserve"> se obriga a:</w:t>
      </w:r>
    </w:p>
    <w:p w14:paraId="12A966CC" w14:textId="77777777" w:rsidR="005444CB" w:rsidRPr="00D273FC" w:rsidRDefault="005444CB" w:rsidP="00450923">
      <w:pPr>
        <w:autoSpaceDE w:val="0"/>
        <w:autoSpaceDN w:val="0"/>
        <w:adjustRightInd w:val="0"/>
        <w:spacing w:after="0" w:line="240" w:lineRule="auto"/>
        <w:ind w:left="1418" w:hanging="284"/>
        <w:contextualSpacing/>
        <w:jc w:val="both"/>
        <w:rPr>
          <w:rFonts w:ascii="Arial" w:hAnsi="Arial" w:cs="Arial"/>
          <w:color w:val="000000"/>
        </w:rPr>
      </w:pPr>
    </w:p>
    <w:p w14:paraId="07D95204" w14:textId="77777777" w:rsidR="005444CB" w:rsidRPr="00D273FC" w:rsidRDefault="005444CB" w:rsidP="00450923">
      <w:pPr>
        <w:autoSpaceDE w:val="0"/>
        <w:autoSpaceDN w:val="0"/>
        <w:adjustRightInd w:val="0"/>
        <w:spacing w:after="0" w:line="240" w:lineRule="auto"/>
        <w:ind w:left="1418" w:hanging="284"/>
        <w:contextualSpacing/>
        <w:jc w:val="both"/>
        <w:rPr>
          <w:rFonts w:ascii="Arial" w:hAnsi="Arial" w:cs="Arial"/>
          <w:color w:val="000000"/>
        </w:rPr>
      </w:pPr>
      <w:r w:rsidRPr="00D273FC">
        <w:rPr>
          <w:rFonts w:ascii="Arial" w:hAnsi="Arial" w:cs="Arial"/>
          <w:color w:val="000000"/>
        </w:rPr>
        <w:t xml:space="preserve">- </w:t>
      </w:r>
      <w:r w:rsidRPr="00D273FC">
        <w:rPr>
          <w:rFonts w:ascii="Arial" w:hAnsi="Arial" w:cs="Arial"/>
          <w:color w:val="000000"/>
        </w:rPr>
        <w:tab/>
        <w:t xml:space="preserve">Executar a exclusão e sanitização dos dados do sistema web após a devida cópia/transferência para a CAIXA ou a quem ela indicar, observada a regulamentação em vigor; </w:t>
      </w:r>
    </w:p>
    <w:p w14:paraId="372C15E1" w14:textId="77777777" w:rsidR="005444CB" w:rsidRPr="00D273FC" w:rsidRDefault="005444CB" w:rsidP="00450923">
      <w:pPr>
        <w:autoSpaceDE w:val="0"/>
        <w:autoSpaceDN w:val="0"/>
        <w:adjustRightInd w:val="0"/>
        <w:spacing w:after="0" w:line="240" w:lineRule="auto"/>
        <w:ind w:left="1418" w:hanging="284"/>
        <w:contextualSpacing/>
        <w:jc w:val="both"/>
        <w:rPr>
          <w:rFonts w:ascii="Arial" w:hAnsi="Arial" w:cs="Arial"/>
          <w:color w:val="000000"/>
        </w:rPr>
      </w:pPr>
    </w:p>
    <w:p w14:paraId="6E187945" w14:textId="5E202FC3" w:rsidR="005444CB" w:rsidRPr="00D273FC" w:rsidRDefault="005444CB" w:rsidP="00450923">
      <w:pPr>
        <w:autoSpaceDE w:val="0"/>
        <w:autoSpaceDN w:val="0"/>
        <w:adjustRightInd w:val="0"/>
        <w:spacing w:after="0" w:line="240" w:lineRule="auto"/>
        <w:ind w:left="1418" w:hanging="284"/>
        <w:contextualSpacing/>
        <w:jc w:val="both"/>
        <w:rPr>
          <w:rFonts w:ascii="Arial" w:hAnsi="Arial" w:cs="Arial"/>
        </w:rPr>
      </w:pPr>
      <w:r w:rsidRPr="00D273FC">
        <w:rPr>
          <w:rFonts w:ascii="Arial" w:hAnsi="Arial" w:cs="Arial"/>
          <w:color w:val="000000"/>
        </w:rPr>
        <w:t xml:space="preserve">- </w:t>
      </w:r>
      <w:r w:rsidRPr="00D273FC">
        <w:rPr>
          <w:rFonts w:ascii="Arial" w:hAnsi="Arial" w:cs="Arial"/>
          <w:color w:val="000000"/>
        </w:rPr>
        <w:tab/>
        <w:t xml:space="preserve">Devolver ou </w:t>
      </w:r>
      <w:r w:rsidRPr="00D273FC">
        <w:rPr>
          <w:rFonts w:ascii="Arial" w:hAnsi="Arial" w:cs="Arial"/>
        </w:rPr>
        <w:t xml:space="preserve">transferir a quem for designado pela CAIXA todos os ativos que pertencem à CAIXA; </w:t>
      </w:r>
    </w:p>
    <w:p w14:paraId="73A02F8B" w14:textId="77777777" w:rsidR="00EB1A6C" w:rsidRPr="00D273FC" w:rsidRDefault="00EB1A6C" w:rsidP="00450923">
      <w:pPr>
        <w:autoSpaceDE w:val="0"/>
        <w:autoSpaceDN w:val="0"/>
        <w:adjustRightInd w:val="0"/>
        <w:spacing w:after="0" w:line="240" w:lineRule="auto"/>
        <w:ind w:left="1418" w:hanging="284"/>
        <w:contextualSpacing/>
        <w:jc w:val="both"/>
        <w:rPr>
          <w:rFonts w:ascii="Arial" w:hAnsi="Arial" w:cs="Arial"/>
        </w:rPr>
      </w:pPr>
    </w:p>
    <w:p w14:paraId="3BF13B69" w14:textId="77777777" w:rsidR="005444CB" w:rsidRPr="00D273FC" w:rsidRDefault="005444CB">
      <w:pPr>
        <w:pStyle w:val="PargrafodaLista"/>
        <w:widowControl w:val="0"/>
        <w:numPr>
          <w:ilvl w:val="1"/>
          <w:numId w:val="28"/>
        </w:numPr>
        <w:spacing w:after="0" w:line="240" w:lineRule="auto"/>
        <w:ind w:left="993" w:hanging="993"/>
        <w:contextualSpacing w:val="0"/>
        <w:jc w:val="both"/>
        <w:rPr>
          <w:rFonts w:ascii="Arial" w:hAnsi="Arial" w:cs="Arial"/>
          <w:b/>
          <w:bCs/>
        </w:rPr>
      </w:pPr>
      <w:r w:rsidRPr="00D273FC">
        <w:rPr>
          <w:rFonts w:ascii="Arial" w:hAnsi="Arial" w:cs="Arial"/>
          <w:bCs/>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p>
    <w:p w14:paraId="308101FD" w14:textId="77777777" w:rsidR="005444CB" w:rsidRPr="00D273FC" w:rsidRDefault="005444CB" w:rsidP="00450923">
      <w:pPr>
        <w:pStyle w:val="Subttulo"/>
        <w:numPr>
          <w:ilvl w:val="0"/>
          <w:numId w:val="0"/>
        </w:numPr>
        <w:spacing w:before="0" w:after="0"/>
        <w:contextualSpacing/>
        <w:rPr>
          <w:rFonts w:cs="Arial"/>
          <w:b w:val="0"/>
          <w:sz w:val="22"/>
          <w:szCs w:val="22"/>
        </w:rPr>
      </w:pPr>
    </w:p>
    <w:p w14:paraId="60360E64" w14:textId="6ABD25A9" w:rsidR="005444CB" w:rsidRPr="00D273FC" w:rsidRDefault="005444CB">
      <w:pPr>
        <w:pStyle w:val="PargrafodaLista"/>
        <w:widowControl w:val="0"/>
        <w:numPr>
          <w:ilvl w:val="1"/>
          <w:numId w:val="28"/>
        </w:numPr>
        <w:spacing w:after="0" w:line="240" w:lineRule="auto"/>
        <w:ind w:left="993" w:hanging="993"/>
        <w:contextualSpacing w:val="0"/>
        <w:jc w:val="both"/>
        <w:rPr>
          <w:rFonts w:ascii="Arial" w:hAnsi="Arial" w:cs="Arial"/>
          <w:b/>
          <w:bCs/>
        </w:rPr>
      </w:pPr>
      <w:r w:rsidRPr="00D273FC">
        <w:rPr>
          <w:rFonts w:ascii="Arial" w:hAnsi="Arial" w:cs="Arial"/>
          <w:bCs/>
        </w:rPr>
        <w:t xml:space="preserve">O não atendimento pela </w:t>
      </w:r>
      <w:r w:rsidR="000A6E79" w:rsidRPr="00D273FC">
        <w:rPr>
          <w:rFonts w:ascii="Arial" w:hAnsi="Arial" w:cs="Arial"/>
          <w:bCs/>
        </w:rPr>
        <w:t>CONTRATADA</w:t>
      </w:r>
      <w:r w:rsidRPr="00D273FC">
        <w:rPr>
          <w:rFonts w:ascii="Arial" w:hAnsi="Arial" w:cs="Arial"/>
          <w:bCs/>
        </w:rPr>
        <w:t xml:space="preserve"> de qualquer requisito de segurança da informação e privacidade definido n</w:t>
      </w:r>
      <w:r w:rsidR="003A0355" w:rsidRPr="00D273FC">
        <w:rPr>
          <w:rFonts w:ascii="Arial" w:hAnsi="Arial" w:cs="Arial"/>
          <w:bCs/>
        </w:rPr>
        <w:t xml:space="preserve">este Termo de Referência </w:t>
      </w:r>
      <w:r w:rsidRPr="00D273FC">
        <w:rPr>
          <w:rFonts w:ascii="Arial" w:hAnsi="Arial" w:cs="Arial"/>
          <w:bCs/>
        </w:rPr>
        <w:t xml:space="preserve">implicará </w:t>
      </w:r>
      <w:r w:rsidR="009B5E96" w:rsidRPr="00D273FC">
        <w:rPr>
          <w:rFonts w:ascii="Arial" w:hAnsi="Arial" w:cs="Arial"/>
          <w:bCs/>
        </w:rPr>
        <w:t xml:space="preserve">nas </w:t>
      </w:r>
      <w:r w:rsidRPr="00D273FC">
        <w:rPr>
          <w:rFonts w:ascii="Arial" w:hAnsi="Arial" w:cs="Arial"/>
          <w:bCs/>
        </w:rPr>
        <w:t xml:space="preserve">sanções administrativas </w:t>
      </w:r>
      <w:r w:rsidR="009B5E96" w:rsidRPr="00D273FC">
        <w:rPr>
          <w:rFonts w:ascii="Arial" w:hAnsi="Arial" w:cs="Arial"/>
          <w:bCs/>
        </w:rPr>
        <w:t xml:space="preserve">previstas </w:t>
      </w:r>
      <w:r w:rsidRPr="00D273FC">
        <w:rPr>
          <w:rFonts w:ascii="Arial" w:hAnsi="Arial" w:cs="Arial"/>
          <w:bCs/>
        </w:rPr>
        <w:t>no Contrato.</w:t>
      </w:r>
    </w:p>
    <w:p w14:paraId="14D2F71C" w14:textId="77777777" w:rsidR="005444CB" w:rsidRPr="00D273FC" w:rsidRDefault="005444CB" w:rsidP="00450923">
      <w:pPr>
        <w:widowControl w:val="0"/>
        <w:spacing w:after="0" w:line="240" w:lineRule="auto"/>
        <w:contextualSpacing/>
        <w:jc w:val="both"/>
        <w:rPr>
          <w:rFonts w:ascii="Arial" w:eastAsia="Times New Roman" w:hAnsi="Arial" w:cs="Arial"/>
          <w:lang w:eastAsia="pt-BR"/>
        </w:rPr>
      </w:pPr>
    </w:p>
    <w:p w14:paraId="57091DAC" w14:textId="77777777" w:rsidR="005444CB" w:rsidRPr="00D273FC" w:rsidRDefault="005444CB">
      <w:pPr>
        <w:pStyle w:val="PargrafodaLista"/>
        <w:widowControl w:val="0"/>
        <w:numPr>
          <w:ilvl w:val="0"/>
          <w:numId w:val="28"/>
        </w:numPr>
        <w:spacing w:after="0" w:line="240" w:lineRule="auto"/>
        <w:ind w:left="993" w:hanging="993"/>
        <w:contextualSpacing w:val="0"/>
        <w:jc w:val="both"/>
        <w:rPr>
          <w:rFonts w:ascii="Arial" w:eastAsia="Times New Roman" w:hAnsi="Arial" w:cs="Arial"/>
          <w:b/>
          <w:bCs/>
          <w:lang w:eastAsia="pt-BR"/>
        </w:rPr>
      </w:pPr>
      <w:r w:rsidRPr="00D273FC">
        <w:rPr>
          <w:rFonts w:ascii="Arial" w:eastAsia="Times New Roman" w:hAnsi="Arial" w:cs="Arial"/>
          <w:b/>
          <w:bCs/>
          <w:lang w:eastAsia="pt-BR"/>
        </w:rPr>
        <w:t xml:space="preserve">REMUNERAÇÃO </w:t>
      </w:r>
    </w:p>
    <w:p w14:paraId="682A1E8C" w14:textId="77777777" w:rsidR="005444CB" w:rsidRPr="00D273FC" w:rsidRDefault="005444CB">
      <w:pPr>
        <w:pStyle w:val="PargrafodaLista"/>
        <w:widowControl w:val="0"/>
        <w:numPr>
          <w:ilvl w:val="1"/>
          <w:numId w:val="28"/>
        </w:numPr>
        <w:spacing w:after="0" w:line="240" w:lineRule="auto"/>
        <w:ind w:left="993" w:hanging="993"/>
        <w:contextualSpacing w:val="0"/>
        <w:jc w:val="both"/>
        <w:rPr>
          <w:rFonts w:ascii="Arial" w:hAnsi="Arial" w:cs="Arial"/>
        </w:rPr>
      </w:pPr>
      <w:r w:rsidRPr="00D273FC">
        <w:rPr>
          <w:rFonts w:ascii="Arial" w:hAnsi="Arial" w:cs="Arial"/>
        </w:rPr>
        <w:t>A remuneração será constituída de duas partes: uma fixa e outra variável.</w:t>
      </w:r>
    </w:p>
    <w:p w14:paraId="32E2BF0C" w14:textId="77777777" w:rsidR="005444CB" w:rsidRPr="00D273FC" w:rsidRDefault="005444CB" w:rsidP="00450923">
      <w:pPr>
        <w:widowControl w:val="0"/>
        <w:spacing w:after="0" w:line="240" w:lineRule="auto"/>
        <w:contextualSpacing/>
        <w:jc w:val="both"/>
        <w:rPr>
          <w:rFonts w:ascii="Arial" w:hAnsi="Arial" w:cs="Arial"/>
          <w:highlight w:val="green"/>
        </w:rPr>
      </w:pPr>
    </w:p>
    <w:p w14:paraId="3FC7EF33" w14:textId="0BD5C29C" w:rsidR="005444CB" w:rsidRPr="00D273FC" w:rsidRDefault="00F81EBB">
      <w:pPr>
        <w:pStyle w:val="PargrafodaLista"/>
        <w:widowControl w:val="0"/>
        <w:numPr>
          <w:ilvl w:val="2"/>
          <w:numId w:val="28"/>
        </w:numPr>
        <w:spacing w:after="0" w:line="240" w:lineRule="auto"/>
        <w:ind w:left="993" w:hanging="993"/>
        <w:contextualSpacing w:val="0"/>
        <w:jc w:val="both"/>
        <w:rPr>
          <w:rFonts w:ascii="Arial" w:hAnsi="Arial" w:cs="Arial"/>
          <w:b/>
          <w:bCs/>
        </w:rPr>
      </w:pPr>
      <w:r w:rsidRPr="00D273FC">
        <w:rPr>
          <w:rFonts w:ascii="Arial" w:hAnsi="Arial" w:cs="Arial"/>
          <w:b/>
          <w:bCs/>
        </w:rPr>
        <w:t>P</w:t>
      </w:r>
      <w:r w:rsidR="005444CB" w:rsidRPr="00D273FC">
        <w:rPr>
          <w:rFonts w:ascii="Arial" w:hAnsi="Arial" w:cs="Arial"/>
          <w:b/>
          <w:bCs/>
        </w:rPr>
        <w:t xml:space="preserve">arte Fixa </w:t>
      </w:r>
    </w:p>
    <w:p w14:paraId="74304813" w14:textId="77777777" w:rsidR="005444CB" w:rsidRPr="00D273FC" w:rsidRDefault="005444CB" w:rsidP="00450923">
      <w:pPr>
        <w:widowControl w:val="0"/>
        <w:spacing w:after="0" w:line="240" w:lineRule="auto"/>
        <w:contextualSpacing/>
        <w:jc w:val="both"/>
        <w:rPr>
          <w:rFonts w:ascii="Arial" w:hAnsi="Arial" w:cs="Arial"/>
        </w:rPr>
      </w:pPr>
    </w:p>
    <w:p w14:paraId="5E4FDDAE" w14:textId="7A37FEBB" w:rsidR="00534581" w:rsidRPr="00D273FC" w:rsidRDefault="005444CB">
      <w:pPr>
        <w:pStyle w:val="PargrafodaLista"/>
        <w:widowControl w:val="0"/>
        <w:numPr>
          <w:ilvl w:val="0"/>
          <w:numId w:val="32"/>
        </w:numPr>
        <w:spacing w:after="0" w:line="240" w:lineRule="auto"/>
        <w:jc w:val="both"/>
        <w:rPr>
          <w:rFonts w:ascii="Arial" w:hAnsi="Arial" w:cs="Arial"/>
        </w:rPr>
      </w:pPr>
      <w:r w:rsidRPr="00D273FC">
        <w:rPr>
          <w:rFonts w:ascii="Arial" w:hAnsi="Arial" w:cs="Arial"/>
        </w:rPr>
        <w:t>Quantidade total de postos disponibilizados</w:t>
      </w:r>
      <w:r w:rsidR="00A51D44" w:rsidRPr="00D273FC">
        <w:rPr>
          <w:rFonts w:ascii="Arial" w:hAnsi="Arial" w:cs="Arial"/>
        </w:rPr>
        <w:t xml:space="preserve"> - </w:t>
      </w:r>
      <w:r w:rsidRPr="00D273FC">
        <w:rPr>
          <w:rFonts w:ascii="Arial" w:hAnsi="Arial" w:cs="Arial"/>
        </w:rPr>
        <w:t>Equipe Fixa</w:t>
      </w:r>
      <w:r w:rsidR="008435C0" w:rsidRPr="00D273FC">
        <w:rPr>
          <w:rFonts w:ascii="Arial" w:hAnsi="Arial" w:cs="Arial"/>
        </w:rPr>
        <w:t xml:space="preserve"> e Equipe</w:t>
      </w:r>
      <w:r w:rsidR="00B246D0" w:rsidRPr="00D273FC">
        <w:rPr>
          <w:rFonts w:ascii="Arial" w:hAnsi="Arial" w:cs="Arial"/>
        </w:rPr>
        <w:t xml:space="preserve"> Itinerante</w:t>
      </w:r>
      <w:r w:rsidR="005F7841" w:rsidRPr="00D273FC">
        <w:rPr>
          <w:rFonts w:ascii="Arial" w:hAnsi="Arial" w:cs="Arial"/>
        </w:rPr>
        <w:t>, cujo valor de remuneração será</w:t>
      </w:r>
      <w:r w:rsidR="00534581" w:rsidRPr="00D273FC">
        <w:rPr>
          <w:rFonts w:ascii="Arial" w:hAnsi="Arial" w:cs="Arial"/>
        </w:rPr>
        <w:t>:</w:t>
      </w:r>
    </w:p>
    <w:p w14:paraId="154FC132" w14:textId="77777777" w:rsidR="002B1A82" w:rsidRPr="00D273FC" w:rsidRDefault="002B1A82" w:rsidP="00450923">
      <w:pPr>
        <w:widowControl w:val="0"/>
        <w:spacing w:after="0" w:line="240" w:lineRule="auto"/>
        <w:ind w:left="1276"/>
        <w:contextualSpacing/>
        <w:jc w:val="both"/>
        <w:rPr>
          <w:rFonts w:ascii="Arial" w:hAnsi="Arial" w:cs="Arial"/>
          <w:u w:val="single"/>
        </w:rPr>
      </w:pPr>
    </w:p>
    <w:p w14:paraId="56E6F821" w14:textId="48CF3F09" w:rsidR="00090E1F" w:rsidRPr="00D273FC" w:rsidRDefault="00090E1F" w:rsidP="00450923">
      <w:pPr>
        <w:widowControl w:val="0"/>
        <w:spacing w:after="0" w:line="240" w:lineRule="auto"/>
        <w:ind w:left="1276"/>
        <w:contextualSpacing/>
        <w:jc w:val="both"/>
        <w:rPr>
          <w:rFonts w:ascii="Arial" w:hAnsi="Arial" w:cs="Arial"/>
        </w:rPr>
      </w:pPr>
      <w:r w:rsidRPr="00D273FC">
        <w:rPr>
          <w:rFonts w:ascii="Arial" w:hAnsi="Arial" w:cs="Arial"/>
          <w:u w:val="single"/>
        </w:rPr>
        <w:t>Q</w:t>
      </w:r>
      <w:r w:rsidR="00972B39" w:rsidRPr="00D273FC">
        <w:rPr>
          <w:rFonts w:ascii="Arial" w:hAnsi="Arial" w:cs="Arial"/>
          <w:u w:val="single"/>
        </w:rPr>
        <w:t>uantidade</w:t>
      </w:r>
      <w:r w:rsidRPr="00D273FC">
        <w:rPr>
          <w:rFonts w:ascii="Arial" w:hAnsi="Arial" w:cs="Arial"/>
          <w:u w:val="single"/>
        </w:rPr>
        <w:t xml:space="preserve"> de </w:t>
      </w:r>
      <w:r w:rsidR="00AE5677" w:rsidRPr="00D273FC">
        <w:rPr>
          <w:rFonts w:ascii="Arial" w:hAnsi="Arial" w:cs="Arial"/>
          <w:u w:val="single"/>
        </w:rPr>
        <w:t>P</w:t>
      </w:r>
      <w:r w:rsidRPr="00D273FC">
        <w:rPr>
          <w:rFonts w:ascii="Arial" w:hAnsi="Arial" w:cs="Arial"/>
          <w:u w:val="single"/>
        </w:rPr>
        <w:t>ostos</w:t>
      </w:r>
      <w:r w:rsidRPr="00D273FC">
        <w:rPr>
          <w:rFonts w:ascii="Arial" w:hAnsi="Arial" w:cs="Arial"/>
        </w:rPr>
        <w:t xml:space="preserve"> </w:t>
      </w:r>
      <w:r w:rsidR="00534581" w:rsidRPr="00D273FC">
        <w:rPr>
          <w:rFonts w:ascii="Arial" w:hAnsi="Arial" w:cs="Arial"/>
          <w:b/>
          <w:bCs/>
        </w:rPr>
        <w:t>x</w:t>
      </w:r>
      <w:r w:rsidR="00AE5677" w:rsidRPr="00D273FC">
        <w:rPr>
          <w:rFonts w:ascii="Arial" w:hAnsi="Arial" w:cs="Arial"/>
        </w:rPr>
        <w:t xml:space="preserve"> </w:t>
      </w:r>
      <w:r w:rsidR="005F7841" w:rsidRPr="00D273FC">
        <w:rPr>
          <w:rFonts w:ascii="Arial" w:hAnsi="Arial" w:cs="Arial"/>
        </w:rPr>
        <w:t>V</w:t>
      </w:r>
      <w:r w:rsidRPr="00D273FC">
        <w:rPr>
          <w:rFonts w:ascii="Arial" w:hAnsi="Arial" w:cs="Arial"/>
          <w:u w:val="single"/>
        </w:rPr>
        <w:t xml:space="preserve">alor </w:t>
      </w:r>
      <w:r w:rsidR="005F7841" w:rsidRPr="00D273FC">
        <w:rPr>
          <w:rFonts w:ascii="Arial" w:hAnsi="Arial" w:cs="Arial"/>
          <w:u w:val="single"/>
        </w:rPr>
        <w:t>U</w:t>
      </w:r>
      <w:r w:rsidRPr="00D273FC">
        <w:rPr>
          <w:rFonts w:ascii="Arial" w:hAnsi="Arial" w:cs="Arial"/>
          <w:u w:val="single"/>
        </w:rPr>
        <w:t>nitário</w:t>
      </w:r>
      <w:r w:rsidRPr="00D273FC">
        <w:rPr>
          <w:rFonts w:ascii="Arial" w:hAnsi="Arial" w:cs="Arial"/>
        </w:rPr>
        <w:t xml:space="preserve"> </w:t>
      </w:r>
      <w:r w:rsidR="00534581" w:rsidRPr="00D273FC">
        <w:rPr>
          <w:rFonts w:ascii="Arial" w:hAnsi="Arial" w:cs="Arial"/>
        </w:rPr>
        <w:t xml:space="preserve">do respectivo Posto </w:t>
      </w:r>
      <w:r w:rsidR="00B736A8" w:rsidRPr="00D273FC">
        <w:rPr>
          <w:rFonts w:ascii="Arial" w:hAnsi="Arial" w:cs="Arial"/>
        </w:rPr>
        <w:t>contratado</w:t>
      </w:r>
      <w:r w:rsidR="00A51D44" w:rsidRPr="00D273FC">
        <w:rPr>
          <w:rFonts w:ascii="Arial" w:hAnsi="Arial" w:cs="Arial"/>
        </w:rPr>
        <w:t>.</w:t>
      </w:r>
    </w:p>
    <w:p w14:paraId="37016D9D" w14:textId="77777777" w:rsidR="00A51D44" w:rsidRPr="00D273FC" w:rsidRDefault="00A51D44" w:rsidP="00450923">
      <w:pPr>
        <w:widowControl w:val="0"/>
        <w:spacing w:after="0" w:line="240" w:lineRule="auto"/>
        <w:ind w:left="1276"/>
        <w:contextualSpacing/>
        <w:jc w:val="both"/>
        <w:rPr>
          <w:rFonts w:ascii="Arial" w:hAnsi="Arial" w:cs="Arial"/>
        </w:rPr>
      </w:pPr>
    </w:p>
    <w:p w14:paraId="5A78E7F9" w14:textId="77777777" w:rsidR="0053232E" w:rsidRPr="00D273FC" w:rsidRDefault="0053232E" w:rsidP="00450923">
      <w:pPr>
        <w:widowControl w:val="0"/>
        <w:spacing w:after="0" w:line="240" w:lineRule="auto"/>
        <w:ind w:left="1276" w:hanging="283"/>
        <w:contextualSpacing/>
        <w:jc w:val="both"/>
        <w:rPr>
          <w:rFonts w:ascii="Arial" w:hAnsi="Arial" w:cs="Arial"/>
        </w:rPr>
      </w:pPr>
    </w:p>
    <w:p w14:paraId="6ECC70F0" w14:textId="39EEF9B5" w:rsidR="00E90DD1" w:rsidRPr="00D273FC" w:rsidRDefault="00353E94">
      <w:pPr>
        <w:pStyle w:val="PargrafodaLista"/>
        <w:widowControl w:val="0"/>
        <w:numPr>
          <w:ilvl w:val="0"/>
          <w:numId w:val="32"/>
        </w:numPr>
        <w:spacing w:after="0" w:line="240" w:lineRule="auto"/>
        <w:jc w:val="both"/>
        <w:rPr>
          <w:rFonts w:ascii="Arial" w:eastAsia="Times New Roman" w:hAnsi="Arial" w:cs="Arial"/>
          <w:spacing w:val="10"/>
          <w:lang w:eastAsia="pt-BR"/>
        </w:rPr>
      </w:pPr>
      <w:r w:rsidRPr="00D273FC">
        <w:rPr>
          <w:rFonts w:ascii="Arial" w:hAnsi="Arial" w:cs="Arial"/>
        </w:rPr>
        <w:t>Quantidade de m</w:t>
      </w:r>
      <w:r w:rsidR="009F3C98" w:rsidRPr="00D273FC">
        <w:rPr>
          <w:rFonts w:ascii="Arial" w:hAnsi="Arial" w:cs="Arial"/>
        </w:rPr>
        <w:t>²</w:t>
      </w:r>
      <w:r w:rsidRPr="00D273FC">
        <w:rPr>
          <w:rFonts w:ascii="Arial" w:hAnsi="Arial" w:cs="Arial"/>
        </w:rPr>
        <w:t xml:space="preserve"> das áreas de</w:t>
      </w:r>
      <w:r w:rsidR="00A51D44" w:rsidRPr="00D273FC">
        <w:rPr>
          <w:rFonts w:ascii="Arial" w:hAnsi="Arial" w:cs="Arial"/>
        </w:rPr>
        <w:t xml:space="preserve"> </w:t>
      </w:r>
      <w:r w:rsidR="00A915E4" w:rsidRPr="00D273FC">
        <w:rPr>
          <w:rFonts w:ascii="Arial" w:hAnsi="Arial" w:cs="Arial"/>
        </w:rPr>
        <w:t>C</w:t>
      </w:r>
      <w:r w:rsidR="00C03973" w:rsidRPr="00D273FC">
        <w:rPr>
          <w:rFonts w:ascii="Arial" w:hAnsi="Arial" w:cs="Arial"/>
        </w:rPr>
        <w:t xml:space="preserve">ontrole de </w:t>
      </w:r>
      <w:r w:rsidR="00E953A3" w:rsidRPr="00D273FC">
        <w:rPr>
          <w:rFonts w:ascii="Arial" w:hAnsi="Arial" w:cs="Arial"/>
        </w:rPr>
        <w:t>P</w:t>
      </w:r>
      <w:r w:rsidR="00C03973" w:rsidRPr="00D273FC">
        <w:rPr>
          <w:rFonts w:ascii="Arial" w:hAnsi="Arial" w:cs="Arial"/>
        </w:rPr>
        <w:t>ragas</w:t>
      </w:r>
      <w:r w:rsidR="00A51D44" w:rsidRPr="00D273FC">
        <w:rPr>
          <w:rFonts w:ascii="Arial" w:hAnsi="Arial" w:cs="Arial"/>
        </w:rPr>
        <w:t xml:space="preserve"> </w:t>
      </w:r>
      <w:r w:rsidR="005E2EA1" w:rsidRPr="00D273FC">
        <w:rPr>
          <w:rFonts w:ascii="Arial" w:hAnsi="Arial" w:cs="Arial"/>
        </w:rPr>
        <w:t>–</w:t>
      </w:r>
      <w:r w:rsidR="00A51D44" w:rsidRPr="00D273FC">
        <w:rPr>
          <w:rFonts w:ascii="Arial" w:hAnsi="Arial" w:cs="Arial"/>
        </w:rPr>
        <w:t xml:space="preserve"> </w:t>
      </w:r>
      <w:r w:rsidR="005E2EA1" w:rsidRPr="00D273FC">
        <w:rPr>
          <w:rFonts w:ascii="Arial" w:hAnsi="Arial" w:cs="Arial"/>
        </w:rPr>
        <w:t>Serviço Trimestral</w:t>
      </w:r>
      <w:r w:rsidR="00A51D44" w:rsidRPr="00D273FC">
        <w:rPr>
          <w:rFonts w:ascii="Arial" w:hAnsi="Arial" w:cs="Arial"/>
        </w:rPr>
        <w:t>:</w:t>
      </w:r>
    </w:p>
    <w:p w14:paraId="13FD55D9" w14:textId="77777777" w:rsidR="00D23E65" w:rsidRPr="00D273FC" w:rsidRDefault="00D23E65" w:rsidP="00450923">
      <w:pPr>
        <w:keepLines/>
        <w:tabs>
          <w:tab w:val="left" w:pos="851"/>
          <w:tab w:val="left" w:pos="992"/>
          <w:tab w:val="left" w:pos="1701"/>
        </w:tabs>
        <w:spacing w:after="0" w:line="240" w:lineRule="auto"/>
        <w:ind w:left="1276" w:hanging="283"/>
        <w:contextualSpacing/>
        <w:jc w:val="both"/>
        <w:rPr>
          <w:rFonts w:ascii="Arial" w:eastAsia="Times New Roman" w:hAnsi="Arial" w:cs="Arial"/>
          <w:spacing w:val="10"/>
          <w:lang w:eastAsia="pt-BR"/>
        </w:rPr>
      </w:pPr>
    </w:p>
    <w:p w14:paraId="03F52992" w14:textId="7D67886C" w:rsidR="00972B39" w:rsidRPr="00D273FC" w:rsidRDefault="00972B39" w:rsidP="00450923">
      <w:pPr>
        <w:widowControl w:val="0"/>
        <w:spacing w:after="0" w:line="240" w:lineRule="auto"/>
        <w:ind w:left="1276"/>
        <w:contextualSpacing/>
        <w:jc w:val="both"/>
        <w:rPr>
          <w:rFonts w:ascii="Arial" w:hAnsi="Arial" w:cs="Arial"/>
        </w:rPr>
      </w:pPr>
      <w:r w:rsidRPr="00D273FC">
        <w:rPr>
          <w:rFonts w:ascii="Arial" w:hAnsi="Arial" w:cs="Arial"/>
          <w:u w:val="single"/>
        </w:rPr>
        <w:t>Quantidade de m</w:t>
      </w:r>
      <w:r w:rsidRPr="00D273FC">
        <w:rPr>
          <w:rFonts w:ascii="Arial" w:hAnsi="Arial" w:cs="Arial"/>
          <w:u w:val="single"/>
          <w:vertAlign w:val="superscript"/>
        </w:rPr>
        <w:t>2</w:t>
      </w:r>
      <w:r w:rsidRPr="00D273FC">
        <w:rPr>
          <w:rFonts w:ascii="Arial" w:hAnsi="Arial" w:cs="Arial"/>
          <w:u w:val="single"/>
        </w:rPr>
        <w:t xml:space="preserve"> </w:t>
      </w:r>
      <w:r w:rsidR="007A7856" w:rsidRPr="00D273FC">
        <w:rPr>
          <w:rFonts w:ascii="Arial" w:hAnsi="Arial" w:cs="Arial"/>
          <w:u w:val="single"/>
        </w:rPr>
        <w:t>tratado no mês</w:t>
      </w:r>
      <w:r w:rsidR="00A21407" w:rsidRPr="00D273FC">
        <w:rPr>
          <w:rFonts w:ascii="Arial" w:hAnsi="Arial" w:cs="Arial"/>
          <w:u w:val="single"/>
        </w:rPr>
        <w:t>*</w:t>
      </w:r>
      <w:r w:rsidR="007A7856" w:rsidRPr="00D273FC">
        <w:rPr>
          <w:rFonts w:ascii="Arial" w:hAnsi="Arial" w:cs="Arial"/>
        </w:rPr>
        <w:t xml:space="preserve"> </w:t>
      </w:r>
      <w:r w:rsidRPr="00D273FC">
        <w:rPr>
          <w:rFonts w:ascii="Arial" w:hAnsi="Arial" w:cs="Arial"/>
          <w:b/>
          <w:bCs/>
        </w:rPr>
        <w:t>x</w:t>
      </w:r>
      <w:r w:rsidRPr="00D273FC">
        <w:rPr>
          <w:rFonts w:ascii="Arial" w:hAnsi="Arial" w:cs="Arial"/>
        </w:rPr>
        <w:t xml:space="preserve"> </w:t>
      </w:r>
      <w:r w:rsidR="002B1A82" w:rsidRPr="00D273FC">
        <w:rPr>
          <w:rFonts w:ascii="Arial" w:hAnsi="Arial" w:cs="Arial"/>
          <w:u w:val="single"/>
        </w:rPr>
        <w:t>Valor Unitário</w:t>
      </w:r>
      <w:r w:rsidR="002B1A82" w:rsidRPr="00D273FC">
        <w:rPr>
          <w:rFonts w:ascii="Arial" w:hAnsi="Arial" w:cs="Arial"/>
        </w:rPr>
        <w:t xml:space="preserve"> </w:t>
      </w:r>
      <w:r w:rsidR="00DE24D3" w:rsidRPr="00D273FC">
        <w:rPr>
          <w:rFonts w:ascii="Arial" w:hAnsi="Arial" w:cs="Arial"/>
        </w:rPr>
        <w:t xml:space="preserve">do </w:t>
      </w:r>
      <w:r w:rsidRPr="00D273FC">
        <w:rPr>
          <w:rFonts w:ascii="Arial" w:hAnsi="Arial" w:cs="Arial"/>
        </w:rPr>
        <w:t xml:space="preserve">respectivo </w:t>
      </w:r>
      <w:r w:rsidR="00DE24D3" w:rsidRPr="00D273FC">
        <w:rPr>
          <w:rFonts w:ascii="Arial" w:hAnsi="Arial" w:cs="Arial"/>
        </w:rPr>
        <w:t>m</w:t>
      </w:r>
      <w:r w:rsidR="00DE24D3" w:rsidRPr="00D273FC">
        <w:rPr>
          <w:rFonts w:ascii="Arial" w:hAnsi="Arial" w:cs="Arial"/>
          <w:vertAlign w:val="superscript"/>
        </w:rPr>
        <w:t xml:space="preserve">2 </w:t>
      </w:r>
      <w:r w:rsidRPr="00D273FC">
        <w:rPr>
          <w:rFonts w:ascii="Arial" w:hAnsi="Arial" w:cs="Arial"/>
        </w:rPr>
        <w:t>contratado</w:t>
      </w:r>
      <w:r w:rsidR="00E01A96" w:rsidRPr="00D273FC">
        <w:rPr>
          <w:rFonts w:ascii="Arial" w:hAnsi="Arial" w:cs="Arial"/>
        </w:rPr>
        <w:t>.</w:t>
      </w:r>
    </w:p>
    <w:p w14:paraId="392BCAC4" w14:textId="77777777" w:rsidR="00E953A3" w:rsidRPr="00D273FC" w:rsidRDefault="00E953A3" w:rsidP="00450923">
      <w:pPr>
        <w:widowControl w:val="0"/>
        <w:spacing w:after="0" w:line="240" w:lineRule="auto"/>
        <w:ind w:left="1276"/>
        <w:contextualSpacing/>
        <w:jc w:val="both"/>
        <w:rPr>
          <w:rFonts w:ascii="Arial" w:hAnsi="Arial" w:cs="Arial"/>
        </w:rPr>
      </w:pPr>
    </w:p>
    <w:p w14:paraId="24165B75" w14:textId="45399FC5" w:rsidR="00A21407" w:rsidRPr="00D273FC" w:rsidRDefault="00A21407" w:rsidP="00A21407">
      <w:pPr>
        <w:widowControl w:val="0"/>
        <w:spacing w:after="0" w:line="240" w:lineRule="auto"/>
        <w:jc w:val="both"/>
        <w:rPr>
          <w:rFonts w:ascii="Arial" w:hAnsi="Arial" w:cs="Arial"/>
        </w:rPr>
      </w:pPr>
      <w:r w:rsidRPr="00D273FC">
        <w:rPr>
          <w:rFonts w:ascii="Arial" w:hAnsi="Arial" w:cs="Arial"/>
        </w:rPr>
        <w:tab/>
      </w:r>
      <w:r w:rsidR="004B6EF8" w:rsidRPr="00D273FC">
        <w:rPr>
          <w:rFonts w:ascii="Arial" w:hAnsi="Arial" w:cs="Arial"/>
        </w:rPr>
        <w:t xml:space="preserve">         *Cronograma de serviços considera 1/3 da área total para tratamento mensal.</w:t>
      </w:r>
    </w:p>
    <w:p w14:paraId="2A61EAB9" w14:textId="77777777" w:rsidR="00C57A37" w:rsidRPr="00D273FC" w:rsidRDefault="00C57A37" w:rsidP="00A21407">
      <w:pPr>
        <w:widowControl w:val="0"/>
        <w:spacing w:after="0" w:line="240" w:lineRule="auto"/>
        <w:jc w:val="both"/>
        <w:rPr>
          <w:rFonts w:ascii="Arial" w:hAnsi="Arial" w:cs="Arial"/>
        </w:rPr>
      </w:pPr>
    </w:p>
    <w:p w14:paraId="23ECEB06" w14:textId="72BCB81A" w:rsidR="004B6EF8" w:rsidRPr="00D273FC" w:rsidRDefault="00AE0323">
      <w:pPr>
        <w:pStyle w:val="PargrafodaLista"/>
        <w:widowControl w:val="0"/>
        <w:numPr>
          <w:ilvl w:val="0"/>
          <w:numId w:val="32"/>
        </w:numPr>
        <w:spacing w:after="0" w:line="240" w:lineRule="auto"/>
        <w:jc w:val="both"/>
        <w:rPr>
          <w:rFonts w:ascii="Arial" w:hAnsi="Arial" w:cs="Arial"/>
        </w:rPr>
      </w:pPr>
      <w:r w:rsidRPr="00D273FC">
        <w:rPr>
          <w:rFonts w:ascii="Arial" w:hAnsi="Arial" w:cs="Arial"/>
        </w:rPr>
        <w:t>Materiais de limpeza e higiene, EPI e depreciação de equipamentos – o valor mensal</w:t>
      </w:r>
      <w:r w:rsidR="0049152F" w:rsidRPr="00D273FC">
        <w:rPr>
          <w:rFonts w:ascii="Arial" w:hAnsi="Arial" w:cs="Arial"/>
        </w:rPr>
        <w:t xml:space="preserve"> será </w:t>
      </w:r>
      <w:r w:rsidR="00C7222B" w:rsidRPr="00D273FC">
        <w:rPr>
          <w:rFonts w:ascii="Arial" w:hAnsi="Arial" w:cs="Arial"/>
        </w:rPr>
        <w:t xml:space="preserve">o </w:t>
      </w:r>
      <w:r w:rsidRPr="00D273FC">
        <w:rPr>
          <w:rFonts w:ascii="Arial" w:hAnsi="Arial" w:cs="Arial"/>
        </w:rPr>
        <w:t xml:space="preserve">percentual </w:t>
      </w:r>
      <w:r w:rsidR="0049152F" w:rsidRPr="00D273FC">
        <w:rPr>
          <w:rFonts w:ascii="Arial" w:hAnsi="Arial" w:cs="Arial"/>
        </w:rPr>
        <w:t>ofertado na Proposta Comercial</w:t>
      </w:r>
      <w:r w:rsidR="00DE4373" w:rsidRPr="00D273FC">
        <w:rPr>
          <w:rFonts w:ascii="Arial" w:hAnsi="Arial" w:cs="Arial"/>
        </w:rPr>
        <w:t xml:space="preserve"> </w:t>
      </w:r>
      <w:r w:rsidRPr="00D273FC">
        <w:rPr>
          <w:rFonts w:ascii="Arial" w:hAnsi="Arial" w:cs="Arial"/>
        </w:rPr>
        <w:t>aplicado ao custo da mão de obra</w:t>
      </w:r>
      <w:r w:rsidR="00C7222B" w:rsidRPr="00D273FC">
        <w:rPr>
          <w:rFonts w:ascii="Arial" w:hAnsi="Arial" w:cs="Arial"/>
        </w:rPr>
        <w:t xml:space="preserve"> </w:t>
      </w:r>
      <w:r w:rsidR="0049152F" w:rsidRPr="00D273FC">
        <w:rPr>
          <w:rFonts w:ascii="Arial" w:hAnsi="Arial" w:cs="Arial"/>
        </w:rPr>
        <w:t>fixa-</w:t>
      </w:r>
      <w:r w:rsidR="00C7222B" w:rsidRPr="00D273FC">
        <w:rPr>
          <w:rFonts w:ascii="Arial" w:hAnsi="Arial" w:cs="Arial"/>
        </w:rPr>
        <w:t xml:space="preserve">dedicada </w:t>
      </w:r>
      <w:r w:rsidR="0049152F" w:rsidRPr="00D273FC">
        <w:rPr>
          <w:rFonts w:ascii="Arial" w:hAnsi="Arial" w:cs="Arial"/>
        </w:rPr>
        <w:t>d</w:t>
      </w:r>
      <w:r w:rsidR="00C7222B" w:rsidRPr="00D273FC">
        <w:rPr>
          <w:rFonts w:ascii="Arial" w:hAnsi="Arial" w:cs="Arial"/>
        </w:rPr>
        <w:t>o contrato</w:t>
      </w:r>
      <w:r w:rsidRPr="00D273FC">
        <w:rPr>
          <w:rFonts w:ascii="Arial" w:hAnsi="Arial" w:cs="Arial"/>
        </w:rPr>
        <w:t>, conforme</w:t>
      </w:r>
      <w:r w:rsidR="0049152F" w:rsidRPr="00D273FC">
        <w:rPr>
          <w:rFonts w:ascii="Arial" w:hAnsi="Arial" w:cs="Arial"/>
        </w:rPr>
        <w:t xml:space="preserve"> memória de cálculo</w:t>
      </w:r>
      <w:r w:rsidR="00DE4373" w:rsidRPr="00D273FC">
        <w:rPr>
          <w:rFonts w:ascii="Arial" w:hAnsi="Arial" w:cs="Arial"/>
        </w:rPr>
        <w:t xml:space="preserve"> constante n</w:t>
      </w:r>
      <w:r w:rsidR="0049152F" w:rsidRPr="00D273FC">
        <w:rPr>
          <w:rFonts w:ascii="Arial" w:hAnsi="Arial" w:cs="Arial"/>
        </w:rPr>
        <w:t xml:space="preserve">a </w:t>
      </w:r>
      <w:r w:rsidRPr="00D273FC">
        <w:rPr>
          <w:rFonts w:ascii="Arial" w:hAnsi="Arial" w:cs="Arial"/>
        </w:rPr>
        <w:t>Planilha de Custos e Formação de Preços</w:t>
      </w:r>
      <w:r w:rsidR="00DE4373" w:rsidRPr="00D273FC">
        <w:rPr>
          <w:rFonts w:ascii="Arial" w:hAnsi="Arial" w:cs="Arial"/>
        </w:rPr>
        <w:t xml:space="preserve"> – Apêndice C</w:t>
      </w:r>
      <w:r w:rsidR="00C7222B" w:rsidRPr="00D273FC">
        <w:rPr>
          <w:rFonts w:ascii="Arial" w:hAnsi="Arial" w:cs="Arial"/>
        </w:rPr>
        <w:t>:</w:t>
      </w:r>
    </w:p>
    <w:p w14:paraId="4F47204B" w14:textId="68265C8B" w:rsidR="00C7222B" w:rsidRPr="00D273FC" w:rsidRDefault="00C7222B" w:rsidP="00C7222B">
      <w:pPr>
        <w:widowControl w:val="0"/>
        <w:spacing w:after="0" w:line="240" w:lineRule="auto"/>
        <w:jc w:val="both"/>
        <w:rPr>
          <w:rFonts w:ascii="Arial" w:hAnsi="Arial" w:cs="Arial"/>
        </w:rPr>
      </w:pPr>
    </w:p>
    <w:p w14:paraId="505A22E1" w14:textId="3AA2EB9D" w:rsidR="0049152F" w:rsidRPr="00D273FC" w:rsidRDefault="0049152F" w:rsidP="0049152F">
      <w:pPr>
        <w:widowControl w:val="0"/>
        <w:spacing w:after="0" w:line="240" w:lineRule="auto"/>
        <w:ind w:left="1276"/>
        <w:contextualSpacing/>
        <w:jc w:val="both"/>
        <w:rPr>
          <w:rFonts w:ascii="Arial" w:hAnsi="Arial" w:cs="Arial"/>
          <w:u w:val="single"/>
        </w:rPr>
      </w:pPr>
      <w:r w:rsidRPr="00D273FC">
        <w:rPr>
          <w:rFonts w:ascii="Arial" w:hAnsi="Arial" w:cs="Arial"/>
          <w:u w:val="single"/>
        </w:rPr>
        <w:t>Custo mensal da mão de obra (</w:t>
      </w:r>
      <w:proofErr w:type="spellStart"/>
      <w:r w:rsidR="00D273FC" w:rsidRPr="00D273FC">
        <w:rPr>
          <w:rFonts w:ascii="Arial" w:hAnsi="Arial" w:cs="Arial"/>
          <w:u w:val="single"/>
        </w:rPr>
        <w:t>xxx</w:t>
      </w:r>
      <w:proofErr w:type="spellEnd"/>
      <w:r w:rsidR="00D273FC" w:rsidRPr="00D273FC">
        <w:rPr>
          <w:rFonts w:ascii="Arial" w:hAnsi="Arial" w:cs="Arial"/>
          <w:u w:val="single"/>
        </w:rPr>
        <w:t xml:space="preserve"> </w:t>
      </w:r>
      <w:r w:rsidRPr="00D273FC">
        <w:rPr>
          <w:rFonts w:ascii="Arial" w:hAnsi="Arial" w:cs="Arial"/>
          <w:u w:val="single"/>
        </w:rPr>
        <w:t>postos)</w:t>
      </w:r>
      <w:r w:rsidRPr="00D273FC">
        <w:rPr>
          <w:rFonts w:ascii="Arial" w:hAnsi="Arial" w:cs="Arial"/>
        </w:rPr>
        <w:t xml:space="preserve"> </w:t>
      </w:r>
      <w:r w:rsidR="00DE4373" w:rsidRPr="00D273FC">
        <w:rPr>
          <w:rFonts w:ascii="Arial" w:hAnsi="Arial" w:cs="Arial"/>
          <w:b/>
          <w:bCs/>
        </w:rPr>
        <w:t>x</w:t>
      </w:r>
      <w:r w:rsidR="00DE4373" w:rsidRPr="00D273FC">
        <w:rPr>
          <w:rFonts w:ascii="Arial" w:hAnsi="Arial" w:cs="Arial"/>
        </w:rPr>
        <w:t xml:space="preserve"> </w:t>
      </w:r>
      <w:r w:rsidR="00DE4373" w:rsidRPr="00D273FC">
        <w:rPr>
          <w:rFonts w:ascii="Arial" w:hAnsi="Arial" w:cs="Arial"/>
          <w:u w:val="single"/>
        </w:rPr>
        <w:t>percentual</w:t>
      </w:r>
      <w:r w:rsidRPr="00D273FC">
        <w:rPr>
          <w:rFonts w:ascii="Arial" w:hAnsi="Arial" w:cs="Arial"/>
          <w:u w:val="single"/>
        </w:rPr>
        <w:t xml:space="preserve"> adotado pelo Licitante</w:t>
      </w:r>
    </w:p>
    <w:p w14:paraId="6C642C2A" w14:textId="7D9B7811" w:rsidR="0049152F" w:rsidRPr="00D273FC" w:rsidRDefault="0049152F" w:rsidP="0049152F">
      <w:pPr>
        <w:widowControl w:val="0"/>
        <w:spacing w:after="0" w:line="240" w:lineRule="auto"/>
        <w:ind w:left="1276"/>
        <w:contextualSpacing/>
        <w:jc w:val="both"/>
        <w:rPr>
          <w:rFonts w:ascii="Arial" w:hAnsi="Arial" w:cs="Arial"/>
        </w:rPr>
      </w:pPr>
      <w:r w:rsidRPr="00D273FC">
        <w:rPr>
          <w:rFonts w:ascii="Arial" w:hAnsi="Arial" w:cs="Arial"/>
        </w:rPr>
        <w:t xml:space="preserve"> </w:t>
      </w:r>
    </w:p>
    <w:p w14:paraId="362A3278" w14:textId="750DF273" w:rsidR="0049152F" w:rsidRPr="00D273FC" w:rsidRDefault="0049152F" w:rsidP="0049152F">
      <w:pPr>
        <w:widowControl w:val="0"/>
        <w:spacing w:after="0" w:line="240" w:lineRule="auto"/>
        <w:ind w:left="1276"/>
        <w:contextualSpacing/>
        <w:jc w:val="both"/>
        <w:rPr>
          <w:rFonts w:ascii="Arial" w:hAnsi="Arial" w:cs="Arial"/>
        </w:rPr>
      </w:pPr>
      <w:r w:rsidRPr="00D273FC">
        <w:rPr>
          <w:rFonts w:ascii="Arial" w:hAnsi="Arial" w:cs="Arial"/>
        </w:rPr>
        <w:t>Atenção à descrição dos materiais de higiene neste Termo de Referência, à estimativa de usuários e ao Apêndice B – Rotinas.</w:t>
      </w:r>
    </w:p>
    <w:p w14:paraId="22B93F34" w14:textId="77777777" w:rsidR="00C7222B" w:rsidRPr="00D273FC" w:rsidRDefault="00C7222B" w:rsidP="0049152F">
      <w:pPr>
        <w:widowControl w:val="0"/>
        <w:spacing w:after="0" w:line="240" w:lineRule="auto"/>
        <w:ind w:left="1353"/>
        <w:jc w:val="both"/>
        <w:rPr>
          <w:rFonts w:ascii="Arial" w:hAnsi="Arial" w:cs="Arial"/>
        </w:rPr>
      </w:pPr>
    </w:p>
    <w:p w14:paraId="626B4026" w14:textId="1885D4B2" w:rsidR="005444CB" w:rsidRPr="00D273FC" w:rsidRDefault="005444CB">
      <w:pPr>
        <w:pStyle w:val="PargrafodaLista"/>
        <w:widowControl w:val="0"/>
        <w:numPr>
          <w:ilvl w:val="2"/>
          <w:numId w:val="28"/>
        </w:numPr>
        <w:spacing w:after="0" w:line="240" w:lineRule="auto"/>
        <w:ind w:left="993" w:hanging="993"/>
        <w:contextualSpacing w:val="0"/>
        <w:jc w:val="both"/>
        <w:rPr>
          <w:rFonts w:ascii="Arial" w:hAnsi="Arial" w:cs="Arial"/>
          <w:b/>
          <w:bCs/>
        </w:rPr>
      </w:pPr>
      <w:r w:rsidRPr="00D273FC">
        <w:rPr>
          <w:rFonts w:ascii="Arial" w:hAnsi="Arial" w:cs="Arial"/>
          <w:b/>
          <w:bCs/>
        </w:rPr>
        <w:t xml:space="preserve">Parte Variável </w:t>
      </w:r>
      <w:r w:rsidR="00961D69" w:rsidRPr="00D273FC">
        <w:rPr>
          <w:rFonts w:ascii="Arial" w:hAnsi="Arial" w:cs="Arial"/>
          <w:b/>
          <w:bCs/>
        </w:rPr>
        <w:t>– Serviço</w:t>
      </w:r>
      <w:r w:rsidR="004B37BB" w:rsidRPr="00D273FC">
        <w:rPr>
          <w:rFonts w:ascii="Arial" w:hAnsi="Arial" w:cs="Arial"/>
          <w:b/>
          <w:bCs/>
        </w:rPr>
        <w:t xml:space="preserve"> Extra Sob Demanda</w:t>
      </w:r>
    </w:p>
    <w:p w14:paraId="4788CB58" w14:textId="77777777" w:rsidR="005444CB" w:rsidRPr="00D273FC" w:rsidRDefault="005444CB" w:rsidP="00450923">
      <w:pPr>
        <w:widowControl w:val="0"/>
        <w:spacing w:after="0" w:line="240" w:lineRule="auto"/>
        <w:ind w:left="993"/>
        <w:jc w:val="both"/>
        <w:rPr>
          <w:rFonts w:ascii="Arial" w:hAnsi="Arial" w:cs="Arial"/>
        </w:rPr>
      </w:pPr>
    </w:p>
    <w:p w14:paraId="5AF6B4FD" w14:textId="0BE66217" w:rsidR="00A915E4" w:rsidRPr="00D273FC" w:rsidRDefault="00960CE2">
      <w:pPr>
        <w:pStyle w:val="PargrafodaLista"/>
        <w:widowControl w:val="0"/>
        <w:numPr>
          <w:ilvl w:val="1"/>
          <w:numId w:val="9"/>
        </w:numPr>
        <w:spacing w:after="0" w:line="240" w:lineRule="auto"/>
        <w:jc w:val="both"/>
        <w:rPr>
          <w:rFonts w:ascii="Arial" w:hAnsi="Arial" w:cs="Arial"/>
        </w:rPr>
      </w:pPr>
      <w:r w:rsidRPr="00D273FC">
        <w:rPr>
          <w:rFonts w:ascii="Arial" w:hAnsi="Arial" w:cs="Arial"/>
        </w:rPr>
        <w:t>Paisagismo</w:t>
      </w:r>
      <w:r w:rsidR="00393D05" w:rsidRPr="00D273FC">
        <w:rPr>
          <w:rFonts w:ascii="Arial" w:hAnsi="Arial" w:cs="Arial"/>
        </w:rPr>
        <w:t xml:space="preserve"> </w:t>
      </w:r>
      <w:r w:rsidR="00C13558" w:rsidRPr="00D273FC">
        <w:rPr>
          <w:rFonts w:ascii="Arial" w:hAnsi="Arial" w:cs="Arial"/>
        </w:rPr>
        <w:t xml:space="preserve">para </w:t>
      </w:r>
      <w:r w:rsidR="00393D05" w:rsidRPr="00D273FC">
        <w:rPr>
          <w:rFonts w:ascii="Arial" w:hAnsi="Arial" w:cs="Arial"/>
        </w:rPr>
        <w:t>recomposição de jardim</w:t>
      </w:r>
      <w:r w:rsidR="00C13558" w:rsidRPr="00D273FC">
        <w:rPr>
          <w:rFonts w:ascii="Arial" w:hAnsi="Arial" w:cs="Arial"/>
        </w:rPr>
        <w:t xml:space="preserve"> danificado por obra, evento da natureza ou vandalismo</w:t>
      </w:r>
      <w:r w:rsidR="00BE3A1F" w:rsidRPr="00D273FC">
        <w:rPr>
          <w:rFonts w:ascii="Arial" w:hAnsi="Arial" w:cs="Arial"/>
        </w:rPr>
        <w:t>.</w:t>
      </w:r>
    </w:p>
    <w:p w14:paraId="7637AA23" w14:textId="77777777" w:rsidR="00F87845" w:rsidRPr="00D273FC" w:rsidRDefault="00F87845" w:rsidP="00F87845">
      <w:pPr>
        <w:widowControl w:val="0"/>
        <w:spacing w:after="0" w:line="240" w:lineRule="auto"/>
        <w:jc w:val="both"/>
        <w:rPr>
          <w:rFonts w:ascii="Arial" w:hAnsi="Arial" w:cs="Arial"/>
        </w:rPr>
      </w:pPr>
    </w:p>
    <w:p w14:paraId="5CD3A0FE" w14:textId="63F2C6F6" w:rsidR="00732784" w:rsidRPr="00D273FC" w:rsidRDefault="00BE3A1F">
      <w:pPr>
        <w:pStyle w:val="PargrafodaLista"/>
        <w:widowControl w:val="0"/>
        <w:numPr>
          <w:ilvl w:val="1"/>
          <w:numId w:val="9"/>
        </w:numPr>
        <w:spacing w:after="0" w:line="240" w:lineRule="auto"/>
        <w:jc w:val="both"/>
        <w:rPr>
          <w:rFonts w:ascii="Arial" w:hAnsi="Arial" w:cs="Arial"/>
        </w:rPr>
      </w:pPr>
      <w:r w:rsidRPr="00D273FC">
        <w:rPr>
          <w:rFonts w:ascii="Arial" w:hAnsi="Arial" w:cs="Arial"/>
        </w:rPr>
        <w:t>Poda, corte ou destoca de árvore de grande porte, com risco.</w:t>
      </w:r>
    </w:p>
    <w:p w14:paraId="539AD8EB" w14:textId="77777777" w:rsidR="003C399C" w:rsidRPr="00D273FC" w:rsidRDefault="003C399C" w:rsidP="003C399C">
      <w:pPr>
        <w:pStyle w:val="PargrafodaLista"/>
        <w:widowControl w:val="0"/>
        <w:spacing w:after="0" w:line="240" w:lineRule="auto"/>
        <w:ind w:left="993"/>
        <w:contextualSpacing w:val="0"/>
        <w:jc w:val="both"/>
        <w:rPr>
          <w:rFonts w:ascii="Arial" w:hAnsi="Arial" w:cs="Arial"/>
          <w:color w:val="FF0000"/>
        </w:rPr>
      </w:pPr>
    </w:p>
    <w:p w14:paraId="28EB7AA2" w14:textId="44BF15FF" w:rsidR="00B269A9" w:rsidRPr="00D273FC" w:rsidRDefault="007851C9">
      <w:pPr>
        <w:pStyle w:val="PargrafodaLista"/>
        <w:widowControl w:val="0"/>
        <w:numPr>
          <w:ilvl w:val="3"/>
          <w:numId w:val="28"/>
        </w:numPr>
        <w:spacing w:after="0" w:line="240" w:lineRule="auto"/>
        <w:ind w:left="993" w:hanging="993"/>
        <w:jc w:val="both"/>
        <w:rPr>
          <w:rFonts w:ascii="Arial" w:hAnsi="Arial" w:cs="Arial"/>
        </w:rPr>
      </w:pPr>
      <w:r w:rsidRPr="00D273FC">
        <w:rPr>
          <w:rFonts w:ascii="Arial" w:hAnsi="Arial" w:cs="Arial"/>
        </w:rPr>
        <w:t xml:space="preserve">Em ambos os serviços acima, a </w:t>
      </w:r>
      <w:r w:rsidR="000A6E79" w:rsidRPr="00D273FC">
        <w:rPr>
          <w:rFonts w:ascii="Arial" w:hAnsi="Arial" w:cs="Arial"/>
        </w:rPr>
        <w:t>CONTRATADA</w:t>
      </w:r>
      <w:r w:rsidR="00E2784C" w:rsidRPr="00D273FC">
        <w:rPr>
          <w:rFonts w:ascii="Arial" w:hAnsi="Arial" w:cs="Arial"/>
        </w:rPr>
        <w:t xml:space="preserve"> deverá apresentar</w:t>
      </w:r>
      <w:r w:rsidR="00F1315F" w:rsidRPr="00D273FC">
        <w:rPr>
          <w:rFonts w:ascii="Arial" w:hAnsi="Arial" w:cs="Arial"/>
        </w:rPr>
        <w:t xml:space="preserve">, no mínimo, 03 (três) </w:t>
      </w:r>
      <w:r w:rsidR="00E2784C" w:rsidRPr="00D273FC">
        <w:rPr>
          <w:rFonts w:ascii="Arial" w:hAnsi="Arial" w:cs="Arial"/>
        </w:rPr>
        <w:t xml:space="preserve"> proposta</w:t>
      </w:r>
      <w:r w:rsidR="00F1315F" w:rsidRPr="00D273FC">
        <w:rPr>
          <w:rFonts w:ascii="Arial" w:hAnsi="Arial" w:cs="Arial"/>
        </w:rPr>
        <w:t>s</w:t>
      </w:r>
      <w:r w:rsidR="00E2784C" w:rsidRPr="00D273FC">
        <w:rPr>
          <w:rFonts w:ascii="Arial" w:hAnsi="Arial" w:cs="Arial"/>
        </w:rPr>
        <w:t xml:space="preserve"> comerci</w:t>
      </w:r>
      <w:r w:rsidR="00005A49" w:rsidRPr="00D273FC">
        <w:rPr>
          <w:rFonts w:ascii="Arial" w:hAnsi="Arial" w:cs="Arial"/>
        </w:rPr>
        <w:t>ais</w:t>
      </w:r>
      <w:r w:rsidR="00B20932" w:rsidRPr="00D273FC">
        <w:rPr>
          <w:rFonts w:ascii="Arial" w:hAnsi="Arial" w:cs="Arial"/>
        </w:rPr>
        <w:t xml:space="preserve">/orçamentos, </w:t>
      </w:r>
      <w:r w:rsidR="00E2784C" w:rsidRPr="00D273FC">
        <w:rPr>
          <w:rFonts w:ascii="Arial" w:hAnsi="Arial" w:cs="Arial"/>
        </w:rPr>
        <w:t xml:space="preserve"> </w:t>
      </w:r>
      <w:r w:rsidR="00D07461" w:rsidRPr="00D273FC">
        <w:rPr>
          <w:rFonts w:ascii="Arial" w:hAnsi="Arial" w:cs="Arial"/>
        </w:rPr>
        <w:t>devidamente fundamentad</w:t>
      </w:r>
      <w:r w:rsidR="00DC66BF" w:rsidRPr="00D273FC">
        <w:rPr>
          <w:rFonts w:ascii="Arial" w:hAnsi="Arial" w:cs="Arial"/>
        </w:rPr>
        <w:t>a</w:t>
      </w:r>
      <w:r w:rsidR="00005A49" w:rsidRPr="00D273FC">
        <w:rPr>
          <w:rFonts w:ascii="Arial" w:hAnsi="Arial" w:cs="Arial"/>
        </w:rPr>
        <w:t>s</w:t>
      </w:r>
      <w:r w:rsidR="00D07461" w:rsidRPr="00D273FC">
        <w:rPr>
          <w:rFonts w:ascii="Arial" w:hAnsi="Arial" w:cs="Arial"/>
        </w:rPr>
        <w:t xml:space="preserve"> </w:t>
      </w:r>
      <w:r w:rsidR="00DC66BF" w:rsidRPr="00D273FC">
        <w:rPr>
          <w:rFonts w:ascii="Arial" w:hAnsi="Arial" w:cs="Arial"/>
        </w:rPr>
        <w:t>n</w:t>
      </w:r>
      <w:r w:rsidR="009016BB" w:rsidRPr="00D273FC">
        <w:rPr>
          <w:rFonts w:ascii="Arial" w:hAnsi="Arial" w:cs="Arial"/>
        </w:rPr>
        <w:t>os preços de mercado</w:t>
      </w:r>
      <w:r w:rsidR="00DC66BF" w:rsidRPr="00D273FC">
        <w:rPr>
          <w:rFonts w:ascii="Arial" w:hAnsi="Arial" w:cs="Arial"/>
        </w:rPr>
        <w:t>,</w:t>
      </w:r>
      <w:r w:rsidR="009016BB" w:rsidRPr="00D273FC">
        <w:rPr>
          <w:rFonts w:ascii="Arial" w:hAnsi="Arial" w:cs="Arial"/>
        </w:rPr>
        <w:t xml:space="preserve"> </w:t>
      </w:r>
      <w:r w:rsidR="00E2784C" w:rsidRPr="00D273FC">
        <w:rPr>
          <w:rFonts w:ascii="Arial" w:hAnsi="Arial" w:cs="Arial"/>
        </w:rPr>
        <w:t>contendo as</w:t>
      </w:r>
      <w:r w:rsidR="00FA26BC" w:rsidRPr="00D273FC">
        <w:rPr>
          <w:rFonts w:ascii="Arial" w:hAnsi="Arial" w:cs="Arial"/>
        </w:rPr>
        <w:t xml:space="preserve"> especificações </w:t>
      </w:r>
      <w:r w:rsidR="00DE4373" w:rsidRPr="00D273FC">
        <w:rPr>
          <w:rFonts w:ascii="Arial" w:hAnsi="Arial" w:cs="Arial"/>
        </w:rPr>
        <w:t xml:space="preserve">detalhadas </w:t>
      </w:r>
      <w:r w:rsidR="00E2784C" w:rsidRPr="00D273FC">
        <w:rPr>
          <w:rFonts w:ascii="Arial" w:hAnsi="Arial" w:cs="Arial"/>
        </w:rPr>
        <w:t>do serviço</w:t>
      </w:r>
      <w:r w:rsidR="00DC66BF" w:rsidRPr="00D273FC">
        <w:rPr>
          <w:rFonts w:ascii="Arial" w:hAnsi="Arial" w:cs="Arial"/>
        </w:rPr>
        <w:t>,</w:t>
      </w:r>
      <w:r w:rsidR="00E2784C" w:rsidRPr="00D273FC">
        <w:rPr>
          <w:rFonts w:ascii="Arial" w:hAnsi="Arial" w:cs="Arial"/>
        </w:rPr>
        <w:t xml:space="preserve"> conforme o caso</w:t>
      </w:r>
      <w:r w:rsidR="00D07461" w:rsidRPr="00D273FC">
        <w:rPr>
          <w:rFonts w:ascii="Arial" w:hAnsi="Arial" w:cs="Arial"/>
        </w:rPr>
        <w:t xml:space="preserve"> </w:t>
      </w:r>
      <w:r w:rsidR="00E2784C" w:rsidRPr="00D273FC">
        <w:rPr>
          <w:rFonts w:ascii="Arial" w:hAnsi="Arial" w:cs="Arial"/>
        </w:rPr>
        <w:t>concreto</w:t>
      </w:r>
      <w:r w:rsidR="00AB3818" w:rsidRPr="00D273FC">
        <w:rPr>
          <w:rFonts w:ascii="Arial" w:hAnsi="Arial" w:cs="Arial"/>
        </w:rPr>
        <w:t xml:space="preserve">. </w:t>
      </w:r>
      <w:r w:rsidR="00B20932" w:rsidRPr="00D273FC">
        <w:rPr>
          <w:rFonts w:ascii="Arial" w:hAnsi="Arial" w:cs="Arial"/>
        </w:rPr>
        <w:t xml:space="preserve">A </w:t>
      </w:r>
      <w:r w:rsidR="002050D8" w:rsidRPr="00D273FC">
        <w:rPr>
          <w:rFonts w:ascii="Arial" w:hAnsi="Arial" w:cs="Arial"/>
        </w:rPr>
        <w:t xml:space="preserve">autorização do serviço será processada, exclusivamente, </w:t>
      </w:r>
      <w:r w:rsidR="00AB3818" w:rsidRPr="00D273FC">
        <w:rPr>
          <w:rFonts w:ascii="Arial" w:hAnsi="Arial" w:cs="Arial"/>
        </w:rPr>
        <w:t>a</w:t>
      </w:r>
      <w:r w:rsidR="00E2784C" w:rsidRPr="00D273FC">
        <w:rPr>
          <w:rFonts w:ascii="Arial" w:hAnsi="Arial" w:cs="Arial"/>
        </w:rPr>
        <w:t>pós</w:t>
      </w:r>
      <w:r w:rsidR="002050D8" w:rsidRPr="00D273FC">
        <w:rPr>
          <w:rFonts w:ascii="Arial" w:hAnsi="Arial" w:cs="Arial"/>
        </w:rPr>
        <w:t xml:space="preserve"> a</w:t>
      </w:r>
      <w:r w:rsidR="00FA26BC" w:rsidRPr="00D273FC">
        <w:rPr>
          <w:rFonts w:ascii="Arial" w:hAnsi="Arial" w:cs="Arial"/>
        </w:rPr>
        <w:t>nálise</w:t>
      </w:r>
      <w:r w:rsidR="00CF129D" w:rsidRPr="00D273FC">
        <w:rPr>
          <w:rFonts w:ascii="Arial" w:hAnsi="Arial" w:cs="Arial"/>
        </w:rPr>
        <w:t xml:space="preserve"> dos valores</w:t>
      </w:r>
      <w:r w:rsidR="00097EF4" w:rsidRPr="00D273FC">
        <w:rPr>
          <w:rFonts w:ascii="Arial" w:hAnsi="Arial" w:cs="Arial"/>
        </w:rPr>
        <w:t xml:space="preserve"> </w:t>
      </w:r>
      <w:r w:rsidR="00E2784C" w:rsidRPr="00D273FC">
        <w:rPr>
          <w:rFonts w:ascii="Arial" w:hAnsi="Arial" w:cs="Arial"/>
        </w:rPr>
        <w:t xml:space="preserve">pelo </w:t>
      </w:r>
      <w:r w:rsidR="003234E8" w:rsidRPr="00D273FC">
        <w:rPr>
          <w:rFonts w:ascii="Arial" w:hAnsi="Arial" w:cs="Arial"/>
        </w:rPr>
        <w:t>G</w:t>
      </w:r>
      <w:r w:rsidR="00E2784C" w:rsidRPr="00D273FC">
        <w:rPr>
          <w:rFonts w:ascii="Arial" w:hAnsi="Arial" w:cs="Arial"/>
        </w:rPr>
        <w:t xml:space="preserve">estor do </w:t>
      </w:r>
      <w:r w:rsidR="003234E8" w:rsidRPr="00D273FC">
        <w:rPr>
          <w:rFonts w:ascii="Arial" w:hAnsi="Arial" w:cs="Arial"/>
        </w:rPr>
        <w:t>C</w:t>
      </w:r>
      <w:r w:rsidR="00E2784C" w:rsidRPr="00D273FC">
        <w:rPr>
          <w:rFonts w:ascii="Arial" w:hAnsi="Arial" w:cs="Arial"/>
        </w:rPr>
        <w:t>ontrato</w:t>
      </w:r>
      <w:r w:rsidR="00DE4373" w:rsidRPr="00D273FC">
        <w:rPr>
          <w:rFonts w:ascii="Arial" w:hAnsi="Arial" w:cs="Arial"/>
        </w:rPr>
        <w:t>,</w:t>
      </w:r>
      <w:r w:rsidR="00E9511E" w:rsidRPr="00D273FC">
        <w:rPr>
          <w:rFonts w:ascii="Arial" w:hAnsi="Arial" w:cs="Arial"/>
        </w:rPr>
        <w:t xml:space="preserve"> que poderá </w:t>
      </w:r>
      <w:r w:rsidR="004B4306" w:rsidRPr="00D273FC">
        <w:rPr>
          <w:rFonts w:ascii="Arial" w:hAnsi="Arial" w:cs="Arial"/>
        </w:rPr>
        <w:t>aprovar</w:t>
      </w:r>
      <w:r w:rsidR="00740505" w:rsidRPr="00D273FC">
        <w:rPr>
          <w:rFonts w:ascii="Arial" w:hAnsi="Arial" w:cs="Arial"/>
        </w:rPr>
        <w:t xml:space="preserve">, </w:t>
      </w:r>
      <w:r w:rsidR="004B4306" w:rsidRPr="00D273FC">
        <w:rPr>
          <w:rFonts w:ascii="Arial" w:hAnsi="Arial" w:cs="Arial"/>
        </w:rPr>
        <w:t>negociar</w:t>
      </w:r>
      <w:r w:rsidR="00740505" w:rsidRPr="00D273FC">
        <w:rPr>
          <w:rFonts w:ascii="Arial" w:hAnsi="Arial" w:cs="Arial"/>
        </w:rPr>
        <w:t xml:space="preserve"> ou </w:t>
      </w:r>
      <w:r w:rsidR="004B4306" w:rsidRPr="00D273FC">
        <w:rPr>
          <w:rFonts w:ascii="Arial" w:hAnsi="Arial" w:cs="Arial"/>
        </w:rPr>
        <w:t>exigir</w:t>
      </w:r>
      <w:r w:rsidR="008255AC" w:rsidRPr="00D273FC">
        <w:rPr>
          <w:rFonts w:ascii="Arial" w:hAnsi="Arial" w:cs="Arial"/>
        </w:rPr>
        <w:t xml:space="preserve"> mais orçamentos para validar o preço de mercado. </w:t>
      </w:r>
    </w:p>
    <w:p w14:paraId="79AC49BB" w14:textId="77777777" w:rsidR="00B269A9" w:rsidRPr="00D273FC" w:rsidRDefault="00B269A9" w:rsidP="00B269A9">
      <w:pPr>
        <w:pStyle w:val="PargrafodaLista"/>
        <w:widowControl w:val="0"/>
        <w:spacing w:after="0" w:line="240" w:lineRule="auto"/>
        <w:ind w:left="993"/>
        <w:jc w:val="both"/>
        <w:rPr>
          <w:rFonts w:ascii="Arial" w:hAnsi="Arial" w:cs="Arial"/>
        </w:rPr>
      </w:pPr>
    </w:p>
    <w:p w14:paraId="148F46A9" w14:textId="7B0B270D" w:rsidR="00316921" w:rsidRPr="00D273FC" w:rsidRDefault="003C399C">
      <w:pPr>
        <w:pStyle w:val="PargrafodaLista"/>
        <w:widowControl w:val="0"/>
        <w:numPr>
          <w:ilvl w:val="3"/>
          <w:numId w:val="28"/>
        </w:numPr>
        <w:spacing w:after="0" w:line="240" w:lineRule="auto"/>
        <w:ind w:left="993" w:hanging="993"/>
        <w:jc w:val="both"/>
        <w:rPr>
          <w:rFonts w:ascii="Arial" w:hAnsi="Arial" w:cs="Arial"/>
        </w:rPr>
      </w:pPr>
      <w:r w:rsidRPr="00D273FC">
        <w:rPr>
          <w:rFonts w:ascii="Arial" w:hAnsi="Arial" w:cs="Arial"/>
        </w:rPr>
        <w:t>O Gestor</w:t>
      </w:r>
      <w:r w:rsidR="00B269A9" w:rsidRPr="00D273FC">
        <w:rPr>
          <w:rFonts w:ascii="Arial" w:hAnsi="Arial" w:cs="Arial"/>
        </w:rPr>
        <w:t xml:space="preserve"> do Contrato poder</w:t>
      </w:r>
      <w:r w:rsidR="009E4B13" w:rsidRPr="00D273FC">
        <w:rPr>
          <w:rFonts w:ascii="Arial" w:hAnsi="Arial" w:cs="Arial"/>
        </w:rPr>
        <w:t xml:space="preserve">á </w:t>
      </w:r>
      <w:r w:rsidR="00155A45" w:rsidRPr="00D273FC">
        <w:rPr>
          <w:rFonts w:ascii="Arial" w:hAnsi="Arial" w:cs="Arial"/>
        </w:rPr>
        <w:t xml:space="preserve">solicitar </w:t>
      </w:r>
      <w:r w:rsidR="009E4B13" w:rsidRPr="00D273FC">
        <w:rPr>
          <w:rFonts w:ascii="Arial" w:hAnsi="Arial" w:cs="Arial"/>
        </w:rPr>
        <w:t>orçamentos</w:t>
      </w:r>
      <w:r w:rsidR="00155A45" w:rsidRPr="00D273FC">
        <w:rPr>
          <w:rFonts w:ascii="Arial" w:hAnsi="Arial" w:cs="Arial"/>
        </w:rPr>
        <w:t xml:space="preserve"> diretamente</w:t>
      </w:r>
      <w:r w:rsidR="00F153AB" w:rsidRPr="00D273FC">
        <w:rPr>
          <w:rFonts w:ascii="Arial" w:hAnsi="Arial" w:cs="Arial"/>
        </w:rPr>
        <w:t xml:space="preserve"> </w:t>
      </w:r>
      <w:r w:rsidR="00DE4373" w:rsidRPr="00D273FC">
        <w:rPr>
          <w:rFonts w:ascii="Arial" w:hAnsi="Arial" w:cs="Arial"/>
        </w:rPr>
        <w:t xml:space="preserve">às </w:t>
      </w:r>
      <w:r w:rsidR="00DC713C" w:rsidRPr="00D273FC">
        <w:rPr>
          <w:rFonts w:ascii="Arial" w:hAnsi="Arial" w:cs="Arial"/>
        </w:rPr>
        <w:t>e</w:t>
      </w:r>
      <w:r w:rsidR="00261BCD" w:rsidRPr="00D273FC">
        <w:rPr>
          <w:rFonts w:ascii="Arial" w:hAnsi="Arial" w:cs="Arial"/>
        </w:rPr>
        <w:t>mpresas especializadas</w:t>
      </w:r>
      <w:r w:rsidR="00DC713C" w:rsidRPr="00D273FC">
        <w:rPr>
          <w:rFonts w:ascii="Arial" w:hAnsi="Arial" w:cs="Arial"/>
        </w:rPr>
        <w:t>, visando confirmar o preço médio de mercado</w:t>
      </w:r>
      <w:r w:rsidR="00316921" w:rsidRPr="00D273FC">
        <w:rPr>
          <w:rFonts w:ascii="Arial" w:hAnsi="Arial" w:cs="Arial"/>
        </w:rPr>
        <w:t>.</w:t>
      </w:r>
    </w:p>
    <w:p w14:paraId="57969025" w14:textId="77777777" w:rsidR="00316921" w:rsidRPr="00D273FC" w:rsidRDefault="00316921" w:rsidP="00316921">
      <w:pPr>
        <w:pStyle w:val="PargrafodaLista"/>
        <w:rPr>
          <w:rFonts w:ascii="Arial" w:hAnsi="Arial" w:cs="Arial"/>
        </w:rPr>
      </w:pPr>
    </w:p>
    <w:p w14:paraId="7C287AF4" w14:textId="65BB5D36" w:rsidR="001C4B7E" w:rsidRPr="00D273FC" w:rsidRDefault="00F25272">
      <w:pPr>
        <w:pStyle w:val="PargrafodaLista"/>
        <w:widowControl w:val="0"/>
        <w:numPr>
          <w:ilvl w:val="3"/>
          <w:numId w:val="28"/>
        </w:numPr>
        <w:spacing w:after="0" w:line="240" w:lineRule="auto"/>
        <w:ind w:left="993" w:hanging="993"/>
        <w:jc w:val="both"/>
        <w:rPr>
          <w:rFonts w:ascii="Arial" w:hAnsi="Arial" w:cs="Arial"/>
        </w:rPr>
      </w:pPr>
      <w:r w:rsidRPr="00D273FC">
        <w:rPr>
          <w:rFonts w:ascii="Arial" w:hAnsi="Arial" w:cs="Arial"/>
        </w:rPr>
        <w:t>O valor estimado</w:t>
      </w:r>
      <w:r w:rsidR="00924186" w:rsidRPr="00D273FC">
        <w:rPr>
          <w:rFonts w:ascii="Arial" w:hAnsi="Arial" w:cs="Arial"/>
        </w:rPr>
        <w:t xml:space="preserve"> mensal</w:t>
      </w:r>
      <w:r w:rsidR="00DE4373" w:rsidRPr="00D273FC">
        <w:rPr>
          <w:rFonts w:ascii="Arial" w:hAnsi="Arial" w:cs="Arial"/>
        </w:rPr>
        <w:t xml:space="preserve">, </w:t>
      </w:r>
      <w:r w:rsidR="00924186" w:rsidRPr="00D273FC">
        <w:rPr>
          <w:rFonts w:ascii="Arial" w:hAnsi="Arial" w:cs="Arial"/>
          <w:u w:val="single"/>
        </w:rPr>
        <w:t>por tipo de serviço</w:t>
      </w:r>
      <w:r w:rsidR="00DE4373" w:rsidRPr="00D273FC">
        <w:rPr>
          <w:rFonts w:ascii="Arial" w:hAnsi="Arial" w:cs="Arial"/>
          <w:u w:val="single"/>
        </w:rPr>
        <w:t xml:space="preserve"> Sob Demanda</w:t>
      </w:r>
      <w:r w:rsidR="00924186" w:rsidRPr="00D273FC">
        <w:rPr>
          <w:rFonts w:ascii="Arial" w:hAnsi="Arial" w:cs="Arial"/>
        </w:rPr>
        <w:t xml:space="preserve">, representa </w:t>
      </w:r>
      <w:r w:rsidRPr="00D273FC">
        <w:rPr>
          <w:rFonts w:ascii="Arial" w:hAnsi="Arial" w:cs="Arial"/>
        </w:rPr>
        <w:t>reserva orçamentári</w:t>
      </w:r>
      <w:r w:rsidR="00DE4373" w:rsidRPr="00D273FC">
        <w:rPr>
          <w:rFonts w:ascii="Arial" w:hAnsi="Arial" w:cs="Arial"/>
        </w:rPr>
        <w:t xml:space="preserve">a, </w:t>
      </w:r>
      <w:r w:rsidRPr="00D273FC">
        <w:rPr>
          <w:rFonts w:ascii="Arial" w:hAnsi="Arial" w:cs="Arial"/>
        </w:rPr>
        <w:t>cujo valor</w:t>
      </w:r>
      <w:r w:rsidR="00DE4373" w:rsidRPr="00D273FC">
        <w:rPr>
          <w:rFonts w:ascii="Arial" w:hAnsi="Arial" w:cs="Arial"/>
        </w:rPr>
        <w:t xml:space="preserve"> a ser </w:t>
      </w:r>
      <w:r w:rsidR="00151EEB" w:rsidRPr="00D273FC">
        <w:rPr>
          <w:rFonts w:ascii="Arial" w:hAnsi="Arial" w:cs="Arial"/>
        </w:rPr>
        <w:t xml:space="preserve">utilizado em eventual convocação </w:t>
      </w:r>
      <w:r w:rsidRPr="00D273FC">
        <w:rPr>
          <w:rFonts w:ascii="Arial" w:hAnsi="Arial" w:cs="Arial"/>
        </w:rPr>
        <w:t>dependerá da análise e negociação dos orçamentos recebidos</w:t>
      </w:r>
      <w:r w:rsidR="00151EEB" w:rsidRPr="00D273FC">
        <w:rPr>
          <w:rFonts w:ascii="Arial" w:hAnsi="Arial" w:cs="Arial"/>
        </w:rPr>
        <w:t xml:space="preserve"> para atendimento à demanda. D</w:t>
      </w:r>
      <w:r w:rsidR="00346221" w:rsidRPr="00D273FC">
        <w:rPr>
          <w:rFonts w:ascii="Arial" w:hAnsi="Arial" w:cs="Arial"/>
        </w:rPr>
        <w:t xml:space="preserve">esta forma, </w:t>
      </w:r>
      <w:r w:rsidR="00D273FC" w:rsidRPr="00D273FC">
        <w:rPr>
          <w:rFonts w:ascii="Arial" w:hAnsi="Arial" w:cs="Arial"/>
        </w:rPr>
        <w:t xml:space="preserve">os valores </w:t>
      </w:r>
      <w:r w:rsidR="00F04AE9" w:rsidRPr="00D273FC">
        <w:rPr>
          <w:rFonts w:ascii="Arial" w:hAnsi="Arial" w:cs="Arial"/>
        </w:rPr>
        <w:t>não poder</w:t>
      </w:r>
      <w:r w:rsidR="00151EEB" w:rsidRPr="00D273FC">
        <w:rPr>
          <w:rFonts w:ascii="Arial" w:hAnsi="Arial" w:cs="Arial"/>
        </w:rPr>
        <w:t>ão</w:t>
      </w:r>
      <w:r w:rsidR="00F04AE9" w:rsidRPr="00D273FC">
        <w:rPr>
          <w:rFonts w:ascii="Arial" w:hAnsi="Arial" w:cs="Arial"/>
        </w:rPr>
        <w:t xml:space="preserve"> ser alterado</w:t>
      </w:r>
      <w:r w:rsidR="00151EEB" w:rsidRPr="00D273FC">
        <w:rPr>
          <w:rFonts w:ascii="Arial" w:hAnsi="Arial" w:cs="Arial"/>
        </w:rPr>
        <w:t>s na disputa do Certame</w:t>
      </w:r>
      <w:r w:rsidR="00F04AE9" w:rsidRPr="00D273FC">
        <w:rPr>
          <w:rFonts w:ascii="Arial" w:hAnsi="Arial" w:cs="Arial"/>
        </w:rPr>
        <w:t xml:space="preserve">, </w:t>
      </w:r>
      <w:r w:rsidR="00151EEB" w:rsidRPr="00D273FC">
        <w:rPr>
          <w:rFonts w:ascii="Arial" w:hAnsi="Arial" w:cs="Arial"/>
        </w:rPr>
        <w:t>conforme</w:t>
      </w:r>
      <w:r w:rsidR="00D273FC" w:rsidRPr="00D273FC">
        <w:rPr>
          <w:rFonts w:ascii="Arial" w:hAnsi="Arial" w:cs="Arial"/>
        </w:rPr>
        <w:t xml:space="preserve"> registro </w:t>
      </w:r>
      <w:r w:rsidR="00151EEB" w:rsidRPr="00D273FC">
        <w:rPr>
          <w:rFonts w:ascii="Arial" w:hAnsi="Arial" w:cs="Arial"/>
        </w:rPr>
        <w:t>abaixo:</w:t>
      </w:r>
    </w:p>
    <w:p w14:paraId="115E459B" w14:textId="77777777" w:rsidR="00151EEB" w:rsidRPr="00D273FC" w:rsidRDefault="00151EEB" w:rsidP="00151EEB">
      <w:pPr>
        <w:pStyle w:val="PargrafodaLista"/>
        <w:rPr>
          <w:rFonts w:ascii="Arial" w:hAnsi="Arial" w:cs="Arial"/>
        </w:rPr>
      </w:pPr>
    </w:p>
    <w:p w14:paraId="13D65EA2" w14:textId="2FCC8B1A" w:rsidR="00151EEB" w:rsidRPr="00D273FC" w:rsidRDefault="00151EEB">
      <w:pPr>
        <w:pStyle w:val="PargrafodaLista"/>
        <w:numPr>
          <w:ilvl w:val="0"/>
          <w:numId w:val="34"/>
        </w:numPr>
        <w:rPr>
          <w:rFonts w:ascii="Arial" w:hAnsi="Arial" w:cs="Arial"/>
        </w:rPr>
      </w:pPr>
      <w:r w:rsidRPr="00D273FC">
        <w:rPr>
          <w:rFonts w:ascii="Arial" w:hAnsi="Arial" w:cs="Arial"/>
        </w:rPr>
        <w:t xml:space="preserve">Paisagismo para recomposição de jardim danificado por obra, evento da natureza ou vandalismo – </w:t>
      </w:r>
      <w:r w:rsidRPr="00D273FC">
        <w:rPr>
          <w:rFonts w:ascii="Arial" w:hAnsi="Arial" w:cs="Arial"/>
          <w:b/>
          <w:bCs/>
        </w:rPr>
        <w:t>R$ 5.000,00</w:t>
      </w:r>
      <w:r w:rsidRPr="00D273FC">
        <w:rPr>
          <w:rFonts w:ascii="Arial" w:hAnsi="Arial" w:cs="Arial"/>
        </w:rPr>
        <w:t xml:space="preserve"> (cinco mil reais).</w:t>
      </w:r>
    </w:p>
    <w:p w14:paraId="5501319F" w14:textId="77777777" w:rsidR="00151EEB" w:rsidRPr="00D273FC" w:rsidRDefault="00151EEB" w:rsidP="00151EEB">
      <w:pPr>
        <w:pStyle w:val="PargrafodaLista"/>
        <w:ind w:left="1713"/>
        <w:rPr>
          <w:rFonts w:ascii="Arial" w:hAnsi="Arial" w:cs="Arial"/>
        </w:rPr>
      </w:pPr>
    </w:p>
    <w:p w14:paraId="0AE74EBE" w14:textId="0F057428" w:rsidR="00151EEB" w:rsidRPr="00D273FC" w:rsidRDefault="00151EEB">
      <w:pPr>
        <w:pStyle w:val="PargrafodaLista"/>
        <w:widowControl w:val="0"/>
        <w:numPr>
          <w:ilvl w:val="0"/>
          <w:numId w:val="34"/>
        </w:numPr>
        <w:spacing w:after="0" w:line="240" w:lineRule="auto"/>
        <w:jc w:val="both"/>
        <w:rPr>
          <w:rFonts w:ascii="Arial" w:hAnsi="Arial" w:cs="Arial"/>
        </w:rPr>
      </w:pPr>
      <w:r w:rsidRPr="00D273FC">
        <w:rPr>
          <w:rFonts w:ascii="Arial" w:hAnsi="Arial" w:cs="Arial"/>
        </w:rPr>
        <w:t xml:space="preserve">Poda, corte ou destoca de árvore de grande porte, com risco – </w:t>
      </w:r>
      <w:r w:rsidRPr="00D273FC">
        <w:rPr>
          <w:rFonts w:ascii="Arial" w:hAnsi="Arial" w:cs="Arial"/>
          <w:b/>
          <w:bCs/>
        </w:rPr>
        <w:t>R$ 2.000,00</w:t>
      </w:r>
      <w:r w:rsidRPr="00D273FC">
        <w:rPr>
          <w:rFonts w:ascii="Arial" w:hAnsi="Arial" w:cs="Arial"/>
        </w:rPr>
        <w:t xml:space="preserve"> (dois mil reais).</w:t>
      </w:r>
    </w:p>
    <w:p w14:paraId="66C47D2D" w14:textId="77777777" w:rsidR="00151EEB" w:rsidRPr="00D273FC" w:rsidRDefault="00151EEB" w:rsidP="00151EEB">
      <w:pPr>
        <w:pStyle w:val="PargrafodaLista"/>
        <w:widowControl w:val="0"/>
        <w:spacing w:after="0" w:line="240" w:lineRule="auto"/>
        <w:ind w:left="1713"/>
        <w:jc w:val="both"/>
        <w:rPr>
          <w:rFonts w:ascii="Arial" w:hAnsi="Arial" w:cs="Arial"/>
        </w:rPr>
      </w:pPr>
    </w:p>
    <w:p w14:paraId="6A09B47E" w14:textId="77777777" w:rsidR="00151EEB" w:rsidRPr="00D273FC" w:rsidRDefault="00151EEB" w:rsidP="00151EEB">
      <w:pPr>
        <w:pStyle w:val="PargrafodaLista"/>
        <w:widowControl w:val="0"/>
        <w:spacing w:after="0" w:line="240" w:lineRule="auto"/>
        <w:ind w:left="1713"/>
        <w:jc w:val="both"/>
        <w:rPr>
          <w:rFonts w:ascii="Arial" w:hAnsi="Arial" w:cs="Arial"/>
        </w:rPr>
      </w:pPr>
    </w:p>
    <w:p w14:paraId="009739F7" w14:textId="77777777" w:rsidR="0057414E" w:rsidRPr="00D273FC" w:rsidRDefault="006E05CF">
      <w:pPr>
        <w:pStyle w:val="PargrafodaLista"/>
        <w:widowControl w:val="0"/>
        <w:numPr>
          <w:ilvl w:val="0"/>
          <w:numId w:val="28"/>
        </w:numPr>
        <w:spacing w:after="0" w:line="240" w:lineRule="auto"/>
        <w:ind w:left="993" w:hanging="993"/>
        <w:contextualSpacing w:val="0"/>
        <w:jc w:val="both"/>
        <w:rPr>
          <w:rFonts w:ascii="Arial" w:eastAsia="Times New Roman" w:hAnsi="Arial" w:cs="Arial"/>
          <w:b/>
          <w:bCs/>
          <w:spacing w:val="10"/>
          <w:lang w:eastAsia="pt-BR"/>
        </w:rPr>
      </w:pPr>
      <w:r w:rsidRPr="00D273FC">
        <w:rPr>
          <w:rFonts w:ascii="Arial" w:eastAsia="Times New Roman" w:hAnsi="Arial" w:cs="Arial"/>
          <w:b/>
          <w:bCs/>
          <w:spacing w:val="10"/>
          <w:lang w:eastAsia="pt-BR"/>
        </w:rPr>
        <w:t>INSTRUMENTO DE MEDIÇÃO DE RESULTADO – IMR</w:t>
      </w:r>
    </w:p>
    <w:p w14:paraId="7E77699A" w14:textId="461B406A" w:rsidR="0057414E" w:rsidRPr="00D273FC" w:rsidRDefault="0057414E" w:rsidP="00450923">
      <w:pPr>
        <w:widowControl w:val="0"/>
        <w:spacing w:after="0" w:line="240" w:lineRule="auto"/>
        <w:jc w:val="both"/>
        <w:rPr>
          <w:rFonts w:ascii="Arial" w:eastAsia="Times New Roman" w:hAnsi="Arial" w:cs="Arial"/>
          <w:b/>
          <w:bCs/>
          <w:spacing w:val="10"/>
          <w:lang w:eastAsia="pt-BR"/>
        </w:rPr>
      </w:pPr>
    </w:p>
    <w:p w14:paraId="084ED8FF" w14:textId="561BAAE1" w:rsidR="006E05CF" w:rsidRPr="00D273FC" w:rsidRDefault="0057414E">
      <w:pPr>
        <w:pStyle w:val="PargrafodaLista"/>
        <w:widowControl w:val="0"/>
        <w:numPr>
          <w:ilvl w:val="1"/>
          <w:numId w:val="28"/>
        </w:numPr>
        <w:spacing w:after="0" w:line="240" w:lineRule="auto"/>
        <w:ind w:left="993" w:hanging="993"/>
        <w:contextualSpacing w:val="0"/>
        <w:jc w:val="both"/>
        <w:rPr>
          <w:rFonts w:ascii="Arial" w:eastAsia="Times New Roman" w:hAnsi="Arial" w:cs="Arial"/>
          <w:b/>
          <w:bCs/>
          <w:spacing w:val="10"/>
          <w:lang w:eastAsia="pt-BR"/>
        </w:rPr>
      </w:pPr>
      <w:r w:rsidRPr="00D273FC">
        <w:rPr>
          <w:rFonts w:ascii="Arial" w:hAnsi="Arial" w:cs="Arial"/>
        </w:rPr>
        <w:t>Define de modo objetivo os níveis esperados de qualidade na prestação do serviço e, em consequência, as respectivas reduções no pagamento, caso aplicáveis.</w:t>
      </w:r>
    </w:p>
    <w:p w14:paraId="3E04DF0E" w14:textId="77777777" w:rsidR="002F7808" w:rsidRPr="00D273FC" w:rsidRDefault="002F7808" w:rsidP="00450923">
      <w:pPr>
        <w:spacing w:after="0" w:line="240" w:lineRule="auto"/>
        <w:ind w:left="992" w:hanging="992"/>
        <w:jc w:val="both"/>
        <w:rPr>
          <w:rFonts w:ascii="Arial" w:hAnsi="Arial" w:cs="Arial"/>
        </w:rPr>
      </w:pPr>
    </w:p>
    <w:p w14:paraId="598CE976" w14:textId="748E572E" w:rsidR="003C278F" w:rsidRPr="00D273FC" w:rsidRDefault="003C278F">
      <w:pPr>
        <w:pStyle w:val="PargrafodaLista"/>
        <w:widowControl w:val="0"/>
        <w:numPr>
          <w:ilvl w:val="1"/>
          <w:numId w:val="28"/>
        </w:numPr>
        <w:spacing w:after="0" w:line="240" w:lineRule="auto"/>
        <w:ind w:left="993" w:hanging="993"/>
        <w:contextualSpacing w:val="0"/>
        <w:jc w:val="both"/>
        <w:rPr>
          <w:rFonts w:ascii="Arial" w:hAnsi="Arial" w:cs="Arial"/>
        </w:rPr>
      </w:pPr>
      <w:r w:rsidRPr="00D273FC">
        <w:rPr>
          <w:rFonts w:ascii="Arial" w:hAnsi="Arial" w:cs="Arial"/>
        </w:rPr>
        <w:t xml:space="preserve">O IMR vinculará o pagamento dos serviços aos resultados alcançados </w:t>
      </w:r>
      <w:r w:rsidR="00B60587" w:rsidRPr="00D273FC">
        <w:rPr>
          <w:rFonts w:ascii="Arial" w:hAnsi="Arial" w:cs="Arial"/>
        </w:rPr>
        <w:t xml:space="preserve">na </w:t>
      </w:r>
      <w:r w:rsidR="00A138B5" w:rsidRPr="00D273FC">
        <w:rPr>
          <w:rFonts w:ascii="Arial" w:hAnsi="Arial" w:cs="Arial"/>
        </w:rPr>
        <w:t>avaliação</w:t>
      </w:r>
      <w:r w:rsidR="00A13397" w:rsidRPr="00D273FC">
        <w:rPr>
          <w:rFonts w:ascii="Arial" w:hAnsi="Arial" w:cs="Arial"/>
        </w:rPr>
        <w:t xml:space="preserve">, </w:t>
      </w:r>
      <w:r w:rsidR="00220C86" w:rsidRPr="00D273FC">
        <w:rPr>
          <w:rFonts w:ascii="Arial" w:hAnsi="Arial" w:cs="Arial"/>
        </w:rPr>
        <w:lastRenderedPageBreak/>
        <w:t xml:space="preserve">sendo que as adequações de pagamento originadas pelo descumprimento do IMR </w:t>
      </w:r>
      <w:r w:rsidRPr="00D273FC">
        <w:rPr>
          <w:rFonts w:ascii="Arial" w:hAnsi="Arial" w:cs="Arial"/>
        </w:rPr>
        <w:t xml:space="preserve">não </w:t>
      </w:r>
      <w:r w:rsidR="00220C86" w:rsidRPr="00D273FC">
        <w:rPr>
          <w:rFonts w:ascii="Arial" w:hAnsi="Arial" w:cs="Arial"/>
        </w:rPr>
        <w:t xml:space="preserve">caracterizam </w:t>
      </w:r>
      <w:r w:rsidRPr="00D273FC">
        <w:rPr>
          <w:rFonts w:ascii="Arial" w:hAnsi="Arial" w:cs="Arial"/>
        </w:rPr>
        <w:t>penalidades ou multas.</w:t>
      </w:r>
    </w:p>
    <w:p w14:paraId="510F0D24" w14:textId="77777777" w:rsidR="002F7808" w:rsidRPr="00D273FC" w:rsidRDefault="002F7808" w:rsidP="00450923">
      <w:pPr>
        <w:spacing w:after="0" w:line="240" w:lineRule="auto"/>
        <w:ind w:left="992" w:hanging="992"/>
        <w:jc w:val="both"/>
        <w:rPr>
          <w:rFonts w:ascii="Arial" w:hAnsi="Arial" w:cs="Arial"/>
        </w:rPr>
      </w:pPr>
    </w:p>
    <w:p w14:paraId="2CA42417" w14:textId="0EE0215F" w:rsidR="003C278F" w:rsidRPr="00D273FC" w:rsidRDefault="003C278F">
      <w:pPr>
        <w:pStyle w:val="PargrafodaLista"/>
        <w:widowControl w:val="0"/>
        <w:numPr>
          <w:ilvl w:val="1"/>
          <w:numId w:val="28"/>
        </w:numPr>
        <w:spacing w:after="0" w:line="240" w:lineRule="auto"/>
        <w:ind w:left="993" w:hanging="993"/>
        <w:contextualSpacing w:val="0"/>
        <w:jc w:val="both"/>
        <w:rPr>
          <w:rFonts w:ascii="Arial" w:hAnsi="Arial" w:cs="Arial"/>
        </w:rPr>
      </w:pPr>
      <w:r w:rsidRPr="00D273FC">
        <w:rPr>
          <w:rFonts w:ascii="Arial" w:hAnsi="Arial" w:cs="Arial"/>
        </w:rPr>
        <w:t>O procedimento de avaliação dos serviços será realizado periodicamente pel</w:t>
      </w:r>
      <w:r w:rsidR="000844B2" w:rsidRPr="00D273FC">
        <w:rPr>
          <w:rFonts w:ascii="Arial" w:hAnsi="Arial" w:cs="Arial"/>
        </w:rPr>
        <w:t>a CESEA</w:t>
      </w:r>
      <w:r w:rsidRPr="00D273FC">
        <w:rPr>
          <w:rFonts w:ascii="Arial" w:hAnsi="Arial" w:cs="Arial"/>
        </w:rPr>
        <w:t>, com base em pontuações atribuídas a cada item, gerando relatórios mensais d</w:t>
      </w:r>
      <w:r w:rsidR="00B45644" w:rsidRPr="00D273FC">
        <w:rPr>
          <w:rFonts w:ascii="Arial" w:hAnsi="Arial" w:cs="Arial"/>
        </w:rPr>
        <w:t>os</w:t>
      </w:r>
      <w:r w:rsidRPr="00D273FC">
        <w:rPr>
          <w:rFonts w:ascii="Arial" w:hAnsi="Arial" w:cs="Arial"/>
        </w:rPr>
        <w:t xml:space="preserve"> serviços executados</w:t>
      </w:r>
      <w:r w:rsidR="00762073" w:rsidRPr="00D273FC">
        <w:rPr>
          <w:rFonts w:ascii="Arial" w:hAnsi="Arial" w:cs="Arial"/>
        </w:rPr>
        <w:t xml:space="preserve">, conforme leiautes definidos </w:t>
      </w:r>
      <w:r w:rsidR="003D1CB6" w:rsidRPr="00D273FC">
        <w:rPr>
          <w:rFonts w:ascii="Arial" w:hAnsi="Arial" w:cs="Arial"/>
        </w:rPr>
        <w:t>pela CAIXA.</w:t>
      </w:r>
    </w:p>
    <w:p w14:paraId="0E272966" w14:textId="77777777" w:rsidR="003649B3" w:rsidRPr="00D273FC" w:rsidRDefault="003649B3" w:rsidP="00450923">
      <w:pPr>
        <w:spacing w:after="0" w:line="240" w:lineRule="auto"/>
        <w:ind w:left="992" w:hanging="992"/>
        <w:jc w:val="both"/>
        <w:rPr>
          <w:rFonts w:ascii="Arial" w:hAnsi="Arial" w:cs="Arial"/>
        </w:rPr>
      </w:pPr>
    </w:p>
    <w:p w14:paraId="78F4853A" w14:textId="69BCE335" w:rsidR="003C278F" w:rsidRPr="00D273FC" w:rsidRDefault="003C278F">
      <w:pPr>
        <w:pStyle w:val="PargrafodaLista"/>
        <w:widowControl w:val="0"/>
        <w:numPr>
          <w:ilvl w:val="1"/>
          <w:numId w:val="28"/>
        </w:numPr>
        <w:spacing w:after="0" w:line="240" w:lineRule="auto"/>
        <w:ind w:left="993" w:hanging="993"/>
        <w:contextualSpacing w:val="0"/>
        <w:jc w:val="both"/>
        <w:rPr>
          <w:rFonts w:ascii="Arial" w:hAnsi="Arial" w:cs="Arial"/>
        </w:rPr>
      </w:pPr>
      <w:r w:rsidRPr="00D273FC">
        <w:rPr>
          <w:rFonts w:ascii="Arial" w:hAnsi="Arial" w:cs="Arial"/>
        </w:rPr>
        <w:t>A aplicação do IMR será efetuada pel</w:t>
      </w:r>
      <w:r w:rsidR="00B45B6A" w:rsidRPr="00D273FC">
        <w:rPr>
          <w:rFonts w:ascii="Arial" w:hAnsi="Arial" w:cs="Arial"/>
        </w:rPr>
        <w:t xml:space="preserve">a CESEA, por intermédio de </w:t>
      </w:r>
      <w:r w:rsidRPr="00D273FC">
        <w:rPr>
          <w:rFonts w:ascii="Arial" w:hAnsi="Arial" w:cs="Arial"/>
        </w:rPr>
        <w:t>empregado CAIXA designado.</w:t>
      </w:r>
    </w:p>
    <w:p w14:paraId="39D76325" w14:textId="77777777" w:rsidR="003649B3" w:rsidRPr="00D273FC" w:rsidRDefault="003649B3" w:rsidP="00450923">
      <w:pPr>
        <w:spacing w:after="0" w:line="240" w:lineRule="auto"/>
        <w:ind w:left="992" w:hanging="992"/>
        <w:jc w:val="both"/>
        <w:rPr>
          <w:rFonts w:ascii="Arial" w:hAnsi="Arial" w:cs="Arial"/>
        </w:rPr>
      </w:pPr>
    </w:p>
    <w:p w14:paraId="57A7E952" w14:textId="0F151665" w:rsidR="003C278F" w:rsidRPr="00D273FC" w:rsidRDefault="00E968DE">
      <w:pPr>
        <w:pStyle w:val="PargrafodaLista"/>
        <w:widowControl w:val="0"/>
        <w:numPr>
          <w:ilvl w:val="1"/>
          <w:numId w:val="28"/>
        </w:numPr>
        <w:spacing w:after="0" w:line="240" w:lineRule="auto"/>
        <w:ind w:left="993" w:hanging="993"/>
        <w:contextualSpacing w:val="0"/>
        <w:jc w:val="both"/>
        <w:rPr>
          <w:rFonts w:ascii="Arial" w:hAnsi="Arial" w:cs="Arial"/>
        </w:rPr>
      </w:pPr>
      <w:r w:rsidRPr="00D273FC">
        <w:rPr>
          <w:rFonts w:ascii="Arial" w:hAnsi="Arial" w:cs="Arial"/>
        </w:rPr>
        <w:t>Além d</w:t>
      </w:r>
      <w:r w:rsidR="009D2068" w:rsidRPr="00D273FC">
        <w:rPr>
          <w:rFonts w:ascii="Arial" w:hAnsi="Arial" w:cs="Arial"/>
        </w:rPr>
        <w:t>o IMR, o</w:t>
      </w:r>
      <w:r w:rsidR="003C278F" w:rsidRPr="00D273FC">
        <w:rPr>
          <w:rFonts w:ascii="Arial" w:hAnsi="Arial" w:cs="Arial"/>
        </w:rPr>
        <w:t xml:space="preserve"> Gestor</w:t>
      </w:r>
      <w:r w:rsidR="00B45B6A" w:rsidRPr="00D273FC">
        <w:rPr>
          <w:rFonts w:ascii="Arial" w:hAnsi="Arial" w:cs="Arial"/>
        </w:rPr>
        <w:t xml:space="preserve"> do Contrato</w:t>
      </w:r>
      <w:r w:rsidR="00663402" w:rsidRPr="00D273FC">
        <w:rPr>
          <w:rFonts w:ascii="Arial" w:hAnsi="Arial" w:cs="Arial"/>
        </w:rPr>
        <w:t xml:space="preserve"> </w:t>
      </w:r>
      <w:r w:rsidR="003C278F" w:rsidRPr="00D273FC">
        <w:rPr>
          <w:rFonts w:ascii="Arial" w:hAnsi="Arial" w:cs="Arial"/>
        </w:rPr>
        <w:t>poderá, a qualquer momento, verificar a qualidade dos serviços prestados, supervisionando o cumprimento de cronogramas, checklists, organização das atividades, uniformes e EPI e as condições</w:t>
      </w:r>
      <w:r w:rsidR="0006566D" w:rsidRPr="00D273FC">
        <w:rPr>
          <w:rFonts w:ascii="Arial" w:hAnsi="Arial" w:cs="Arial"/>
        </w:rPr>
        <w:t xml:space="preserve"> </w:t>
      </w:r>
      <w:r w:rsidR="003C278F" w:rsidRPr="00D273FC">
        <w:rPr>
          <w:rFonts w:ascii="Arial" w:hAnsi="Arial" w:cs="Arial"/>
        </w:rPr>
        <w:t>de limpeza e higiene.</w:t>
      </w:r>
    </w:p>
    <w:p w14:paraId="78623788" w14:textId="77777777" w:rsidR="003649B3" w:rsidRPr="00D273FC" w:rsidRDefault="003649B3" w:rsidP="00450923">
      <w:pPr>
        <w:spacing w:after="0" w:line="240" w:lineRule="auto"/>
        <w:ind w:left="992" w:hanging="992"/>
        <w:jc w:val="both"/>
        <w:rPr>
          <w:rFonts w:ascii="Arial" w:hAnsi="Arial" w:cs="Arial"/>
        </w:rPr>
      </w:pPr>
    </w:p>
    <w:p w14:paraId="4A6CB6B6" w14:textId="3A52526B" w:rsidR="002F7808" w:rsidRPr="00D273FC" w:rsidRDefault="002F7808">
      <w:pPr>
        <w:pStyle w:val="PargrafodaLista"/>
        <w:widowControl w:val="0"/>
        <w:numPr>
          <w:ilvl w:val="1"/>
          <w:numId w:val="28"/>
        </w:numPr>
        <w:spacing w:after="0" w:line="240" w:lineRule="auto"/>
        <w:ind w:left="993" w:hanging="993"/>
        <w:contextualSpacing w:val="0"/>
        <w:jc w:val="both"/>
        <w:rPr>
          <w:rFonts w:ascii="Arial" w:hAnsi="Arial" w:cs="Arial"/>
        </w:rPr>
      </w:pPr>
      <w:r w:rsidRPr="00D273FC">
        <w:rPr>
          <w:rFonts w:ascii="Arial" w:hAnsi="Arial" w:cs="Arial"/>
        </w:rPr>
        <w:t xml:space="preserve">A </w:t>
      </w:r>
      <w:r w:rsidR="000A6E79" w:rsidRPr="00D273FC">
        <w:rPr>
          <w:rFonts w:ascii="Arial" w:hAnsi="Arial" w:cs="Arial"/>
        </w:rPr>
        <w:t>CONTRATADA</w:t>
      </w:r>
      <w:r w:rsidRPr="00D273FC">
        <w:rPr>
          <w:rFonts w:ascii="Arial" w:hAnsi="Arial" w:cs="Arial"/>
        </w:rPr>
        <w:t xml:space="preserve"> poderá apresentar justificativa para a prestação dos serviços abaixo do nível de resultado esperado, que poderá ser aceita pela CAIXA, desde que comprovada a excepcionalidade da ocorrência, resultante exclusivamente de fatores imprevisíveis e alheios ao controle da </w:t>
      </w:r>
      <w:r w:rsidR="000A6E79" w:rsidRPr="00D273FC">
        <w:rPr>
          <w:rFonts w:ascii="Arial" w:hAnsi="Arial" w:cs="Arial"/>
        </w:rPr>
        <w:t>CONTRATADA</w:t>
      </w:r>
      <w:r w:rsidRPr="00D273FC">
        <w:rPr>
          <w:rFonts w:ascii="Arial" w:hAnsi="Arial" w:cs="Arial"/>
        </w:rPr>
        <w:t>.</w:t>
      </w:r>
    </w:p>
    <w:p w14:paraId="3375FA81" w14:textId="77777777" w:rsidR="00B866A8" w:rsidRPr="00D273FC" w:rsidRDefault="00B866A8" w:rsidP="00450923">
      <w:pPr>
        <w:spacing w:after="0" w:line="240" w:lineRule="auto"/>
        <w:ind w:left="992" w:hanging="992"/>
        <w:jc w:val="both"/>
        <w:rPr>
          <w:rFonts w:ascii="Arial" w:hAnsi="Arial" w:cs="Arial"/>
        </w:rPr>
      </w:pPr>
    </w:p>
    <w:p w14:paraId="47AA2EF8" w14:textId="0CC37982" w:rsidR="002F7808" w:rsidRPr="00D273FC" w:rsidRDefault="002F7808">
      <w:pPr>
        <w:pStyle w:val="PargrafodaLista"/>
        <w:widowControl w:val="0"/>
        <w:numPr>
          <w:ilvl w:val="1"/>
          <w:numId w:val="28"/>
        </w:numPr>
        <w:spacing w:after="0" w:line="240" w:lineRule="auto"/>
        <w:ind w:left="993" w:hanging="993"/>
        <w:contextualSpacing w:val="0"/>
        <w:jc w:val="both"/>
        <w:rPr>
          <w:rFonts w:ascii="Arial" w:hAnsi="Arial" w:cs="Arial"/>
        </w:rPr>
      </w:pPr>
      <w:r w:rsidRPr="00D273FC">
        <w:rPr>
          <w:rFonts w:ascii="Arial" w:hAnsi="Arial" w:cs="Arial"/>
        </w:rPr>
        <w:t>Os primeiros 3 (três) meses de contrato serão objeto apenas de notificação, de modo a permitir a implantação, os ajustes e aperfeiçoamento da qualidade do serviço prestado.</w:t>
      </w:r>
    </w:p>
    <w:p w14:paraId="405EF36A" w14:textId="77777777" w:rsidR="00B866A8" w:rsidRPr="00D273FC" w:rsidRDefault="00B866A8" w:rsidP="00450923">
      <w:pPr>
        <w:spacing w:after="0" w:line="240" w:lineRule="auto"/>
        <w:ind w:left="992" w:hanging="992"/>
        <w:jc w:val="both"/>
        <w:rPr>
          <w:rFonts w:ascii="Arial" w:hAnsi="Arial" w:cs="Arial"/>
        </w:rPr>
      </w:pPr>
    </w:p>
    <w:p w14:paraId="511405FC" w14:textId="7BF9F8C6" w:rsidR="003C278F" w:rsidRPr="00D273FC" w:rsidRDefault="003C278F">
      <w:pPr>
        <w:pStyle w:val="PargrafodaLista"/>
        <w:widowControl w:val="0"/>
        <w:numPr>
          <w:ilvl w:val="1"/>
          <w:numId w:val="28"/>
        </w:numPr>
        <w:spacing w:after="0" w:line="240" w:lineRule="auto"/>
        <w:ind w:left="993" w:hanging="993"/>
        <w:contextualSpacing w:val="0"/>
        <w:jc w:val="both"/>
        <w:rPr>
          <w:rFonts w:ascii="Arial" w:hAnsi="Arial" w:cs="Arial"/>
        </w:rPr>
      </w:pPr>
      <w:r w:rsidRPr="00D273FC">
        <w:rPr>
          <w:rFonts w:ascii="Arial" w:hAnsi="Arial" w:cs="Arial"/>
        </w:rPr>
        <w:t xml:space="preserve">DO QUESTIONÁRIO </w:t>
      </w:r>
      <w:r w:rsidR="00A82C03" w:rsidRPr="00D273FC">
        <w:rPr>
          <w:rFonts w:ascii="Arial" w:hAnsi="Arial" w:cs="Arial"/>
        </w:rPr>
        <w:t xml:space="preserve">IMR </w:t>
      </w:r>
      <w:r w:rsidRPr="00D273FC">
        <w:rPr>
          <w:rFonts w:ascii="Arial" w:hAnsi="Arial" w:cs="Arial"/>
        </w:rPr>
        <w:t xml:space="preserve">E PONTUAÇÕES </w:t>
      </w:r>
    </w:p>
    <w:p w14:paraId="268C1FDB" w14:textId="77777777" w:rsidR="00B866A8" w:rsidRPr="00D273FC" w:rsidRDefault="00B866A8" w:rsidP="00450923">
      <w:pPr>
        <w:tabs>
          <w:tab w:val="left" w:pos="1134"/>
        </w:tabs>
        <w:autoSpaceDE w:val="0"/>
        <w:spacing w:after="0" w:line="240" w:lineRule="auto"/>
        <w:ind w:left="992" w:hanging="992"/>
        <w:jc w:val="both"/>
        <w:rPr>
          <w:rFonts w:ascii="Arial" w:hAnsi="Arial" w:cs="Arial"/>
        </w:rPr>
      </w:pPr>
    </w:p>
    <w:p w14:paraId="0836773B" w14:textId="16679CC9" w:rsidR="003C278F" w:rsidRPr="00D273FC" w:rsidRDefault="003C278F">
      <w:pPr>
        <w:pStyle w:val="PargrafodaLista"/>
        <w:widowControl w:val="0"/>
        <w:numPr>
          <w:ilvl w:val="2"/>
          <w:numId w:val="28"/>
        </w:numPr>
        <w:spacing w:after="0" w:line="240" w:lineRule="auto"/>
        <w:ind w:left="993" w:hanging="993"/>
        <w:contextualSpacing w:val="0"/>
        <w:jc w:val="both"/>
        <w:rPr>
          <w:rFonts w:ascii="Arial" w:hAnsi="Arial" w:cs="Arial"/>
        </w:rPr>
      </w:pPr>
      <w:r w:rsidRPr="00D273FC">
        <w:rPr>
          <w:rFonts w:ascii="Arial" w:hAnsi="Arial" w:cs="Arial"/>
        </w:rPr>
        <w:t xml:space="preserve">A avaliação corresponde à atribuição mensal dos conceitos </w:t>
      </w:r>
      <w:r w:rsidR="000156B8" w:rsidRPr="00D273FC">
        <w:rPr>
          <w:rFonts w:ascii="Arial" w:hAnsi="Arial" w:cs="Arial"/>
        </w:rPr>
        <w:t>3</w:t>
      </w:r>
      <w:r w:rsidR="00B47C5F" w:rsidRPr="00D273FC">
        <w:rPr>
          <w:rFonts w:ascii="Arial" w:hAnsi="Arial" w:cs="Arial"/>
        </w:rPr>
        <w:t xml:space="preserve"> (</w:t>
      </w:r>
      <w:r w:rsidR="000156B8" w:rsidRPr="00D273FC">
        <w:rPr>
          <w:rFonts w:ascii="Arial" w:hAnsi="Arial" w:cs="Arial"/>
        </w:rPr>
        <w:t>B</w:t>
      </w:r>
      <w:r w:rsidRPr="00D273FC">
        <w:rPr>
          <w:rFonts w:ascii="Arial" w:hAnsi="Arial" w:cs="Arial"/>
        </w:rPr>
        <w:t>om</w:t>
      </w:r>
      <w:r w:rsidR="00B47C5F" w:rsidRPr="00D273FC">
        <w:rPr>
          <w:rFonts w:ascii="Arial" w:hAnsi="Arial" w:cs="Arial"/>
        </w:rPr>
        <w:t>), 2 (Razoável)</w:t>
      </w:r>
      <w:r w:rsidR="00D0165E" w:rsidRPr="00D273FC">
        <w:rPr>
          <w:rFonts w:ascii="Arial" w:hAnsi="Arial" w:cs="Arial"/>
        </w:rPr>
        <w:t>, 1 (</w:t>
      </w:r>
      <w:r w:rsidR="00B43584" w:rsidRPr="00D273FC">
        <w:rPr>
          <w:rFonts w:ascii="Arial" w:hAnsi="Arial" w:cs="Arial"/>
        </w:rPr>
        <w:t>Ruim</w:t>
      </w:r>
      <w:r w:rsidR="00D0165E" w:rsidRPr="00D273FC">
        <w:rPr>
          <w:rFonts w:ascii="Arial" w:hAnsi="Arial" w:cs="Arial"/>
        </w:rPr>
        <w:t>) e 0 (Péssimo)</w:t>
      </w:r>
      <w:r w:rsidRPr="00D273FC">
        <w:rPr>
          <w:rFonts w:ascii="Arial" w:hAnsi="Arial" w:cs="Arial"/>
        </w:rPr>
        <w:t xml:space="preserve"> para cada item avaliado e as respectivas justificativas, se necessário.</w:t>
      </w:r>
    </w:p>
    <w:p w14:paraId="15CF40D7" w14:textId="77777777" w:rsidR="00B866A8" w:rsidRPr="00D273FC" w:rsidRDefault="00B866A8" w:rsidP="00450923">
      <w:pPr>
        <w:tabs>
          <w:tab w:val="left" w:pos="1134"/>
        </w:tabs>
        <w:autoSpaceDE w:val="0"/>
        <w:spacing w:after="0" w:line="240" w:lineRule="auto"/>
        <w:ind w:left="992" w:hanging="992"/>
        <w:jc w:val="both"/>
        <w:rPr>
          <w:rFonts w:ascii="Arial" w:hAnsi="Arial" w:cs="Arial"/>
        </w:rPr>
      </w:pPr>
    </w:p>
    <w:p w14:paraId="0705082B" w14:textId="5FF3C58B" w:rsidR="00B866A8" w:rsidRPr="00D273FC" w:rsidRDefault="003C278F">
      <w:pPr>
        <w:pStyle w:val="PargrafodaLista"/>
        <w:widowControl w:val="0"/>
        <w:numPr>
          <w:ilvl w:val="2"/>
          <w:numId w:val="28"/>
        </w:numPr>
        <w:tabs>
          <w:tab w:val="left" w:pos="1134"/>
        </w:tabs>
        <w:autoSpaceDE w:val="0"/>
        <w:spacing w:after="0" w:line="240" w:lineRule="auto"/>
        <w:ind w:left="992" w:hanging="992"/>
        <w:contextualSpacing w:val="0"/>
        <w:jc w:val="both"/>
        <w:rPr>
          <w:rFonts w:ascii="Arial" w:hAnsi="Arial" w:cs="Arial"/>
        </w:rPr>
      </w:pPr>
      <w:r w:rsidRPr="00D273FC">
        <w:rPr>
          <w:rFonts w:ascii="Arial" w:hAnsi="Arial" w:cs="Arial"/>
        </w:rPr>
        <w:t>São 8 (oito) módulos distintos a serem avaliados, cada um com seu respectivo peso no cômputo geral, formando a pontuação final que será aplicada, conforme a seguir:</w:t>
      </w:r>
    </w:p>
    <w:tbl>
      <w:tblPr>
        <w:tblW w:w="8262" w:type="dxa"/>
        <w:tblInd w:w="1124" w:type="dxa"/>
        <w:tblCellMar>
          <w:left w:w="70" w:type="dxa"/>
          <w:right w:w="70" w:type="dxa"/>
        </w:tblCellMar>
        <w:tblLook w:val="04A0" w:firstRow="1" w:lastRow="0" w:firstColumn="1" w:lastColumn="0" w:noHBand="0" w:noVBand="1"/>
      </w:tblPr>
      <w:tblGrid>
        <w:gridCol w:w="7026"/>
        <w:gridCol w:w="1236"/>
      </w:tblGrid>
      <w:tr w:rsidR="003C278F" w:rsidRPr="00D273FC" w14:paraId="0F318811" w14:textId="77777777" w:rsidTr="00676B17">
        <w:trPr>
          <w:trHeight w:val="310"/>
        </w:trPr>
        <w:tc>
          <w:tcPr>
            <w:tcW w:w="7026" w:type="dxa"/>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201D4940"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b/>
                <w:bCs/>
                <w:color w:val="000000"/>
                <w:sz w:val="18"/>
                <w:szCs w:val="18"/>
                <w:lang w:eastAsia="pt-BR"/>
              </w:rPr>
              <w:t>DESCRIÇÃO E CRITÉRIOS DOS ITENS AVALIADOS</w:t>
            </w:r>
            <w:r w:rsidRPr="004B7B6E">
              <w:rPr>
                <w:rFonts w:ascii="Arial" w:eastAsia="Times New Roman" w:hAnsi="Arial" w:cs="Arial"/>
                <w:color w:val="000000"/>
                <w:sz w:val="18"/>
                <w:szCs w:val="18"/>
                <w:lang w:eastAsia="pt-BR"/>
              </w:rPr>
              <w:t>  </w:t>
            </w:r>
          </w:p>
          <w:p w14:paraId="17621EB5" w14:textId="3E781729" w:rsidR="00376BDF" w:rsidRPr="004B7B6E" w:rsidRDefault="00376BDF" w:rsidP="00450923">
            <w:pPr>
              <w:spacing w:after="0" w:line="240" w:lineRule="auto"/>
              <w:jc w:val="both"/>
              <w:rPr>
                <w:rFonts w:ascii="Arial" w:eastAsia="Times New Roman" w:hAnsi="Arial" w:cs="Arial"/>
                <w:b/>
                <w:bCs/>
                <w:color w:val="000000"/>
                <w:sz w:val="18"/>
                <w:szCs w:val="18"/>
                <w:lang w:eastAsia="pt-BR"/>
              </w:rPr>
            </w:pPr>
          </w:p>
        </w:tc>
        <w:tc>
          <w:tcPr>
            <w:tcW w:w="1236" w:type="dxa"/>
            <w:tcBorders>
              <w:top w:val="single" w:sz="8" w:space="0" w:color="auto"/>
              <w:left w:val="nil"/>
              <w:bottom w:val="single" w:sz="8" w:space="0" w:color="000000"/>
              <w:right w:val="single" w:sz="8" w:space="0" w:color="000000"/>
            </w:tcBorders>
            <w:shd w:val="clear" w:color="000000" w:fill="D9D9D9"/>
            <w:vAlign w:val="center"/>
            <w:hideMark/>
          </w:tcPr>
          <w:p w14:paraId="2A40B376" w14:textId="77777777" w:rsidR="003C278F" w:rsidRPr="004B7B6E" w:rsidRDefault="003C278F"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PONTOS</w:t>
            </w:r>
          </w:p>
        </w:tc>
      </w:tr>
      <w:tr w:rsidR="003C278F" w:rsidRPr="00D273FC" w14:paraId="2BD3D224" w14:textId="77777777" w:rsidTr="00676B17">
        <w:trPr>
          <w:trHeight w:val="605"/>
        </w:trPr>
        <w:tc>
          <w:tcPr>
            <w:tcW w:w="8262"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A3DB19D" w14:textId="77777777" w:rsidR="003C278F" w:rsidRPr="004B7B6E" w:rsidRDefault="003C278F"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MÓDULO 1: Equipamentos, EPI, Produtos de Limpeza e Material de Higiene para Banheiros</w:t>
            </w:r>
          </w:p>
        </w:tc>
      </w:tr>
      <w:tr w:rsidR="003C278F" w:rsidRPr="00D273FC" w14:paraId="0B54AD28"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78317D86"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Todos os aspectos adequados (especificação, organização, quantidade e identificação ANVISA)</w:t>
            </w:r>
          </w:p>
        </w:tc>
        <w:tc>
          <w:tcPr>
            <w:tcW w:w="1236" w:type="dxa"/>
            <w:tcBorders>
              <w:top w:val="nil"/>
              <w:left w:val="nil"/>
              <w:bottom w:val="single" w:sz="8" w:space="0" w:color="000000"/>
              <w:right w:val="single" w:sz="8" w:space="0" w:color="000000"/>
            </w:tcBorders>
            <w:shd w:val="clear" w:color="auto" w:fill="auto"/>
            <w:vAlign w:val="center"/>
            <w:hideMark/>
          </w:tcPr>
          <w:p w14:paraId="1DA984B4"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3</w:t>
            </w:r>
          </w:p>
        </w:tc>
      </w:tr>
      <w:tr w:rsidR="003C278F" w:rsidRPr="00D273FC" w14:paraId="485F3131"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4A83A11C"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Um aspecto inadequado (descrever)</w:t>
            </w:r>
          </w:p>
        </w:tc>
        <w:tc>
          <w:tcPr>
            <w:tcW w:w="1236" w:type="dxa"/>
            <w:tcBorders>
              <w:top w:val="nil"/>
              <w:left w:val="nil"/>
              <w:bottom w:val="single" w:sz="8" w:space="0" w:color="000000"/>
              <w:right w:val="single" w:sz="8" w:space="0" w:color="000000"/>
            </w:tcBorders>
            <w:shd w:val="clear" w:color="auto" w:fill="auto"/>
            <w:vAlign w:val="center"/>
            <w:hideMark/>
          </w:tcPr>
          <w:p w14:paraId="36C89740"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2</w:t>
            </w:r>
          </w:p>
        </w:tc>
      </w:tr>
      <w:tr w:rsidR="003C278F" w:rsidRPr="00D273FC" w14:paraId="5E6C3741"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06EEEE76"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Dois aspectos inadequados (descrever)</w:t>
            </w:r>
          </w:p>
        </w:tc>
        <w:tc>
          <w:tcPr>
            <w:tcW w:w="1236" w:type="dxa"/>
            <w:tcBorders>
              <w:top w:val="nil"/>
              <w:left w:val="nil"/>
              <w:bottom w:val="single" w:sz="8" w:space="0" w:color="000000"/>
              <w:right w:val="single" w:sz="8" w:space="0" w:color="000000"/>
            </w:tcBorders>
            <w:shd w:val="clear" w:color="auto" w:fill="auto"/>
            <w:vAlign w:val="center"/>
            <w:hideMark/>
          </w:tcPr>
          <w:p w14:paraId="173EC730"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1</w:t>
            </w:r>
          </w:p>
        </w:tc>
      </w:tr>
      <w:tr w:rsidR="003C278F" w:rsidRPr="00D273FC" w14:paraId="6CCDAF1D"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7890A901"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Três ou mais aspectos inadequados (descrever)</w:t>
            </w:r>
          </w:p>
        </w:tc>
        <w:tc>
          <w:tcPr>
            <w:tcW w:w="1236" w:type="dxa"/>
            <w:tcBorders>
              <w:top w:val="nil"/>
              <w:left w:val="nil"/>
              <w:bottom w:val="single" w:sz="8" w:space="0" w:color="000000"/>
              <w:right w:val="single" w:sz="8" w:space="0" w:color="000000"/>
            </w:tcBorders>
            <w:shd w:val="clear" w:color="auto" w:fill="auto"/>
            <w:vAlign w:val="center"/>
            <w:hideMark/>
          </w:tcPr>
          <w:p w14:paraId="60B076E2"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0</w:t>
            </w:r>
          </w:p>
        </w:tc>
      </w:tr>
      <w:tr w:rsidR="003C278F" w:rsidRPr="00D273FC" w14:paraId="4927752E" w14:textId="77777777" w:rsidTr="00676B17">
        <w:trPr>
          <w:trHeight w:val="310"/>
        </w:trPr>
        <w:tc>
          <w:tcPr>
            <w:tcW w:w="7026" w:type="dxa"/>
            <w:tcBorders>
              <w:top w:val="nil"/>
              <w:left w:val="nil"/>
              <w:bottom w:val="single" w:sz="8" w:space="0" w:color="000000"/>
              <w:right w:val="nil"/>
            </w:tcBorders>
            <w:shd w:val="clear" w:color="auto" w:fill="auto"/>
            <w:vAlign w:val="center"/>
            <w:hideMark/>
          </w:tcPr>
          <w:p w14:paraId="29C3E4C5" w14:textId="5EB34325" w:rsidR="00905625" w:rsidRPr="004B7B6E" w:rsidRDefault="003C278F" w:rsidP="00D273FC">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w:t>
            </w:r>
          </w:p>
        </w:tc>
        <w:tc>
          <w:tcPr>
            <w:tcW w:w="1236" w:type="dxa"/>
            <w:tcBorders>
              <w:top w:val="nil"/>
              <w:left w:val="nil"/>
              <w:bottom w:val="single" w:sz="8" w:space="0" w:color="000000"/>
              <w:right w:val="nil"/>
            </w:tcBorders>
            <w:shd w:val="clear" w:color="auto" w:fill="auto"/>
            <w:vAlign w:val="center"/>
            <w:hideMark/>
          </w:tcPr>
          <w:p w14:paraId="5B2C2F82"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w:t>
            </w:r>
          </w:p>
        </w:tc>
      </w:tr>
      <w:tr w:rsidR="003C278F" w:rsidRPr="00D273FC" w14:paraId="396B3217" w14:textId="77777777" w:rsidTr="00676B17">
        <w:trPr>
          <w:trHeight w:val="310"/>
        </w:trPr>
        <w:tc>
          <w:tcPr>
            <w:tcW w:w="8262"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C72F38" w14:textId="77777777" w:rsidR="003C278F" w:rsidRPr="004B7B6E" w:rsidRDefault="003C278F"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MÓDULO 2: Equipe de Limpeza</w:t>
            </w:r>
          </w:p>
        </w:tc>
      </w:tr>
      <w:tr w:rsidR="003C278F" w:rsidRPr="00D273FC" w14:paraId="11B98560"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606D5F6A"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Todos os aspectos adequados (capacitação, comportamento, uniforme, identificação, EPI)</w:t>
            </w:r>
          </w:p>
        </w:tc>
        <w:tc>
          <w:tcPr>
            <w:tcW w:w="1236" w:type="dxa"/>
            <w:tcBorders>
              <w:top w:val="nil"/>
              <w:left w:val="nil"/>
              <w:bottom w:val="single" w:sz="8" w:space="0" w:color="000000"/>
              <w:right w:val="single" w:sz="8" w:space="0" w:color="000000"/>
            </w:tcBorders>
            <w:shd w:val="clear" w:color="auto" w:fill="auto"/>
            <w:vAlign w:val="center"/>
            <w:hideMark/>
          </w:tcPr>
          <w:p w14:paraId="5EF25526"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3</w:t>
            </w:r>
          </w:p>
        </w:tc>
      </w:tr>
      <w:tr w:rsidR="003C278F" w:rsidRPr="00D273FC" w14:paraId="140BA5BD"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153E5CF0"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Um aspecto inadequado (descrever)</w:t>
            </w:r>
          </w:p>
        </w:tc>
        <w:tc>
          <w:tcPr>
            <w:tcW w:w="1236" w:type="dxa"/>
            <w:tcBorders>
              <w:top w:val="nil"/>
              <w:left w:val="nil"/>
              <w:bottom w:val="single" w:sz="8" w:space="0" w:color="000000"/>
              <w:right w:val="single" w:sz="8" w:space="0" w:color="000000"/>
            </w:tcBorders>
            <w:shd w:val="clear" w:color="auto" w:fill="auto"/>
            <w:vAlign w:val="center"/>
            <w:hideMark/>
          </w:tcPr>
          <w:p w14:paraId="14802B59"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2</w:t>
            </w:r>
          </w:p>
        </w:tc>
      </w:tr>
      <w:tr w:rsidR="003C278F" w:rsidRPr="00D273FC" w14:paraId="25AD6755"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1DE2042D"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Dois aspectos inadequados (descrever)</w:t>
            </w:r>
          </w:p>
        </w:tc>
        <w:tc>
          <w:tcPr>
            <w:tcW w:w="1236" w:type="dxa"/>
            <w:tcBorders>
              <w:top w:val="nil"/>
              <w:left w:val="nil"/>
              <w:bottom w:val="single" w:sz="8" w:space="0" w:color="000000"/>
              <w:right w:val="single" w:sz="8" w:space="0" w:color="000000"/>
            </w:tcBorders>
            <w:shd w:val="clear" w:color="auto" w:fill="auto"/>
            <w:vAlign w:val="center"/>
            <w:hideMark/>
          </w:tcPr>
          <w:p w14:paraId="02C6F4E3"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1</w:t>
            </w:r>
          </w:p>
        </w:tc>
      </w:tr>
      <w:tr w:rsidR="003C278F" w:rsidRPr="00D273FC" w14:paraId="0EC9666E"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0861EA92"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Três ou mais aspectos inadequados (descrever)</w:t>
            </w:r>
          </w:p>
        </w:tc>
        <w:tc>
          <w:tcPr>
            <w:tcW w:w="1236" w:type="dxa"/>
            <w:tcBorders>
              <w:top w:val="nil"/>
              <w:left w:val="nil"/>
              <w:bottom w:val="single" w:sz="8" w:space="0" w:color="000000"/>
              <w:right w:val="single" w:sz="8" w:space="0" w:color="000000"/>
            </w:tcBorders>
            <w:shd w:val="clear" w:color="auto" w:fill="auto"/>
            <w:vAlign w:val="center"/>
            <w:hideMark/>
          </w:tcPr>
          <w:p w14:paraId="2F70A07B"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0</w:t>
            </w:r>
          </w:p>
        </w:tc>
      </w:tr>
      <w:tr w:rsidR="003C278F" w:rsidRPr="00D273FC" w14:paraId="0BDE308B" w14:textId="77777777" w:rsidTr="00676B17">
        <w:trPr>
          <w:trHeight w:val="310"/>
        </w:trPr>
        <w:tc>
          <w:tcPr>
            <w:tcW w:w="7026" w:type="dxa"/>
            <w:tcBorders>
              <w:top w:val="nil"/>
              <w:left w:val="nil"/>
              <w:bottom w:val="single" w:sz="8" w:space="0" w:color="000000"/>
              <w:right w:val="nil"/>
            </w:tcBorders>
            <w:shd w:val="clear" w:color="auto" w:fill="auto"/>
            <w:vAlign w:val="center"/>
            <w:hideMark/>
          </w:tcPr>
          <w:p w14:paraId="5F6B31F9" w14:textId="1E23B949" w:rsidR="00905625" w:rsidRPr="004B7B6E" w:rsidRDefault="003C278F" w:rsidP="00D273FC">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w:t>
            </w:r>
          </w:p>
        </w:tc>
        <w:tc>
          <w:tcPr>
            <w:tcW w:w="1236" w:type="dxa"/>
            <w:tcBorders>
              <w:top w:val="nil"/>
              <w:left w:val="nil"/>
              <w:bottom w:val="single" w:sz="8" w:space="0" w:color="000000"/>
              <w:right w:val="nil"/>
            </w:tcBorders>
            <w:shd w:val="clear" w:color="auto" w:fill="auto"/>
            <w:vAlign w:val="center"/>
            <w:hideMark/>
          </w:tcPr>
          <w:p w14:paraId="2E68F726"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w:t>
            </w:r>
          </w:p>
        </w:tc>
      </w:tr>
      <w:tr w:rsidR="003C278F" w:rsidRPr="00D273FC" w14:paraId="61C41901"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65F8FFC3" w14:textId="77777777" w:rsidR="003C278F" w:rsidRPr="004B7B6E" w:rsidRDefault="003C278F"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MÓDULO 3: Pisos, Paredes e Móveis</w:t>
            </w:r>
          </w:p>
        </w:tc>
        <w:tc>
          <w:tcPr>
            <w:tcW w:w="1236" w:type="dxa"/>
            <w:tcBorders>
              <w:top w:val="nil"/>
              <w:left w:val="nil"/>
              <w:bottom w:val="single" w:sz="8" w:space="0" w:color="000000"/>
              <w:right w:val="single" w:sz="8" w:space="0" w:color="000000"/>
            </w:tcBorders>
            <w:shd w:val="clear" w:color="auto" w:fill="auto"/>
            <w:vAlign w:val="center"/>
            <w:hideMark/>
          </w:tcPr>
          <w:p w14:paraId="1C78CFAE"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w:t>
            </w:r>
          </w:p>
        </w:tc>
      </w:tr>
      <w:tr w:rsidR="003C278F" w:rsidRPr="00D273FC" w14:paraId="48BD90CB"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3B00308D"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Todas as superfícies estão limpas à observação ordinária</w:t>
            </w:r>
          </w:p>
        </w:tc>
        <w:tc>
          <w:tcPr>
            <w:tcW w:w="1236" w:type="dxa"/>
            <w:tcBorders>
              <w:top w:val="nil"/>
              <w:left w:val="nil"/>
              <w:bottom w:val="single" w:sz="8" w:space="0" w:color="000000"/>
              <w:right w:val="single" w:sz="8" w:space="0" w:color="000000"/>
            </w:tcBorders>
            <w:shd w:val="clear" w:color="auto" w:fill="auto"/>
            <w:vAlign w:val="center"/>
            <w:hideMark/>
          </w:tcPr>
          <w:p w14:paraId="11536E5D"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3</w:t>
            </w:r>
          </w:p>
        </w:tc>
      </w:tr>
      <w:tr w:rsidR="003C278F" w:rsidRPr="00D273FC" w14:paraId="63272AFF" w14:textId="77777777" w:rsidTr="00676B17">
        <w:trPr>
          <w:trHeight w:val="575"/>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2B689FA1" w14:textId="39856578"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Superfícies sem poeira acumulada. Sob observação rigorosa pode-se encontrar alguma poeira, mancha</w:t>
            </w:r>
            <w:r w:rsidR="00F4325A" w:rsidRPr="004B7B6E">
              <w:rPr>
                <w:rFonts w:ascii="Arial" w:eastAsia="Times New Roman" w:hAnsi="Arial" w:cs="Arial"/>
                <w:color w:val="000000"/>
                <w:sz w:val="18"/>
                <w:szCs w:val="18"/>
                <w:lang w:eastAsia="pt-BR"/>
              </w:rPr>
              <w:t xml:space="preserve"> em </w:t>
            </w:r>
            <w:r w:rsidRPr="004B7B6E">
              <w:rPr>
                <w:rFonts w:ascii="Arial" w:eastAsia="Times New Roman" w:hAnsi="Arial" w:cs="Arial"/>
                <w:color w:val="000000"/>
                <w:sz w:val="18"/>
                <w:szCs w:val="18"/>
                <w:lang w:eastAsia="pt-BR"/>
              </w:rPr>
              <w:t>pontos localizados</w:t>
            </w:r>
          </w:p>
        </w:tc>
        <w:tc>
          <w:tcPr>
            <w:tcW w:w="1236" w:type="dxa"/>
            <w:tcBorders>
              <w:top w:val="nil"/>
              <w:left w:val="nil"/>
              <w:bottom w:val="single" w:sz="8" w:space="0" w:color="000000"/>
              <w:right w:val="single" w:sz="8" w:space="0" w:color="000000"/>
            </w:tcBorders>
            <w:shd w:val="clear" w:color="auto" w:fill="auto"/>
            <w:vAlign w:val="center"/>
            <w:hideMark/>
          </w:tcPr>
          <w:p w14:paraId="67C09BD5"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2</w:t>
            </w:r>
          </w:p>
        </w:tc>
      </w:tr>
      <w:tr w:rsidR="003C278F" w:rsidRPr="00D273FC" w14:paraId="02839E6A"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70A952B3"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Pode-se ver com facilidade a presença de manchas, pó ou outras sujidades</w:t>
            </w:r>
          </w:p>
        </w:tc>
        <w:tc>
          <w:tcPr>
            <w:tcW w:w="1236" w:type="dxa"/>
            <w:tcBorders>
              <w:top w:val="nil"/>
              <w:left w:val="nil"/>
              <w:bottom w:val="single" w:sz="8" w:space="0" w:color="000000"/>
              <w:right w:val="single" w:sz="8" w:space="0" w:color="000000"/>
            </w:tcBorders>
            <w:shd w:val="clear" w:color="auto" w:fill="auto"/>
            <w:vAlign w:val="center"/>
            <w:hideMark/>
          </w:tcPr>
          <w:p w14:paraId="2AD6839B"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1</w:t>
            </w:r>
          </w:p>
        </w:tc>
      </w:tr>
      <w:tr w:rsidR="003C278F" w:rsidRPr="00D273FC" w14:paraId="681A17DF" w14:textId="77777777" w:rsidTr="00676B17">
        <w:trPr>
          <w:trHeight w:val="575"/>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0E60F877"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lastRenderedPageBreak/>
              <w:t xml:space="preserve">Aspecto de sujidade generalizada, com manchas de secreção, restos de alimentos e respingos, papel, detritos, pó ou outros elementos. </w:t>
            </w:r>
          </w:p>
        </w:tc>
        <w:tc>
          <w:tcPr>
            <w:tcW w:w="1236" w:type="dxa"/>
            <w:tcBorders>
              <w:top w:val="nil"/>
              <w:left w:val="nil"/>
              <w:bottom w:val="single" w:sz="8" w:space="0" w:color="000000"/>
              <w:right w:val="single" w:sz="8" w:space="0" w:color="000000"/>
            </w:tcBorders>
            <w:shd w:val="clear" w:color="auto" w:fill="auto"/>
            <w:vAlign w:val="center"/>
            <w:hideMark/>
          </w:tcPr>
          <w:p w14:paraId="3928AA4D"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0</w:t>
            </w:r>
          </w:p>
        </w:tc>
      </w:tr>
      <w:tr w:rsidR="003C278F" w:rsidRPr="00D273FC" w14:paraId="513832F3" w14:textId="77777777" w:rsidTr="00676B17">
        <w:trPr>
          <w:trHeight w:val="310"/>
        </w:trPr>
        <w:tc>
          <w:tcPr>
            <w:tcW w:w="7026" w:type="dxa"/>
            <w:tcBorders>
              <w:top w:val="nil"/>
              <w:left w:val="nil"/>
              <w:bottom w:val="single" w:sz="8" w:space="0" w:color="000000"/>
              <w:right w:val="nil"/>
            </w:tcBorders>
            <w:shd w:val="clear" w:color="auto" w:fill="auto"/>
            <w:vAlign w:val="center"/>
            <w:hideMark/>
          </w:tcPr>
          <w:p w14:paraId="5C5B35C4"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w:t>
            </w:r>
          </w:p>
          <w:p w14:paraId="4C12C64A" w14:textId="7309DC74" w:rsidR="00905625" w:rsidRPr="004B7B6E" w:rsidRDefault="00905625" w:rsidP="00450923">
            <w:pPr>
              <w:spacing w:after="0" w:line="240" w:lineRule="auto"/>
              <w:jc w:val="both"/>
              <w:rPr>
                <w:rFonts w:ascii="Arial" w:eastAsia="Times New Roman" w:hAnsi="Arial" w:cs="Arial"/>
                <w:color w:val="000000"/>
                <w:sz w:val="18"/>
                <w:szCs w:val="18"/>
                <w:lang w:eastAsia="pt-BR"/>
              </w:rPr>
            </w:pPr>
          </w:p>
        </w:tc>
        <w:tc>
          <w:tcPr>
            <w:tcW w:w="1236" w:type="dxa"/>
            <w:tcBorders>
              <w:top w:val="nil"/>
              <w:left w:val="nil"/>
              <w:bottom w:val="single" w:sz="8" w:space="0" w:color="000000"/>
              <w:right w:val="nil"/>
            </w:tcBorders>
            <w:shd w:val="clear" w:color="auto" w:fill="auto"/>
            <w:vAlign w:val="center"/>
            <w:hideMark/>
          </w:tcPr>
          <w:p w14:paraId="074DDD87"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w:t>
            </w:r>
          </w:p>
        </w:tc>
      </w:tr>
      <w:tr w:rsidR="003C278F" w:rsidRPr="00D273FC" w14:paraId="5A6919F8" w14:textId="77777777" w:rsidTr="00676B17">
        <w:trPr>
          <w:trHeight w:val="472"/>
        </w:trPr>
        <w:tc>
          <w:tcPr>
            <w:tcW w:w="8262"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0762E0" w14:textId="285A4E6D" w:rsidR="003C278F" w:rsidRPr="004B7B6E" w:rsidRDefault="003C278F"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 xml:space="preserve">MÓDULO 4: Esquadrias e fachadas sem risco </w:t>
            </w:r>
          </w:p>
        </w:tc>
      </w:tr>
      <w:tr w:rsidR="003C278F" w:rsidRPr="00D273FC" w14:paraId="183515D8"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0D161CD5"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Vidros limpos à observação visual ordinária</w:t>
            </w:r>
          </w:p>
        </w:tc>
        <w:tc>
          <w:tcPr>
            <w:tcW w:w="1236" w:type="dxa"/>
            <w:tcBorders>
              <w:top w:val="nil"/>
              <w:left w:val="nil"/>
              <w:bottom w:val="single" w:sz="8" w:space="0" w:color="000000"/>
              <w:right w:val="single" w:sz="8" w:space="0" w:color="000000"/>
            </w:tcBorders>
            <w:shd w:val="clear" w:color="auto" w:fill="auto"/>
            <w:vAlign w:val="center"/>
            <w:hideMark/>
          </w:tcPr>
          <w:p w14:paraId="245CD3C6"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3</w:t>
            </w:r>
          </w:p>
        </w:tc>
      </w:tr>
      <w:tr w:rsidR="003C278F" w:rsidRPr="00D273FC" w14:paraId="0B582568"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4793BAD0"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Vidros com sujidade discreta se observados criteriosamente</w:t>
            </w:r>
          </w:p>
        </w:tc>
        <w:tc>
          <w:tcPr>
            <w:tcW w:w="1236" w:type="dxa"/>
            <w:tcBorders>
              <w:top w:val="nil"/>
              <w:left w:val="nil"/>
              <w:bottom w:val="single" w:sz="8" w:space="0" w:color="000000"/>
              <w:right w:val="single" w:sz="8" w:space="0" w:color="000000"/>
            </w:tcBorders>
            <w:shd w:val="clear" w:color="auto" w:fill="auto"/>
            <w:vAlign w:val="center"/>
            <w:hideMark/>
          </w:tcPr>
          <w:p w14:paraId="09729203"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2</w:t>
            </w:r>
          </w:p>
        </w:tc>
      </w:tr>
      <w:tr w:rsidR="003C278F" w:rsidRPr="00D273FC" w14:paraId="5CEFC838"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4F9FAF9E"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Vidros com sujidade facilmente visível</w:t>
            </w:r>
          </w:p>
        </w:tc>
        <w:tc>
          <w:tcPr>
            <w:tcW w:w="1236" w:type="dxa"/>
            <w:tcBorders>
              <w:top w:val="nil"/>
              <w:left w:val="nil"/>
              <w:bottom w:val="single" w:sz="8" w:space="0" w:color="000000"/>
              <w:right w:val="single" w:sz="8" w:space="0" w:color="000000"/>
            </w:tcBorders>
            <w:shd w:val="clear" w:color="auto" w:fill="auto"/>
            <w:vAlign w:val="center"/>
            <w:hideMark/>
          </w:tcPr>
          <w:p w14:paraId="3C211A03"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1</w:t>
            </w:r>
          </w:p>
        </w:tc>
      </w:tr>
      <w:tr w:rsidR="003C278F" w:rsidRPr="00D273FC" w14:paraId="1326BF78"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75E0F218"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Vidros com presença de sujidades sólidas e manchas generalizadas.</w:t>
            </w:r>
          </w:p>
        </w:tc>
        <w:tc>
          <w:tcPr>
            <w:tcW w:w="1236" w:type="dxa"/>
            <w:tcBorders>
              <w:top w:val="nil"/>
              <w:left w:val="nil"/>
              <w:bottom w:val="single" w:sz="8" w:space="0" w:color="000000"/>
              <w:right w:val="single" w:sz="8" w:space="0" w:color="000000"/>
            </w:tcBorders>
            <w:shd w:val="clear" w:color="auto" w:fill="auto"/>
            <w:vAlign w:val="center"/>
            <w:hideMark/>
          </w:tcPr>
          <w:p w14:paraId="51B4762F"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0</w:t>
            </w:r>
          </w:p>
        </w:tc>
      </w:tr>
      <w:tr w:rsidR="003C278F" w:rsidRPr="00D273FC" w14:paraId="055D70D9" w14:textId="77777777" w:rsidTr="00676B17">
        <w:trPr>
          <w:trHeight w:val="310"/>
        </w:trPr>
        <w:tc>
          <w:tcPr>
            <w:tcW w:w="7026" w:type="dxa"/>
            <w:tcBorders>
              <w:top w:val="nil"/>
              <w:left w:val="nil"/>
              <w:bottom w:val="single" w:sz="8" w:space="0" w:color="000000"/>
              <w:right w:val="nil"/>
            </w:tcBorders>
            <w:shd w:val="clear" w:color="auto" w:fill="auto"/>
            <w:vAlign w:val="center"/>
            <w:hideMark/>
          </w:tcPr>
          <w:p w14:paraId="1262CAC7" w14:textId="6363A0E5" w:rsidR="00905625"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w:t>
            </w:r>
          </w:p>
          <w:p w14:paraId="508C22A1" w14:textId="1D2561A8" w:rsidR="00C470A5" w:rsidRPr="004B7B6E" w:rsidRDefault="00C470A5" w:rsidP="00450923">
            <w:pPr>
              <w:spacing w:after="0" w:line="240" w:lineRule="auto"/>
              <w:jc w:val="both"/>
              <w:rPr>
                <w:rFonts w:ascii="Arial" w:eastAsia="Times New Roman" w:hAnsi="Arial" w:cs="Arial"/>
                <w:color w:val="000000"/>
                <w:sz w:val="18"/>
                <w:szCs w:val="18"/>
                <w:lang w:eastAsia="pt-BR"/>
              </w:rPr>
            </w:pPr>
          </w:p>
        </w:tc>
        <w:tc>
          <w:tcPr>
            <w:tcW w:w="1236" w:type="dxa"/>
            <w:tcBorders>
              <w:top w:val="nil"/>
              <w:left w:val="nil"/>
              <w:bottom w:val="single" w:sz="8" w:space="0" w:color="000000"/>
              <w:right w:val="nil"/>
            </w:tcBorders>
            <w:shd w:val="clear" w:color="auto" w:fill="auto"/>
            <w:vAlign w:val="center"/>
            <w:hideMark/>
          </w:tcPr>
          <w:p w14:paraId="2B1951A2"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w:t>
            </w:r>
          </w:p>
        </w:tc>
      </w:tr>
      <w:tr w:rsidR="00C470A5" w:rsidRPr="00D273FC" w14:paraId="720E39F0" w14:textId="77777777" w:rsidTr="00676B17">
        <w:trPr>
          <w:trHeight w:val="310"/>
        </w:trPr>
        <w:tc>
          <w:tcPr>
            <w:tcW w:w="8262"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CBEE2C3" w14:textId="3A27EDCD" w:rsidR="00C470A5" w:rsidRPr="004B7B6E" w:rsidRDefault="00C470A5"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 xml:space="preserve">MÓDULO 5:  Sala de Autoatendimento - SAA </w:t>
            </w:r>
            <w:r w:rsidR="008F7B63" w:rsidRPr="004B7B6E">
              <w:rPr>
                <w:rFonts w:ascii="Arial" w:eastAsia="Times New Roman" w:hAnsi="Arial" w:cs="Arial"/>
                <w:b/>
                <w:bCs/>
                <w:color w:val="000000"/>
                <w:sz w:val="18"/>
                <w:szCs w:val="18"/>
                <w:lang w:eastAsia="pt-BR"/>
              </w:rPr>
              <w:t xml:space="preserve">e </w:t>
            </w:r>
            <w:r w:rsidR="00FA0428" w:rsidRPr="004B7B6E">
              <w:rPr>
                <w:rFonts w:ascii="Arial" w:eastAsia="Times New Roman" w:hAnsi="Arial" w:cs="Arial"/>
                <w:b/>
                <w:bCs/>
                <w:color w:val="000000"/>
                <w:sz w:val="18"/>
                <w:szCs w:val="18"/>
                <w:lang w:eastAsia="pt-BR"/>
              </w:rPr>
              <w:t>Saguões das Edificações</w:t>
            </w:r>
          </w:p>
        </w:tc>
      </w:tr>
      <w:tr w:rsidR="00C470A5" w:rsidRPr="00D273FC" w14:paraId="668C5EC2"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26D1A9FE" w14:textId="75F81E69" w:rsidR="00C470A5" w:rsidRPr="004B7B6E" w:rsidRDefault="00C470A5"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 xml:space="preserve">Todos os aspectos adequados (limpeza de pisos, vidros internos, mobiliários e equipamentos, lixeiras e limpeza aos finais de semana). </w:t>
            </w:r>
          </w:p>
        </w:tc>
        <w:tc>
          <w:tcPr>
            <w:tcW w:w="1236" w:type="dxa"/>
            <w:tcBorders>
              <w:top w:val="nil"/>
              <w:left w:val="nil"/>
              <w:bottom w:val="single" w:sz="8" w:space="0" w:color="000000"/>
              <w:right w:val="single" w:sz="8" w:space="0" w:color="000000"/>
            </w:tcBorders>
            <w:shd w:val="clear" w:color="auto" w:fill="auto"/>
            <w:vAlign w:val="center"/>
            <w:hideMark/>
          </w:tcPr>
          <w:p w14:paraId="54734E36" w14:textId="77777777" w:rsidR="00C470A5" w:rsidRPr="004B7B6E" w:rsidRDefault="00C470A5"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3</w:t>
            </w:r>
          </w:p>
        </w:tc>
      </w:tr>
      <w:tr w:rsidR="00C470A5" w:rsidRPr="00D273FC" w14:paraId="51E277F2"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321C1CF5" w14:textId="01B923E9" w:rsidR="00C470A5" w:rsidRPr="004B7B6E" w:rsidRDefault="00C470A5"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Um aspecto inadequado (descrever)</w:t>
            </w:r>
          </w:p>
        </w:tc>
        <w:tc>
          <w:tcPr>
            <w:tcW w:w="1236" w:type="dxa"/>
            <w:tcBorders>
              <w:top w:val="nil"/>
              <w:left w:val="nil"/>
              <w:bottom w:val="single" w:sz="8" w:space="0" w:color="000000"/>
              <w:right w:val="single" w:sz="8" w:space="0" w:color="000000"/>
            </w:tcBorders>
            <w:shd w:val="clear" w:color="auto" w:fill="auto"/>
            <w:vAlign w:val="center"/>
            <w:hideMark/>
          </w:tcPr>
          <w:p w14:paraId="7B8FACBB" w14:textId="77777777" w:rsidR="00C470A5" w:rsidRPr="004B7B6E" w:rsidRDefault="00C470A5"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2</w:t>
            </w:r>
          </w:p>
        </w:tc>
      </w:tr>
      <w:tr w:rsidR="00C470A5" w:rsidRPr="00D273FC" w14:paraId="79D9ECBF"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78205C0C" w14:textId="3480C6DE" w:rsidR="00C470A5" w:rsidRPr="004B7B6E" w:rsidRDefault="00C470A5"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Dois aspectos inadequados (descrever)</w:t>
            </w:r>
          </w:p>
        </w:tc>
        <w:tc>
          <w:tcPr>
            <w:tcW w:w="1236" w:type="dxa"/>
            <w:tcBorders>
              <w:top w:val="nil"/>
              <w:left w:val="nil"/>
              <w:bottom w:val="single" w:sz="8" w:space="0" w:color="000000"/>
              <w:right w:val="single" w:sz="8" w:space="0" w:color="000000"/>
            </w:tcBorders>
            <w:shd w:val="clear" w:color="auto" w:fill="auto"/>
            <w:vAlign w:val="center"/>
            <w:hideMark/>
          </w:tcPr>
          <w:p w14:paraId="0C783019" w14:textId="77777777" w:rsidR="00C470A5" w:rsidRPr="004B7B6E" w:rsidRDefault="00C470A5"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1</w:t>
            </w:r>
          </w:p>
        </w:tc>
      </w:tr>
      <w:tr w:rsidR="00C470A5" w:rsidRPr="00D273FC" w14:paraId="20DBBBB7"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385C4809" w14:textId="5536F044" w:rsidR="00C470A5" w:rsidRPr="004B7B6E" w:rsidRDefault="00C470A5"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Três ou mais aspectos inadequados (descrever)</w:t>
            </w:r>
          </w:p>
        </w:tc>
        <w:tc>
          <w:tcPr>
            <w:tcW w:w="1236" w:type="dxa"/>
            <w:tcBorders>
              <w:top w:val="nil"/>
              <w:left w:val="nil"/>
              <w:bottom w:val="single" w:sz="8" w:space="0" w:color="000000"/>
              <w:right w:val="single" w:sz="8" w:space="0" w:color="000000"/>
            </w:tcBorders>
            <w:shd w:val="clear" w:color="auto" w:fill="auto"/>
            <w:vAlign w:val="center"/>
            <w:hideMark/>
          </w:tcPr>
          <w:p w14:paraId="4744436E" w14:textId="77777777" w:rsidR="00C470A5" w:rsidRPr="004B7B6E" w:rsidRDefault="00C470A5"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0</w:t>
            </w:r>
          </w:p>
        </w:tc>
      </w:tr>
      <w:tr w:rsidR="003C278F" w:rsidRPr="00D273FC" w14:paraId="32C11BF5" w14:textId="77777777" w:rsidTr="00676B17">
        <w:trPr>
          <w:trHeight w:val="310"/>
        </w:trPr>
        <w:tc>
          <w:tcPr>
            <w:tcW w:w="7026" w:type="dxa"/>
            <w:tcBorders>
              <w:top w:val="nil"/>
              <w:left w:val="nil"/>
              <w:bottom w:val="nil"/>
              <w:right w:val="nil"/>
            </w:tcBorders>
            <w:shd w:val="clear" w:color="auto" w:fill="auto"/>
            <w:noWrap/>
            <w:vAlign w:val="center"/>
            <w:hideMark/>
          </w:tcPr>
          <w:p w14:paraId="49530435" w14:textId="161816F5" w:rsidR="00404FDB" w:rsidRPr="004B7B6E" w:rsidRDefault="00404FDB" w:rsidP="00450923">
            <w:pPr>
              <w:spacing w:after="0" w:line="240" w:lineRule="auto"/>
              <w:jc w:val="both"/>
              <w:rPr>
                <w:rFonts w:ascii="Arial" w:eastAsia="Times New Roman" w:hAnsi="Arial" w:cs="Arial"/>
                <w:color w:val="000000"/>
                <w:sz w:val="18"/>
                <w:szCs w:val="18"/>
                <w:lang w:eastAsia="pt-BR"/>
              </w:rPr>
            </w:pPr>
          </w:p>
          <w:p w14:paraId="28BD0C69" w14:textId="5F7291DF" w:rsidR="00404FDB" w:rsidRPr="004B7B6E" w:rsidRDefault="00404FDB" w:rsidP="00450923">
            <w:pPr>
              <w:spacing w:after="0" w:line="240" w:lineRule="auto"/>
              <w:jc w:val="both"/>
              <w:rPr>
                <w:rFonts w:ascii="Arial" w:eastAsia="Times New Roman" w:hAnsi="Arial" w:cs="Arial"/>
                <w:color w:val="000000"/>
                <w:sz w:val="18"/>
                <w:szCs w:val="18"/>
                <w:lang w:eastAsia="pt-BR"/>
              </w:rPr>
            </w:pPr>
          </w:p>
        </w:tc>
        <w:tc>
          <w:tcPr>
            <w:tcW w:w="1236" w:type="dxa"/>
            <w:tcBorders>
              <w:top w:val="nil"/>
              <w:left w:val="nil"/>
              <w:bottom w:val="nil"/>
              <w:right w:val="nil"/>
            </w:tcBorders>
            <w:shd w:val="clear" w:color="auto" w:fill="auto"/>
            <w:noWrap/>
            <w:vAlign w:val="bottom"/>
            <w:hideMark/>
          </w:tcPr>
          <w:p w14:paraId="7791E312" w14:textId="77777777" w:rsidR="003C278F" w:rsidRPr="004B7B6E" w:rsidRDefault="003C278F" w:rsidP="00450923">
            <w:pPr>
              <w:spacing w:after="0" w:line="240" w:lineRule="auto"/>
              <w:jc w:val="both"/>
              <w:rPr>
                <w:rFonts w:ascii="Arial" w:eastAsia="Times New Roman" w:hAnsi="Arial" w:cs="Arial"/>
                <w:sz w:val="18"/>
                <w:szCs w:val="18"/>
                <w:lang w:eastAsia="pt-BR"/>
              </w:rPr>
            </w:pPr>
          </w:p>
        </w:tc>
      </w:tr>
      <w:tr w:rsidR="003C278F" w:rsidRPr="00D273FC" w14:paraId="1B9640E5" w14:textId="77777777" w:rsidTr="00676B17">
        <w:trPr>
          <w:trHeight w:val="310"/>
        </w:trPr>
        <w:tc>
          <w:tcPr>
            <w:tcW w:w="702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5A4791" w14:textId="77777777" w:rsidR="003C278F" w:rsidRPr="004B7B6E" w:rsidRDefault="003C278F"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MÓDULO 6: Áreas Externas incluindo calçadas adjacentes</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14:paraId="63785D0A" w14:textId="77777777" w:rsidR="003C278F" w:rsidRPr="004B7B6E" w:rsidRDefault="003C278F"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 </w:t>
            </w:r>
          </w:p>
        </w:tc>
      </w:tr>
      <w:tr w:rsidR="003C278F" w:rsidRPr="00D273FC" w14:paraId="7BCCA25C" w14:textId="77777777" w:rsidTr="00676B17">
        <w:trPr>
          <w:trHeight w:val="575"/>
        </w:trPr>
        <w:tc>
          <w:tcPr>
            <w:tcW w:w="7026" w:type="dxa"/>
            <w:tcBorders>
              <w:top w:val="nil"/>
              <w:left w:val="single" w:sz="8" w:space="0" w:color="auto"/>
              <w:bottom w:val="single" w:sz="8" w:space="0" w:color="auto"/>
              <w:right w:val="single" w:sz="8" w:space="0" w:color="auto"/>
            </w:tcBorders>
            <w:shd w:val="clear" w:color="auto" w:fill="auto"/>
            <w:vAlign w:val="center"/>
            <w:hideMark/>
          </w:tcPr>
          <w:p w14:paraId="6E44591F"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Todos os aspectos adequados (limpeza, não acúmulo de folhas e detritos, grama, jardins e floreiras aparadas, adubadas e regadas periodicamente)</w:t>
            </w:r>
          </w:p>
        </w:tc>
        <w:tc>
          <w:tcPr>
            <w:tcW w:w="1236" w:type="dxa"/>
            <w:tcBorders>
              <w:top w:val="nil"/>
              <w:left w:val="nil"/>
              <w:bottom w:val="single" w:sz="8" w:space="0" w:color="auto"/>
              <w:right w:val="single" w:sz="8" w:space="0" w:color="auto"/>
            </w:tcBorders>
            <w:shd w:val="clear" w:color="auto" w:fill="auto"/>
            <w:vAlign w:val="center"/>
            <w:hideMark/>
          </w:tcPr>
          <w:p w14:paraId="4F1BE27D"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3</w:t>
            </w:r>
          </w:p>
        </w:tc>
      </w:tr>
      <w:tr w:rsidR="003C278F" w:rsidRPr="00D273FC" w14:paraId="649684CA" w14:textId="77777777" w:rsidTr="00676B17">
        <w:trPr>
          <w:trHeight w:val="310"/>
        </w:trPr>
        <w:tc>
          <w:tcPr>
            <w:tcW w:w="7026" w:type="dxa"/>
            <w:tcBorders>
              <w:top w:val="nil"/>
              <w:left w:val="single" w:sz="8" w:space="0" w:color="auto"/>
              <w:bottom w:val="single" w:sz="8" w:space="0" w:color="auto"/>
              <w:right w:val="single" w:sz="8" w:space="0" w:color="auto"/>
            </w:tcBorders>
            <w:shd w:val="clear" w:color="auto" w:fill="auto"/>
            <w:vAlign w:val="center"/>
            <w:hideMark/>
          </w:tcPr>
          <w:p w14:paraId="747D922A"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Um aspecto inadequado (descrever)</w:t>
            </w:r>
          </w:p>
        </w:tc>
        <w:tc>
          <w:tcPr>
            <w:tcW w:w="1236" w:type="dxa"/>
            <w:tcBorders>
              <w:top w:val="nil"/>
              <w:left w:val="nil"/>
              <w:bottom w:val="single" w:sz="8" w:space="0" w:color="auto"/>
              <w:right w:val="single" w:sz="8" w:space="0" w:color="auto"/>
            </w:tcBorders>
            <w:shd w:val="clear" w:color="auto" w:fill="auto"/>
            <w:vAlign w:val="center"/>
            <w:hideMark/>
          </w:tcPr>
          <w:p w14:paraId="105D4115"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2</w:t>
            </w:r>
          </w:p>
        </w:tc>
      </w:tr>
      <w:tr w:rsidR="003C278F" w:rsidRPr="00D273FC" w14:paraId="7C1109F1" w14:textId="77777777" w:rsidTr="00676B17">
        <w:trPr>
          <w:trHeight w:val="310"/>
        </w:trPr>
        <w:tc>
          <w:tcPr>
            <w:tcW w:w="7026" w:type="dxa"/>
            <w:tcBorders>
              <w:top w:val="nil"/>
              <w:left w:val="single" w:sz="8" w:space="0" w:color="auto"/>
              <w:bottom w:val="single" w:sz="8" w:space="0" w:color="auto"/>
              <w:right w:val="single" w:sz="8" w:space="0" w:color="auto"/>
            </w:tcBorders>
            <w:shd w:val="clear" w:color="auto" w:fill="auto"/>
            <w:vAlign w:val="center"/>
            <w:hideMark/>
          </w:tcPr>
          <w:p w14:paraId="7D712221"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Dois aspectos inadequados (descrever)</w:t>
            </w:r>
          </w:p>
        </w:tc>
        <w:tc>
          <w:tcPr>
            <w:tcW w:w="1236" w:type="dxa"/>
            <w:tcBorders>
              <w:top w:val="nil"/>
              <w:left w:val="nil"/>
              <w:bottom w:val="single" w:sz="8" w:space="0" w:color="auto"/>
              <w:right w:val="single" w:sz="8" w:space="0" w:color="auto"/>
            </w:tcBorders>
            <w:shd w:val="clear" w:color="auto" w:fill="auto"/>
            <w:vAlign w:val="center"/>
            <w:hideMark/>
          </w:tcPr>
          <w:p w14:paraId="783749A4"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1</w:t>
            </w:r>
          </w:p>
        </w:tc>
      </w:tr>
      <w:tr w:rsidR="003C278F" w:rsidRPr="00D273FC" w14:paraId="4BFA391F" w14:textId="77777777" w:rsidTr="00676B17">
        <w:trPr>
          <w:trHeight w:val="310"/>
        </w:trPr>
        <w:tc>
          <w:tcPr>
            <w:tcW w:w="7026" w:type="dxa"/>
            <w:tcBorders>
              <w:top w:val="nil"/>
              <w:left w:val="single" w:sz="8" w:space="0" w:color="auto"/>
              <w:bottom w:val="single" w:sz="8" w:space="0" w:color="auto"/>
              <w:right w:val="single" w:sz="8" w:space="0" w:color="auto"/>
            </w:tcBorders>
            <w:shd w:val="clear" w:color="auto" w:fill="auto"/>
            <w:vAlign w:val="center"/>
            <w:hideMark/>
          </w:tcPr>
          <w:p w14:paraId="34B75C03"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Três ou mais aspectos inadequados (descrever)</w:t>
            </w:r>
          </w:p>
        </w:tc>
        <w:tc>
          <w:tcPr>
            <w:tcW w:w="1236" w:type="dxa"/>
            <w:tcBorders>
              <w:top w:val="nil"/>
              <w:left w:val="nil"/>
              <w:bottom w:val="single" w:sz="8" w:space="0" w:color="auto"/>
              <w:right w:val="single" w:sz="8" w:space="0" w:color="auto"/>
            </w:tcBorders>
            <w:shd w:val="clear" w:color="auto" w:fill="auto"/>
            <w:vAlign w:val="center"/>
            <w:hideMark/>
          </w:tcPr>
          <w:p w14:paraId="7951A37F"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0</w:t>
            </w:r>
          </w:p>
        </w:tc>
      </w:tr>
      <w:tr w:rsidR="003C278F" w:rsidRPr="00D273FC" w14:paraId="0A836F79" w14:textId="77777777" w:rsidTr="00676B17">
        <w:trPr>
          <w:trHeight w:val="310"/>
        </w:trPr>
        <w:tc>
          <w:tcPr>
            <w:tcW w:w="7026" w:type="dxa"/>
            <w:tcBorders>
              <w:top w:val="nil"/>
              <w:left w:val="nil"/>
              <w:bottom w:val="nil"/>
              <w:right w:val="nil"/>
            </w:tcBorders>
            <w:shd w:val="clear" w:color="auto" w:fill="auto"/>
            <w:noWrap/>
            <w:vAlign w:val="bottom"/>
            <w:hideMark/>
          </w:tcPr>
          <w:p w14:paraId="62882855" w14:textId="77777777" w:rsidR="003C278F" w:rsidRDefault="003C278F" w:rsidP="00450923">
            <w:pPr>
              <w:spacing w:after="0" w:line="240" w:lineRule="auto"/>
              <w:jc w:val="both"/>
              <w:rPr>
                <w:rFonts w:ascii="Arial" w:eastAsia="Times New Roman" w:hAnsi="Arial" w:cs="Arial"/>
                <w:color w:val="000000"/>
                <w:sz w:val="18"/>
                <w:szCs w:val="18"/>
                <w:lang w:eastAsia="pt-BR"/>
              </w:rPr>
            </w:pPr>
          </w:p>
          <w:p w14:paraId="7B0A604C" w14:textId="77777777" w:rsidR="004B7B6E" w:rsidRDefault="004B7B6E" w:rsidP="00450923">
            <w:pPr>
              <w:spacing w:after="0" w:line="240" w:lineRule="auto"/>
              <w:jc w:val="both"/>
              <w:rPr>
                <w:rFonts w:ascii="Arial" w:eastAsia="Times New Roman" w:hAnsi="Arial" w:cs="Arial"/>
                <w:color w:val="000000"/>
                <w:sz w:val="18"/>
                <w:szCs w:val="18"/>
                <w:lang w:eastAsia="pt-BR"/>
              </w:rPr>
            </w:pPr>
          </w:p>
          <w:p w14:paraId="596E2903" w14:textId="1C8024A4" w:rsidR="004B7B6E" w:rsidRPr="004B7B6E" w:rsidRDefault="004B7B6E" w:rsidP="00450923">
            <w:pPr>
              <w:spacing w:after="0" w:line="240" w:lineRule="auto"/>
              <w:jc w:val="both"/>
              <w:rPr>
                <w:rFonts w:ascii="Arial" w:eastAsia="Times New Roman" w:hAnsi="Arial" w:cs="Arial"/>
                <w:color w:val="000000"/>
                <w:sz w:val="18"/>
                <w:szCs w:val="18"/>
                <w:lang w:eastAsia="pt-BR"/>
              </w:rPr>
            </w:pPr>
          </w:p>
        </w:tc>
        <w:tc>
          <w:tcPr>
            <w:tcW w:w="1236" w:type="dxa"/>
            <w:tcBorders>
              <w:top w:val="nil"/>
              <w:left w:val="nil"/>
              <w:bottom w:val="nil"/>
              <w:right w:val="nil"/>
            </w:tcBorders>
            <w:shd w:val="clear" w:color="auto" w:fill="auto"/>
            <w:noWrap/>
            <w:vAlign w:val="bottom"/>
            <w:hideMark/>
          </w:tcPr>
          <w:p w14:paraId="72282E41" w14:textId="77777777" w:rsidR="003C278F" w:rsidRPr="004B7B6E" w:rsidRDefault="003C278F" w:rsidP="00450923">
            <w:pPr>
              <w:spacing w:after="0" w:line="240" w:lineRule="auto"/>
              <w:jc w:val="both"/>
              <w:rPr>
                <w:rFonts w:ascii="Arial" w:eastAsia="Times New Roman" w:hAnsi="Arial" w:cs="Arial"/>
                <w:sz w:val="18"/>
                <w:szCs w:val="18"/>
                <w:lang w:eastAsia="pt-BR"/>
              </w:rPr>
            </w:pPr>
          </w:p>
        </w:tc>
      </w:tr>
      <w:tr w:rsidR="003C278F" w:rsidRPr="00D273FC" w14:paraId="2589AB30" w14:textId="77777777" w:rsidTr="00676B17">
        <w:trPr>
          <w:trHeight w:val="310"/>
        </w:trPr>
        <w:tc>
          <w:tcPr>
            <w:tcW w:w="8262" w:type="dxa"/>
            <w:gridSpan w:val="2"/>
            <w:tcBorders>
              <w:top w:val="single" w:sz="8" w:space="0" w:color="auto"/>
              <w:left w:val="single" w:sz="8" w:space="0" w:color="000000"/>
              <w:bottom w:val="single" w:sz="8" w:space="0" w:color="000000"/>
              <w:right w:val="single" w:sz="8" w:space="0" w:color="000000"/>
            </w:tcBorders>
            <w:shd w:val="clear" w:color="auto" w:fill="auto"/>
            <w:vAlign w:val="center"/>
            <w:hideMark/>
          </w:tcPr>
          <w:p w14:paraId="6F58322C" w14:textId="77777777" w:rsidR="003C278F" w:rsidRPr="004B7B6E" w:rsidRDefault="003C278F"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MÓDULO 7: Limpeza dos banheiros</w:t>
            </w:r>
          </w:p>
        </w:tc>
      </w:tr>
      <w:tr w:rsidR="003C278F" w:rsidRPr="00D273FC" w14:paraId="0A9F584B"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2D7904D0"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Todos os aspectos adequados (piso, sanitários, pias, espelhos, paredes, portas, lixeiras, odor)</w:t>
            </w:r>
          </w:p>
        </w:tc>
        <w:tc>
          <w:tcPr>
            <w:tcW w:w="1236" w:type="dxa"/>
            <w:tcBorders>
              <w:top w:val="nil"/>
              <w:left w:val="nil"/>
              <w:bottom w:val="single" w:sz="8" w:space="0" w:color="000000"/>
              <w:right w:val="single" w:sz="8" w:space="0" w:color="000000"/>
            </w:tcBorders>
            <w:shd w:val="clear" w:color="auto" w:fill="auto"/>
            <w:vAlign w:val="center"/>
            <w:hideMark/>
          </w:tcPr>
          <w:p w14:paraId="16BA7821"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3</w:t>
            </w:r>
          </w:p>
        </w:tc>
      </w:tr>
      <w:tr w:rsidR="003C278F" w:rsidRPr="00D273FC" w14:paraId="4D1B8F84"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1E0AE19B"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Um aspecto inadequado (descrever)</w:t>
            </w:r>
          </w:p>
        </w:tc>
        <w:tc>
          <w:tcPr>
            <w:tcW w:w="1236" w:type="dxa"/>
            <w:tcBorders>
              <w:top w:val="nil"/>
              <w:left w:val="nil"/>
              <w:bottom w:val="single" w:sz="8" w:space="0" w:color="000000"/>
              <w:right w:val="single" w:sz="8" w:space="0" w:color="000000"/>
            </w:tcBorders>
            <w:shd w:val="clear" w:color="auto" w:fill="auto"/>
            <w:vAlign w:val="center"/>
            <w:hideMark/>
          </w:tcPr>
          <w:p w14:paraId="227DBF2B"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2</w:t>
            </w:r>
          </w:p>
        </w:tc>
      </w:tr>
      <w:tr w:rsidR="003C278F" w:rsidRPr="00D273FC" w14:paraId="79287029"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355D8BF4"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Dois aspectos inadequados (descrever)</w:t>
            </w:r>
          </w:p>
        </w:tc>
        <w:tc>
          <w:tcPr>
            <w:tcW w:w="1236" w:type="dxa"/>
            <w:tcBorders>
              <w:top w:val="nil"/>
              <w:left w:val="nil"/>
              <w:bottom w:val="single" w:sz="8" w:space="0" w:color="000000"/>
              <w:right w:val="single" w:sz="8" w:space="0" w:color="000000"/>
            </w:tcBorders>
            <w:shd w:val="clear" w:color="auto" w:fill="auto"/>
            <w:vAlign w:val="center"/>
            <w:hideMark/>
          </w:tcPr>
          <w:p w14:paraId="60CED0AD"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1</w:t>
            </w:r>
          </w:p>
        </w:tc>
      </w:tr>
      <w:tr w:rsidR="003C278F" w:rsidRPr="00D273FC" w14:paraId="4C20B1B8" w14:textId="77777777" w:rsidTr="00676B17">
        <w:trPr>
          <w:trHeight w:val="310"/>
        </w:trPr>
        <w:tc>
          <w:tcPr>
            <w:tcW w:w="7026" w:type="dxa"/>
            <w:tcBorders>
              <w:top w:val="nil"/>
              <w:left w:val="single" w:sz="8" w:space="0" w:color="000000"/>
              <w:bottom w:val="single" w:sz="8" w:space="0" w:color="000000"/>
              <w:right w:val="single" w:sz="8" w:space="0" w:color="000000"/>
            </w:tcBorders>
            <w:shd w:val="clear" w:color="auto" w:fill="auto"/>
            <w:vAlign w:val="center"/>
            <w:hideMark/>
          </w:tcPr>
          <w:p w14:paraId="1F63C3A4"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Três ou mais aspectos inadequados (descrever)</w:t>
            </w:r>
          </w:p>
        </w:tc>
        <w:tc>
          <w:tcPr>
            <w:tcW w:w="1236" w:type="dxa"/>
            <w:tcBorders>
              <w:top w:val="nil"/>
              <w:left w:val="nil"/>
              <w:bottom w:val="single" w:sz="8" w:space="0" w:color="000000"/>
              <w:right w:val="single" w:sz="8" w:space="0" w:color="000000"/>
            </w:tcBorders>
            <w:shd w:val="clear" w:color="auto" w:fill="auto"/>
            <w:vAlign w:val="center"/>
            <w:hideMark/>
          </w:tcPr>
          <w:p w14:paraId="51553009"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0</w:t>
            </w:r>
          </w:p>
        </w:tc>
      </w:tr>
      <w:tr w:rsidR="003C278F" w:rsidRPr="00D273FC" w14:paraId="157362B0" w14:textId="77777777" w:rsidTr="00676B17">
        <w:trPr>
          <w:trHeight w:val="310"/>
        </w:trPr>
        <w:tc>
          <w:tcPr>
            <w:tcW w:w="7026" w:type="dxa"/>
            <w:tcBorders>
              <w:top w:val="nil"/>
              <w:left w:val="nil"/>
              <w:bottom w:val="nil"/>
              <w:right w:val="nil"/>
            </w:tcBorders>
            <w:shd w:val="clear" w:color="auto" w:fill="auto"/>
            <w:noWrap/>
            <w:vAlign w:val="bottom"/>
            <w:hideMark/>
          </w:tcPr>
          <w:p w14:paraId="1D4EC1A1"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p>
        </w:tc>
        <w:tc>
          <w:tcPr>
            <w:tcW w:w="1236" w:type="dxa"/>
            <w:tcBorders>
              <w:top w:val="nil"/>
              <w:left w:val="nil"/>
              <w:bottom w:val="nil"/>
              <w:right w:val="nil"/>
            </w:tcBorders>
            <w:shd w:val="clear" w:color="auto" w:fill="auto"/>
            <w:noWrap/>
            <w:vAlign w:val="bottom"/>
            <w:hideMark/>
          </w:tcPr>
          <w:p w14:paraId="7166F289" w14:textId="77777777" w:rsidR="003C278F" w:rsidRPr="004B7B6E" w:rsidRDefault="003C278F" w:rsidP="00450923">
            <w:pPr>
              <w:spacing w:after="0" w:line="240" w:lineRule="auto"/>
              <w:jc w:val="both"/>
              <w:rPr>
                <w:rFonts w:ascii="Arial" w:eastAsia="Times New Roman" w:hAnsi="Arial" w:cs="Arial"/>
                <w:sz w:val="18"/>
                <w:szCs w:val="18"/>
                <w:lang w:eastAsia="pt-BR"/>
              </w:rPr>
            </w:pPr>
          </w:p>
        </w:tc>
      </w:tr>
      <w:tr w:rsidR="003C278F" w:rsidRPr="00D273FC" w14:paraId="6E4B5C8D" w14:textId="77777777" w:rsidTr="00676B17">
        <w:trPr>
          <w:trHeight w:val="310"/>
        </w:trPr>
        <w:tc>
          <w:tcPr>
            <w:tcW w:w="826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9DC997" w14:textId="77777777" w:rsidR="003C278F" w:rsidRPr="004B7B6E" w:rsidRDefault="003C278F" w:rsidP="00450923">
            <w:pPr>
              <w:spacing w:after="0" w:line="240" w:lineRule="auto"/>
              <w:jc w:val="both"/>
              <w:rPr>
                <w:rFonts w:ascii="Arial" w:eastAsia="Times New Roman" w:hAnsi="Arial" w:cs="Arial"/>
                <w:b/>
                <w:bCs/>
                <w:color w:val="000000"/>
                <w:sz w:val="18"/>
                <w:szCs w:val="18"/>
                <w:lang w:eastAsia="pt-BR"/>
              </w:rPr>
            </w:pPr>
            <w:r w:rsidRPr="004B7B6E">
              <w:rPr>
                <w:rFonts w:ascii="Arial" w:eastAsia="Times New Roman" w:hAnsi="Arial" w:cs="Arial"/>
                <w:b/>
                <w:bCs/>
                <w:color w:val="000000"/>
                <w:sz w:val="18"/>
                <w:szCs w:val="18"/>
                <w:lang w:eastAsia="pt-BR"/>
              </w:rPr>
              <w:t>MÓDULO 8: Preposto realiza visita periodicamente</w:t>
            </w:r>
          </w:p>
        </w:tc>
      </w:tr>
      <w:tr w:rsidR="003C278F" w:rsidRPr="00D273FC" w14:paraId="0653BADB" w14:textId="77777777" w:rsidTr="00676B17">
        <w:trPr>
          <w:trHeight w:val="310"/>
        </w:trPr>
        <w:tc>
          <w:tcPr>
            <w:tcW w:w="7026" w:type="dxa"/>
            <w:tcBorders>
              <w:top w:val="nil"/>
              <w:left w:val="single" w:sz="8" w:space="0" w:color="auto"/>
              <w:bottom w:val="single" w:sz="8" w:space="0" w:color="auto"/>
              <w:right w:val="single" w:sz="8" w:space="0" w:color="auto"/>
            </w:tcBorders>
            <w:shd w:val="clear" w:color="auto" w:fill="auto"/>
            <w:vAlign w:val="center"/>
            <w:hideMark/>
          </w:tcPr>
          <w:p w14:paraId="5C2A7DFD"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Sim, na frequência sugerida em cronograma pela CONTRATADA e homologada pela CAIXA</w:t>
            </w:r>
          </w:p>
        </w:tc>
        <w:tc>
          <w:tcPr>
            <w:tcW w:w="1236" w:type="dxa"/>
            <w:tcBorders>
              <w:top w:val="nil"/>
              <w:left w:val="nil"/>
              <w:bottom w:val="single" w:sz="8" w:space="0" w:color="auto"/>
              <w:right w:val="single" w:sz="8" w:space="0" w:color="auto"/>
            </w:tcBorders>
            <w:shd w:val="clear" w:color="auto" w:fill="auto"/>
            <w:vAlign w:val="center"/>
            <w:hideMark/>
          </w:tcPr>
          <w:p w14:paraId="65303AFC"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3</w:t>
            </w:r>
          </w:p>
        </w:tc>
      </w:tr>
      <w:tr w:rsidR="003C278F" w:rsidRPr="00D273FC" w14:paraId="0209EF90" w14:textId="77777777" w:rsidTr="00676B17">
        <w:trPr>
          <w:trHeight w:val="310"/>
        </w:trPr>
        <w:tc>
          <w:tcPr>
            <w:tcW w:w="7026" w:type="dxa"/>
            <w:tcBorders>
              <w:top w:val="nil"/>
              <w:left w:val="single" w:sz="8" w:space="0" w:color="auto"/>
              <w:bottom w:val="single" w:sz="8" w:space="0" w:color="auto"/>
              <w:right w:val="single" w:sz="8" w:space="0" w:color="auto"/>
            </w:tcBorders>
            <w:shd w:val="clear" w:color="auto" w:fill="auto"/>
            <w:vAlign w:val="center"/>
            <w:hideMark/>
          </w:tcPr>
          <w:p w14:paraId="553406D9"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Sim, porém raramente cumpre o cronograma homologado</w:t>
            </w:r>
          </w:p>
        </w:tc>
        <w:tc>
          <w:tcPr>
            <w:tcW w:w="1236" w:type="dxa"/>
            <w:tcBorders>
              <w:top w:val="nil"/>
              <w:left w:val="nil"/>
              <w:bottom w:val="single" w:sz="8" w:space="0" w:color="auto"/>
              <w:right w:val="single" w:sz="8" w:space="0" w:color="auto"/>
            </w:tcBorders>
            <w:shd w:val="clear" w:color="auto" w:fill="auto"/>
            <w:vAlign w:val="center"/>
            <w:hideMark/>
          </w:tcPr>
          <w:p w14:paraId="47F7A1E0"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2</w:t>
            </w:r>
          </w:p>
        </w:tc>
      </w:tr>
      <w:tr w:rsidR="003C278F" w:rsidRPr="00D273FC" w14:paraId="5A55878C" w14:textId="77777777" w:rsidTr="00676B17">
        <w:trPr>
          <w:trHeight w:val="310"/>
        </w:trPr>
        <w:tc>
          <w:tcPr>
            <w:tcW w:w="7026" w:type="dxa"/>
            <w:tcBorders>
              <w:top w:val="nil"/>
              <w:left w:val="single" w:sz="8" w:space="0" w:color="auto"/>
              <w:bottom w:val="single" w:sz="8" w:space="0" w:color="auto"/>
              <w:right w:val="single" w:sz="8" w:space="0" w:color="auto"/>
            </w:tcBorders>
            <w:shd w:val="clear" w:color="auto" w:fill="auto"/>
            <w:vAlign w:val="center"/>
            <w:hideMark/>
          </w:tcPr>
          <w:p w14:paraId="52380AFA"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Raramente visita, a periodicidade não é respeitada</w:t>
            </w:r>
          </w:p>
        </w:tc>
        <w:tc>
          <w:tcPr>
            <w:tcW w:w="1236" w:type="dxa"/>
            <w:tcBorders>
              <w:top w:val="nil"/>
              <w:left w:val="nil"/>
              <w:bottom w:val="single" w:sz="8" w:space="0" w:color="auto"/>
              <w:right w:val="single" w:sz="8" w:space="0" w:color="auto"/>
            </w:tcBorders>
            <w:shd w:val="clear" w:color="auto" w:fill="auto"/>
            <w:vAlign w:val="center"/>
            <w:hideMark/>
          </w:tcPr>
          <w:p w14:paraId="4B0A0458"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1</w:t>
            </w:r>
          </w:p>
        </w:tc>
      </w:tr>
      <w:tr w:rsidR="003C278F" w:rsidRPr="00D273FC" w14:paraId="76802300" w14:textId="77777777" w:rsidTr="00676B17">
        <w:trPr>
          <w:trHeight w:val="310"/>
        </w:trPr>
        <w:tc>
          <w:tcPr>
            <w:tcW w:w="7026" w:type="dxa"/>
            <w:tcBorders>
              <w:top w:val="nil"/>
              <w:left w:val="single" w:sz="8" w:space="0" w:color="auto"/>
              <w:bottom w:val="single" w:sz="8" w:space="0" w:color="auto"/>
              <w:right w:val="single" w:sz="8" w:space="0" w:color="auto"/>
            </w:tcBorders>
            <w:shd w:val="clear" w:color="auto" w:fill="auto"/>
            <w:vAlign w:val="center"/>
            <w:hideMark/>
          </w:tcPr>
          <w:p w14:paraId="1E3DEF10"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Não visitou, mesmo com periodicidade alongada</w:t>
            </w:r>
          </w:p>
        </w:tc>
        <w:tc>
          <w:tcPr>
            <w:tcW w:w="1236" w:type="dxa"/>
            <w:tcBorders>
              <w:top w:val="nil"/>
              <w:left w:val="nil"/>
              <w:bottom w:val="single" w:sz="8" w:space="0" w:color="auto"/>
              <w:right w:val="single" w:sz="8" w:space="0" w:color="auto"/>
            </w:tcBorders>
            <w:shd w:val="clear" w:color="auto" w:fill="auto"/>
            <w:vAlign w:val="center"/>
            <w:hideMark/>
          </w:tcPr>
          <w:p w14:paraId="4908ED30" w14:textId="77777777" w:rsidR="003C278F" w:rsidRPr="004B7B6E" w:rsidRDefault="003C278F" w:rsidP="00450923">
            <w:pPr>
              <w:spacing w:after="0" w:line="240" w:lineRule="auto"/>
              <w:jc w:val="both"/>
              <w:rPr>
                <w:rFonts w:ascii="Arial" w:eastAsia="Times New Roman" w:hAnsi="Arial" w:cs="Arial"/>
                <w:color w:val="000000"/>
                <w:sz w:val="18"/>
                <w:szCs w:val="18"/>
                <w:lang w:eastAsia="pt-BR"/>
              </w:rPr>
            </w:pPr>
            <w:r w:rsidRPr="004B7B6E">
              <w:rPr>
                <w:rFonts w:ascii="Arial" w:eastAsia="Times New Roman" w:hAnsi="Arial" w:cs="Arial"/>
                <w:color w:val="000000"/>
                <w:sz w:val="18"/>
                <w:szCs w:val="18"/>
                <w:lang w:eastAsia="pt-BR"/>
              </w:rPr>
              <w:t>0</w:t>
            </w:r>
          </w:p>
        </w:tc>
      </w:tr>
    </w:tbl>
    <w:p w14:paraId="2CCBABAA" w14:textId="77777777" w:rsidR="003C278F" w:rsidRPr="00D273FC" w:rsidRDefault="003C278F" w:rsidP="00450923">
      <w:pPr>
        <w:tabs>
          <w:tab w:val="left" w:pos="1134"/>
        </w:tabs>
        <w:autoSpaceDE w:val="0"/>
        <w:spacing w:after="0" w:line="240" w:lineRule="auto"/>
        <w:jc w:val="both"/>
        <w:rPr>
          <w:rFonts w:ascii="Arial" w:eastAsia="SimSun" w:hAnsi="Arial" w:cs="Arial"/>
          <w:iCs/>
          <w:color w:val="000000"/>
          <w:kern w:val="1"/>
        </w:rPr>
      </w:pPr>
    </w:p>
    <w:p w14:paraId="58E15ED8" w14:textId="298CE8A2" w:rsidR="00A63C4E" w:rsidRPr="00D273FC" w:rsidRDefault="002A6025">
      <w:pPr>
        <w:pStyle w:val="PargrafodaLista"/>
        <w:widowControl w:val="0"/>
        <w:numPr>
          <w:ilvl w:val="2"/>
          <w:numId w:val="28"/>
        </w:numPr>
        <w:spacing w:after="0" w:line="240" w:lineRule="auto"/>
        <w:ind w:left="993" w:hanging="993"/>
        <w:contextualSpacing w:val="0"/>
        <w:jc w:val="both"/>
        <w:rPr>
          <w:rFonts w:ascii="Arial" w:eastAsia="SimSun" w:hAnsi="Arial" w:cs="Arial"/>
          <w:iCs/>
          <w:color w:val="000000"/>
          <w:kern w:val="1"/>
        </w:rPr>
      </w:pPr>
      <w:r w:rsidRPr="00D273FC">
        <w:rPr>
          <w:rFonts w:ascii="Arial" w:eastAsia="SimSun" w:hAnsi="Arial" w:cs="Arial"/>
          <w:iCs/>
          <w:color w:val="000000"/>
          <w:kern w:val="1"/>
        </w:rPr>
        <w:t xml:space="preserve">A pontuação </w:t>
      </w:r>
      <w:r w:rsidR="00C70CEA" w:rsidRPr="00D273FC">
        <w:rPr>
          <w:rFonts w:ascii="Arial" w:eastAsia="SimSun" w:hAnsi="Arial" w:cs="Arial"/>
          <w:iCs/>
          <w:color w:val="000000"/>
          <w:kern w:val="1"/>
        </w:rPr>
        <w:t xml:space="preserve">do IMR </w:t>
      </w:r>
      <w:r w:rsidRPr="00D273FC">
        <w:rPr>
          <w:rFonts w:ascii="Arial" w:eastAsia="SimSun" w:hAnsi="Arial" w:cs="Arial"/>
          <w:iCs/>
          <w:color w:val="000000"/>
          <w:kern w:val="1"/>
        </w:rPr>
        <w:t>será obtida conforme quadro abaixo:</w:t>
      </w:r>
    </w:p>
    <w:p w14:paraId="37C171D2" w14:textId="77777777" w:rsidR="00EC16B6" w:rsidRPr="00D273FC" w:rsidRDefault="00EC16B6" w:rsidP="00450923">
      <w:pPr>
        <w:pStyle w:val="PargrafodaLista"/>
        <w:widowControl w:val="0"/>
        <w:spacing w:after="0" w:line="240" w:lineRule="auto"/>
        <w:ind w:left="993"/>
        <w:contextualSpacing w:val="0"/>
        <w:jc w:val="both"/>
        <w:rPr>
          <w:rFonts w:ascii="Arial" w:eastAsia="SimSun" w:hAnsi="Arial" w:cs="Arial"/>
          <w:iCs/>
          <w:color w:val="000000"/>
          <w:kern w:val="1"/>
        </w:rPr>
      </w:pPr>
    </w:p>
    <w:tbl>
      <w:tblPr>
        <w:tblW w:w="0" w:type="auto"/>
        <w:jc w:val="center"/>
        <w:tblLook w:val="04A0" w:firstRow="1" w:lastRow="0" w:firstColumn="1" w:lastColumn="0" w:noHBand="0" w:noVBand="1"/>
      </w:tblPr>
      <w:tblGrid>
        <w:gridCol w:w="1617"/>
        <w:gridCol w:w="2107"/>
        <w:gridCol w:w="3195"/>
      </w:tblGrid>
      <w:tr w:rsidR="003C278F" w:rsidRPr="00D273FC" w14:paraId="25D5FAAC" w14:textId="77777777" w:rsidTr="00720048">
        <w:trPr>
          <w:trHeight w:val="38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856B8E"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r w:rsidRPr="00D273FC">
              <w:rPr>
                <w:rFonts w:ascii="Arial" w:eastAsia="SimSun" w:hAnsi="Arial" w:cs="Arial"/>
                <w:b/>
                <w:bCs/>
                <w:iCs/>
                <w:kern w:val="1"/>
                <w:sz w:val="18"/>
                <w:szCs w:val="18"/>
              </w:rPr>
              <w:t>MÓDULOS</w:t>
            </w:r>
          </w:p>
          <w:p w14:paraId="457BF569"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829A48"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r w:rsidRPr="00D273FC">
              <w:rPr>
                <w:rFonts w:ascii="Arial" w:eastAsia="SimSun" w:hAnsi="Arial" w:cs="Arial"/>
                <w:b/>
                <w:bCs/>
                <w:iCs/>
                <w:kern w:val="1"/>
                <w:sz w:val="18"/>
                <w:szCs w:val="18"/>
              </w:rPr>
              <w:t>PESO DA AVALIAÇÃO</w:t>
            </w:r>
          </w:p>
          <w:p w14:paraId="10658D88"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p>
        </w:tc>
        <w:tc>
          <w:tcPr>
            <w:tcW w:w="31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F357ED"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r w:rsidRPr="00D273FC">
              <w:rPr>
                <w:rFonts w:ascii="Arial" w:eastAsia="SimSun" w:hAnsi="Arial" w:cs="Arial"/>
                <w:b/>
                <w:bCs/>
                <w:iCs/>
                <w:kern w:val="1"/>
                <w:sz w:val="18"/>
                <w:szCs w:val="18"/>
              </w:rPr>
              <w:t>PONTUAÇÃO MÁXIMA</w:t>
            </w:r>
          </w:p>
          <w:p w14:paraId="6C80D771"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p>
        </w:tc>
      </w:tr>
      <w:tr w:rsidR="003C278F" w:rsidRPr="00D273FC" w14:paraId="43702837" w14:textId="77777777" w:rsidTr="00720048">
        <w:trPr>
          <w:trHeight w:val="38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FE4C43"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2 a 7 (6 módulos)</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C06D85" w14:textId="0DCACBD1"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1</w:t>
            </w:r>
            <w:r w:rsidR="00703699" w:rsidRPr="00D273FC">
              <w:rPr>
                <w:rFonts w:ascii="Arial" w:eastAsia="SimSun" w:hAnsi="Arial" w:cs="Arial"/>
                <w:iCs/>
                <w:kern w:val="1"/>
                <w:sz w:val="18"/>
                <w:szCs w:val="18"/>
              </w:rPr>
              <w:t>,5</w:t>
            </w:r>
          </w:p>
        </w:tc>
        <w:tc>
          <w:tcPr>
            <w:tcW w:w="31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367697" w14:textId="28B1DF51" w:rsidR="003C278F" w:rsidRPr="00D273FC" w:rsidRDefault="00703699"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27</w:t>
            </w:r>
          </w:p>
        </w:tc>
      </w:tr>
      <w:tr w:rsidR="003C278F" w:rsidRPr="00D273FC" w14:paraId="417C0647" w14:textId="77777777" w:rsidTr="00720048">
        <w:trPr>
          <w:trHeight w:val="38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C3AA03" w14:textId="636F91CE"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1 e 8 (2 módulos)</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5DFB60"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3</w:t>
            </w:r>
          </w:p>
        </w:tc>
        <w:tc>
          <w:tcPr>
            <w:tcW w:w="31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8153E4" w14:textId="2F1FA606" w:rsidR="003C278F" w:rsidRPr="00D273FC" w:rsidRDefault="00703699"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18</w:t>
            </w:r>
          </w:p>
        </w:tc>
      </w:tr>
      <w:tr w:rsidR="003C278F" w:rsidRPr="00D273FC" w14:paraId="33E858C3" w14:textId="77777777" w:rsidTr="00720048">
        <w:trPr>
          <w:trHeight w:val="381"/>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09B153"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r w:rsidRPr="00D273FC">
              <w:rPr>
                <w:rFonts w:ascii="Arial" w:eastAsia="SimSun" w:hAnsi="Arial" w:cs="Arial"/>
                <w:b/>
                <w:bCs/>
                <w:iCs/>
                <w:kern w:val="1"/>
                <w:sz w:val="18"/>
                <w:szCs w:val="18"/>
              </w:rPr>
              <w:t>RESULTADO MÁXIMO DA AVALIAÇÃO</w:t>
            </w:r>
          </w:p>
        </w:tc>
        <w:tc>
          <w:tcPr>
            <w:tcW w:w="31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E4ADB1"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r w:rsidRPr="00D273FC">
              <w:rPr>
                <w:rFonts w:ascii="Arial" w:eastAsia="SimSun" w:hAnsi="Arial" w:cs="Arial"/>
                <w:b/>
                <w:bCs/>
                <w:iCs/>
                <w:kern w:val="1"/>
                <w:sz w:val="18"/>
                <w:szCs w:val="18"/>
              </w:rPr>
              <w:t>45</w:t>
            </w:r>
          </w:p>
        </w:tc>
      </w:tr>
    </w:tbl>
    <w:p w14:paraId="4F3E67A8" w14:textId="77777777" w:rsidR="00EC16B6" w:rsidRPr="00D273FC" w:rsidRDefault="00EC16B6" w:rsidP="00450923">
      <w:pPr>
        <w:pStyle w:val="PargrafodaLista"/>
        <w:widowControl w:val="0"/>
        <w:spacing w:after="0" w:line="240" w:lineRule="auto"/>
        <w:ind w:left="993"/>
        <w:contextualSpacing w:val="0"/>
        <w:jc w:val="both"/>
        <w:rPr>
          <w:rFonts w:ascii="Arial" w:hAnsi="Arial" w:cs="Arial"/>
        </w:rPr>
      </w:pPr>
    </w:p>
    <w:p w14:paraId="69A6BF75" w14:textId="3E7951A8" w:rsidR="0015462B" w:rsidRPr="00D273FC" w:rsidRDefault="0015462B">
      <w:pPr>
        <w:pStyle w:val="PargrafodaLista"/>
        <w:widowControl w:val="0"/>
        <w:numPr>
          <w:ilvl w:val="2"/>
          <w:numId w:val="28"/>
        </w:numPr>
        <w:spacing w:after="0" w:line="240" w:lineRule="auto"/>
        <w:ind w:left="993" w:hanging="993"/>
        <w:contextualSpacing w:val="0"/>
        <w:jc w:val="both"/>
        <w:rPr>
          <w:rFonts w:ascii="Arial" w:hAnsi="Arial" w:cs="Arial"/>
        </w:rPr>
      </w:pPr>
      <w:r w:rsidRPr="00D273FC">
        <w:rPr>
          <w:rFonts w:ascii="Arial" w:hAnsi="Arial" w:cs="Arial"/>
        </w:rPr>
        <w:t>Os serviços serão considerados insatisfatórios quando</w:t>
      </w:r>
      <w:r w:rsidR="000B0A55" w:rsidRPr="00D273FC">
        <w:rPr>
          <w:rFonts w:ascii="Arial" w:hAnsi="Arial" w:cs="Arial"/>
        </w:rPr>
        <w:t xml:space="preserve"> a média global </w:t>
      </w:r>
      <w:r w:rsidR="007F604E" w:rsidRPr="00D273FC">
        <w:rPr>
          <w:rFonts w:ascii="Arial" w:hAnsi="Arial" w:cs="Arial"/>
        </w:rPr>
        <w:t>d</w:t>
      </w:r>
      <w:r w:rsidR="004A597B" w:rsidRPr="00D273FC">
        <w:rPr>
          <w:rFonts w:ascii="Arial" w:hAnsi="Arial" w:cs="Arial"/>
        </w:rPr>
        <w:t>o resultado d</w:t>
      </w:r>
      <w:r w:rsidRPr="00D273FC">
        <w:rPr>
          <w:rFonts w:ascii="Arial" w:hAnsi="Arial" w:cs="Arial"/>
        </w:rPr>
        <w:t xml:space="preserve">a </w:t>
      </w:r>
      <w:r w:rsidR="00675571" w:rsidRPr="00D273FC">
        <w:rPr>
          <w:rFonts w:ascii="Arial" w:hAnsi="Arial" w:cs="Arial"/>
        </w:rPr>
        <w:t>avaliação f</w:t>
      </w:r>
      <w:r w:rsidRPr="00D273FC">
        <w:rPr>
          <w:rFonts w:ascii="Arial" w:hAnsi="Arial" w:cs="Arial"/>
        </w:rPr>
        <w:t>icar abaixo de 25 pontos.</w:t>
      </w:r>
    </w:p>
    <w:p w14:paraId="420FEF4B" w14:textId="77777777" w:rsidR="0062591E" w:rsidRPr="00D273FC" w:rsidRDefault="0062591E" w:rsidP="00450923">
      <w:pPr>
        <w:pStyle w:val="PargrafodaLista"/>
        <w:tabs>
          <w:tab w:val="left" w:pos="1134"/>
        </w:tabs>
        <w:autoSpaceDE w:val="0"/>
        <w:spacing w:after="0" w:line="240" w:lineRule="auto"/>
        <w:ind w:left="1276"/>
        <w:contextualSpacing w:val="0"/>
        <w:jc w:val="both"/>
        <w:rPr>
          <w:rFonts w:ascii="Arial" w:hAnsi="Arial" w:cs="Arial"/>
        </w:rPr>
      </w:pPr>
    </w:p>
    <w:p w14:paraId="0C50128C" w14:textId="45EA186C" w:rsidR="007F604E" w:rsidRPr="00D273FC" w:rsidRDefault="007F604E">
      <w:pPr>
        <w:pStyle w:val="PargrafodaLista"/>
        <w:widowControl w:val="0"/>
        <w:numPr>
          <w:ilvl w:val="2"/>
          <w:numId w:val="28"/>
        </w:numPr>
        <w:spacing w:after="0" w:line="240" w:lineRule="auto"/>
        <w:ind w:left="993" w:hanging="993"/>
        <w:contextualSpacing w:val="0"/>
        <w:jc w:val="both"/>
        <w:rPr>
          <w:rFonts w:ascii="Arial" w:hAnsi="Arial" w:cs="Arial"/>
        </w:rPr>
      </w:pPr>
      <w:r w:rsidRPr="00D273FC">
        <w:rPr>
          <w:rFonts w:ascii="Arial" w:hAnsi="Arial" w:cs="Arial"/>
        </w:rPr>
        <w:t xml:space="preserve">A média global será obtida </w:t>
      </w:r>
      <w:r w:rsidR="000B401F" w:rsidRPr="00D273FC">
        <w:rPr>
          <w:rFonts w:ascii="Arial" w:hAnsi="Arial" w:cs="Arial"/>
        </w:rPr>
        <w:t xml:space="preserve">pelo somatório das pontuações de todos os questionários </w:t>
      </w:r>
      <w:r w:rsidR="00BF706B" w:rsidRPr="00D273FC">
        <w:rPr>
          <w:rFonts w:ascii="Arial" w:hAnsi="Arial" w:cs="Arial"/>
        </w:rPr>
        <w:t>de IMR d</w:t>
      </w:r>
      <w:r w:rsidR="000B401F" w:rsidRPr="00D273FC">
        <w:rPr>
          <w:rFonts w:ascii="Arial" w:hAnsi="Arial" w:cs="Arial"/>
        </w:rPr>
        <w:t>ividid</w:t>
      </w:r>
      <w:r w:rsidR="0062591E" w:rsidRPr="00D273FC">
        <w:rPr>
          <w:rFonts w:ascii="Arial" w:hAnsi="Arial" w:cs="Arial"/>
        </w:rPr>
        <w:t>a</w:t>
      </w:r>
      <w:r w:rsidR="000B401F" w:rsidRPr="00D273FC">
        <w:rPr>
          <w:rFonts w:ascii="Arial" w:hAnsi="Arial" w:cs="Arial"/>
        </w:rPr>
        <w:t xml:space="preserve"> pela quantidade de qu</w:t>
      </w:r>
      <w:r w:rsidR="00BF706B" w:rsidRPr="00D273FC">
        <w:rPr>
          <w:rFonts w:ascii="Arial" w:hAnsi="Arial" w:cs="Arial"/>
        </w:rPr>
        <w:t>estionário</w:t>
      </w:r>
      <w:r w:rsidR="0062591E" w:rsidRPr="00D273FC">
        <w:rPr>
          <w:rFonts w:ascii="Arial" w:hAnsi="Arial" w:cs="Arial"/>
        </w:rPr>
        <w:t>s</w:t>
      </w:r>
      <w:r w:rsidR="00BF706B" w:rsidRPr="00D273FC">
        <w:rPr>
          <w:rFonts w:ascii="Arial" w:hAnsi="Arial" w:cs="Arial"/>
        </w:rPr>
        <w:t xml:space="preserve"> </w:t>
      </w:r>
      <w:r w:rsidR="000B401F" w:rsidRPr="00D273FC">
        <w:rPr>
          <w:rFonts w:ascii="Arial" w:hAnsi="Arial" w:cs="Arial"/>
        </w:rPr>
        <w:t>de IMR</w:t>
      </w:r>
      <w:r w:rsidR="000B1149" w:rsidRPr="00D273FC">
        <w:rPr>
          <w:rFonts w:ascii="Arial" w:hAnsi="Arial" w:cs="Arial"/>
        </w:rPr>
        <w:t>.</w:t>
      </w:r>
      <w:r w:rsidR="000B401F" w:rsidRPr="00D273FC">
        <w:rPr>
          <w:rFonts w:ascii="Arial" w:hAnsi="Arial" w:cs="Arial"/>
        </w:rPr>
        <w:t xml:space="preserve"> </w:t>
      </w:r>
    </w:p>
    <w:p w14:paraId="67E27F55" w14:textId="77777777" w:rsidR="00EC16B6" w:rsidRPr="00D273FC" w:rsidRDefault="00EC16B6" w:rsidP="00450923">
      <w:pPr>
        <w:tabs>
          <w:tab w:val="left" w:pos="1134"/>
        </w:tabs>
        <w:autoSpaceDE w:val="0"/>
        <w:spacing w:after="0" w:line="240" w:lineRule="auto"/>
        <w:jc w:val="both"/>
        <w:rPr>
          <w:rFonts w:ascii="Arial" w:hAnsi="Arial" w:cs="Arial"/>
        </w:rPr>
      </w:pPr>
    </w:p>
    <w:p w14:paraId="73A1F52C" w14:textId="580F8EB4" w:rsidR="003C278F" w:rsidRPr="00D273FC" w:rsidRDefault="003C278F">
      <w:pPr>
        <w:pStyle w:val="PargrafodaLista"/>
        <w:widowControl w:val="0"/>
        <w:numPr>
          <w:ilvl w:val="2"/>
          <w:numId w:val="28"/>
        </w:numPr>
        <w:spacing w:after="0" w:line="240" w:lineRule="auto"/>
        <w:ind w:left="993" w:hanging="993"/>
        <w:contextualSpacing w:val="0"/>
        <w:jc w:val="both"/>
        <w:rPr>
          <w:rFonts w:ascii="Arial" w:hAnsi="Arial" w:cs="Arial"/>
        </w:rPr>
      </w:pPr>
      <w:r w:rsidRPr="00D273FC">
        <w:rPr>
          <w:rFonts w:ascii="Arial" w:hAnsi="Arial" w:cs="Arial"/>
        </w:rPr>
        <w:t xml:space="preserve">A </w:t>
      </w:r>
      <w:r w:rsidR="004F1129" w:rsidRPr="00D273FC">
        <w:rPr>
          <w:rFonts w:ascii="Arial" w:hAnsi="Arial" w:cs="Arial"/>
        </w:rPr>
        <w:t>reduç</w:t>
      </w:r>
      <w:r w:rsidR="002A6025" w:rsidRPr="00D273FC">
        <w:rPr>
          <w:rFonts w:ascii="Arial" w:hAnsi="Arial" w:cs="Arial"/>
        </w:rPr>
        <w:t xml:space="preserve">ão </w:t>
      </w:r>
      <w:r w:rsidR="004F1129" w:rsidRPr="00D273FC">
        <w:rPr>
          <w:rFonts w:ascii="Arial" w:hAnsi="Arial" w:cs="Arial"/>
        </w:rPr>
        <w:t xml:space="preserve">no pagamento </w:t>
      </w:r>
      <w:r w:rsidR="00927FF2" w:rsidRPr="00D273FC">
        <w:rPr>
          <w:rFonts w:ascii="Arial" w:hAnsi="Arial" w:cs="Arial"/>
        </w:rPr>
        <w:t>mensa</w:t>
      </w:r>
      <w:r w:rsidR="002A6025" w:rsidRPr="00D273FC">
        <w:rPr>
          <w:rFonts w:ascii="Arial" w:hAnsi="Arial" w:cs="Arial"/>
        </w:rPr>
        <w:t>l</w:t>
      </w:r>
      <w:r w:rsidR="00927FF2" w:rsidRPr="00D273FC">
        <w:rPr>
          <w:rFonts w:ascii="Arial" w:hAnsi="Arial" w:cs="Arial"/>
        </w:rPr>
        <w:t xml:space="preserve"> observa as seguintes faixas de pontuação e seus respectivos percentuais</w:t>
      </w:r>
      <w:r w:rsidRPr="00D273FC">
        <w:rPr>
          <w:rFonts w:ascii="Arial" w:hAnsi="Arial" w:cs="Arial"/>
        </w:rPr>
        <w:t>:</w:t>
      </w:r>
    </w:p>
    <w:p w14:paraId="14BB8FC1" w14:textId="77777777" w:rsidR="00FA0E3F" w:rsidRPr="00D273FC" w:rsidRDefault="00FA0E3F" w:rsidP="00450923">
      <w:pPr>
        <w:pStyle w:val="PargrafodaLista"/>
        <w:widowControl w:val="0"/>
        <w:spacing w:after="0" w:line="240" w:lineRule="auto"/>
        <w:ind w:left="993"/>
        <w:contextualSpacing w:val="0"/>
        <w:jc w:val="both"/>
        <w:rPr>
          <w:rFonts w:ascii="Arial" w:hAnsi="Arial" w:cs="Arial"/>
        </w:rPr>
      </w:pPr>
    </w:p>
    <w:tbl>
      <w:tblPr>
        <w:tblW w:w="0" w:type="auto"/>
        <w:jc w:val="center"/>
        <w:tblLook w:val="04A0" w:firstRow="1" w:lastRow="0" w:firstColumn="1" w:lastColumn="0" w:noHBand="0" w:noVBand="1"/>
      </w:tblPr>
      <w:tblGrid>
        <w:gridCol w:w="3114"/>
        <w:gridCol w:w="4394"/>
      </w:tblGrid>
      <w:tr w:rsidR="003C278F" w:rsidRPr="00D273FC" w14:paraId="3328ADF6" w14:textId="77777777" w:rsidTr="00720048">
        <w:trPr>
          <w:trHeight w:val="41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478C00"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r w:rsidRPr="00D273FC">
              <w:rPr>
                <w:rFonts w:ascii="Arial" w:eastAsia="SimSun" w:hAnsi="Arial" w:cs="Arial"/>
                <w:b/>
                <w:bCs/>
                <w:iCs/>
                <w:kern w:val="1"/>
                <w:sz w:val="18"/>
                <w:szCs w:val="18"/>
              </w:rPr>
              <w:t>Faixa de Pontuação Obtida</w:t>
            </w:r>
          </w:p>
          <w:p w14:paraId="7ED2AEF1"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8E56AC" w14:textId="77777777" w:rsidR="003C278F" w:rsidRPr="00D273FC" w:rsidRDefault="003C278F" w:rsidP="00450923">
            <w:pPr>
              <w:suppressLineNumbers/>
              <w:spacing w:after="0" w:line="240" w:lineRule="auto"/>
              <w:jc w:val="both"/>
              <w:textAlignment w:val="center"/>
              <w:rPr>
                <w:rFonts w:ascii="Arial" w:eastAsia="SimSun" w:hAnsi="Arial" w:cs="Arial"/>
                <w:b/>
                <w:bCs/>
                <w:iCs/>
                <w:kern w:val="1"/>
                <w:sz w:val="18"/>
                <w:szCs w:val="18"/>
              </w:rPr>
            </w:pPr>
            <w:r w:rsidRPr="00D273FC">
              <w:rPr>
                <w:rFonts w:ascii="Arial" w:eastAsia="SimSun" w:hAnsi="Arial" w:cs="Arial"/>
                <w:b/>
                <w:bCs/>
                <w:iCs/>
                <w:kern w:val="1"/>
                <w:sz w:val="18"/>
                <w:szCs w:val="18"/>
              </w:rPr>
              <w:t>Percentual de Redução no Pagamento</w:t>
            </w:r>
          </w:p>
          <w:p w14:paraId="369FFFE4"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p>
        </w:tc>
      </w:tr>
      <w:tr w:rsidR="003C278F" w:rsidRPr="00D273FC" w14:paraId="63F16AF8" w14:textId="77777777" w:rsidTr="00720048">
        <w:trPr>
          <w:trHeight w:val="41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A691EE"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39 a 45 (7 posições)</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392FF4"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0%</w:t>
            </w:r>
          </w:p>
        </w:tc>
      </w:tr>
      <w:tr w:rsidR="003C278F" w:rsidRPr="00D273FC" w14:paraId="75AC64EB" w14:textId="77777777" w:rsidTr="00720048">
        <w:trPr>
          <w:trHeight w:val="41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A1A94D"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32 a 38 (7 posições)</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E8B674"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2%</w:t>
            </w:r>
          </w:p>
        </w:tc>
      </w:tr>
      <w:tr w:rsidR="003C278F" w:rsidRPr="00D273FC" w14:paraId="183DD32F" w14:textId="77777777" w:rsidTr="00720048">
        <w:trPr>
          <w:trHeight w:val="41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A870F9"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25 a 31 (7 posições)</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02E5FC" w14:textId="77777777" w:rsidR="003C278F" w:rsidRPr="00D273FC" w:rsidRDefault="003C278F" w:rsidP="00450923">
            <w:pPr>
              <w:suppressLineNumbers/>
              <w:spacing w:after="0" w:line="240" w:lineRule="auto"/>
              <w:jc w:val="both"/>
              <w:textAlignment w:val="center"/>
              <w:rPr>
                <w:rFonts w:ascii="Arial" w:eastAsia="SimSun" w:hAnsi="Arial" w:cs="Arial"/>
                <w:iCs/>
                <w:kern w:val="1"/>
                <w:sz w:val="18"/>
                <w:szCs w:val="18"/>
              </w:rPr>
            </w:pPr>
            <w:r w:rsidRPr="00D273FC">
              <w:rPr>
                <w:rFonts w:ascii="Arial" w:eastAsia="SimSun" w:hAnsi="Arial" w:cs="Arial"/>
                <w:iCs/>
                <w:kern w:val="1"/>
                <w:sz w:val="18"/>
                <w:szCs w:val="18"/>
              </w:rPr>
              <w:t>3%</w:t>
            </w:r>
          </w:p>
        </w:tc>
      </w:tr>
      <w:tr w:rsidR="003C278F" w:rsidRPr="00D273FC" w14:paraId="2B4CA883" w14:textId="77777777" w:rsidTr="00720048">
        <w:trPr>
          <w:trHeight w:val="41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DB755D" w14:textId="77777777" w:rsidR="003C278F" w:rsidRPr="00D273FC" w:rsidRDefault="003C278F" w:rsidP="00450923">
            <w:pPr>
              <w:suppressLineNumbers/>
              <w:spacing w:after="0" w:line="240" w:lineRule="auto"/>
              <w:jc w:val="both"/>
              <w:textAlignment w:val="center"/>
              <w:rPr>
                <w:rFonts w:ascii="Arial" w:eastAsia="SimSun" w:hAnsi="Arial" w:cs="Arial"/>
                <w:b/>
                <w:iCs/>
                <w:kern w:val="1"/>
                <w:sz w:val="18"/>
                <w:szCs w:val="18"/>
              </w:rPr>
            </w:pPr>
            <w:r w:rsidRPr="00D273FC">
              <w:rPr>
                <w:rFonts w:ascii="Arial" w:eastAsia="SimSun" w:hAnsi="Arial" w:cs="Arial"/>
                <w:b/>
                <w:iCs/>
                <w:kern w:val="1"/>
                <w:sz w:val="18"/>
                <w:szCs w:val="18"/>
              </w:rPr>
              <w:t>18 a 24 (7 posições)</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32289A" w14:textId="77777777" w:rsidR="003C278F" w:rsidRPr="00D273FC" w:rsidRDefault="003C278F" w:rsidP="00450923">
            <w:pPr>
              <w:suppressLineNumbers/>
              <w:spacing w:after="0" w:line="240" w:lineRule="auto"/>
              <w:jc w:val="both"/>
              <w:textAlignment w:val="center"/>
              <w:rPr>
                <w:rFonts w:ascii="Arial" w:eastAsia="SimSun" w:hAnsi="Arial" w:cs="Arial"/>
                <w:b/>
                <w:iCs/>
                <w:kern w:val="1"/>
                <w:sz w:val="18"/>
                <w:szCs w:val="18"/>
              </w:rPr>
            </w:pPr>
            <w:r w:rsidRPr="00D273FC">
              <w:rPr>
                <w:rFonts w:ascii="Arial" w:eastAsia="SimSun" w:hAnsi="Arial" w:cs="Arial"/>
                <w:b/>
                <w:iCs/>
                <w:kern w:val="1"/>
                <w:sz w:val="18"/>
                <w:szCs w:val="18"/>
              </w:rPr>
              <w:t>5%</w:t>
            </w:r>
          </w:p>
        </w:tc>
      </w:tr>
      <w:tr w:rsidR="003C278F" w:rsidRPr="00D273FC" w14:paraId="242BA9CD" w14:textId="77777777" w:rsidTr="00720048">
        <w:trPr>
          <w:trHeight w:val="41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E97A23" w14:textId="77777777" w:rsidR="003C278F" w:rsidRPr="00D273FC" w:rsidRDefault="003C278F" w:rsidP="00450923">
            <w:pPr>
              <w:suppressLineNumbers/>
              <w:spacing w:after="0" w:line="240" w:lineRule="auto"/>
              <w:jc w:val="both"/>
              <w:textAlignment w:val="center"/>
              <w:rPr>
                <w:rFonts w:ascii="Arial" w:eastAsia="SimSun" w:hAnsi="Arial" w:cs="Arial"/>
                <w:b/>
                <w:iCs/>
                <w:kern w:val="1"/>
                <w:sz w:val="18"/>
                <w:szCs w:val="18"/>
              </w:rPr>
            </w:pPr>
            <w:r w:rsidRPr="00D273FC">
              <w:rPr>
                <w:rFonts w:ascii="Arial" w:eastAsia="SimSun" w:hAnsi="Arial" w:cs="Arial"/>
                <w:b/>
                <w:iCs/>
                <w:kern w:val="1"/>
                <w:sz w:val="18"/>
                <w:szCs w:val="18"/>
              </w:rPr>
              <w:t>10 a 17 (8 posições)</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F74AC" w14:textId="77777777" w:rsidR="003C278F" w:rsidRPr="00D273FC" w:rsidRDefault="003C278F" w:rsidP="00450923">
            <w:pPr>
              <w:suppressLineNumbers/>
              <w:spacing w:after="0" w:line="240" w:lineRule="auto"/>
              <w:jc w:val="both"/>
              <w:textAlignment w:val="center"/>
              <w:rPr>
                <w:rFonts w:ascii="Arial" w:eastAsia="SimSun" w:hAnsi="Arial" w:cs="Arial"/>
                <w:b/>
                <w:iCs/>
                <w:kern w:val="1"/>
                <w:sz w:val="18"/>
                <w:szCs w:val="18"/>
              </w:rPr>
            </w:pPr>
            <w:r w:rsidRPr="00D273FC">
              <w:rPr>
                <w:rFonts w:ascii="Arial" w:eastAsia="SimSun" w:hAnsi="Arial" w:cs="Arial"/>
                <w:b/>
                <w:iCs/>
                <w:kern w:val="1"/>
                <w:sz w:val="18"/>
                <w:szCs w:val="18"/>
              </w:rPr>
              <w:t>10%</w:t>
            </w:r>
          </w:p>
        </w:tc>
      </w:tr>
    </w:tbl>
    <w:p w14:paraId="3714C89C" w14:textId="77777777" w:rsidR="00675571" w:rsidRPr="00D273FC" w:rsidRDefault="00675571" w:rsidP="00450923">
      <w:pPr>
        <w:tabs>
          <w:tab w:val="left" w:pos="1134"/>
        </w:tabs>
        <w:autoSpaceDE w:val="0"/>
        <w:spacing w:after="0" w:line="240" w:lineRule="auto"/>
        <w:jc w:val="both"/>
        <w:rPr>
          <w:rFonts w:ascii="Arial" w:hAnsi="Arial" w:cs="Arial"/>
        </w:rPr>
      </w:pPr>
    </w:p>
    <w:p w14:paraId="15832AD7" w14:textId="0DA6F587" w:rsidR="003C278F" w:rsidRPr="00D273FC" w:rsidRDefault="0059399D">
      <w:pPr>
        <w:pStyle w:val="PargrafodaLista"/>
        <w:widowControl w:val="0"/>
        <w:numPr>
          <w:ilvl w:val="2"/>
          <w:numId w:val="28"/>
        </w:numPr>
        <w:spacing w:after="0" w:line="240" w:lineRule="auto"/>
        <w:ind w:left="993" w:hanging="993"/>
        <w:contextualSpacing w:val="0"/>
        <w:jc w:val="both"/>
        <w:rPr>
          <w:rFonts w:ascii="Arial" w:hAnsi="Arial" w:cs="Arial"/>
        </w:rPr>
      </w:pPr>
      <w:r w:rsidRPr="00D273FC">
        <w:rPr>
          <w:rFonts w:ascii="Arial" w:hAnsi="Arial" w:cs="Arial"/>
        </w:rPr>
        <w:t xml:space="preserve">Poderá haver </w:t>
      </w:r>
      <w:r w:rsidR="003C278F" w:rsidRPr="00D273FC">
        <w:rPr>
          <w:rFonts w:ascii="Arial" w:hAnsi="Arial" w:cs="Arial"/>
        </w:rPr>
        <w:t>abertura de processo administrativo para rescisão contratual unilateral nas seguintes condições:</w:t>
      </w:r>
    </w:p>
    <w:p w14:paraId="3409EDAD" w14:textId="54524A63" w:rsidR="003C278F" w:rsidRPr="00D273FC" w:rsidRDefault="00D748FA">
      <w:pPr>
        <w:numPr>
          <w:ilvl w:val="0"/>
          <w:numId w:val="24"/>
        </w:numPr>
        <w:autoSpaceDE w:val="0"/>
        <w:spacing w:before="120" w:after="0" w:line="240" w:lineRule="auto"/>
        <w:ind w:left="1276" w:hanging="284"/>
        <w:jc w:val="both"/>
        <w:rPr>
          <w:rFonts w:ascii="Arial" w:hAnsi="Arial" w:cs="Arial"/>
        </w:rPr>
      </w:pPr>
      <w:r w:rsidRPr="00D273FC">
        <w:rPr>
          <w:rFonts w:ascii="Arial" w:hAnsi="Arial" w:cs="Arial"/>
        </w:rPr>
        <w:t xml:space="preserve">Quando </w:t>
      </w:r>
      <w:r w:rsidR="0062591E" w:rsidRPr="00D273FC">
        <w:rPr>
          <w:rFonts w:ascii="Arial" w:hAnsi="Arial" w:cs="Arial"/>
        </w:rPr>
        <w:t>a média global d</w:t>
      </w:r>
      <w:r w:rsidRPr="00D273FC">
        <w:rPr>
          <w:rFonts w:ascii="Arial" w:hAnsi="Arial" w:cs="Arial"/>
        </w:rPr>
        <w:t>o</w:t>
      </w:r>
      <w:r w:rsidR="0062591E" w:rsidRPr="00D273FC">
        <w:rPr>
          <w:rFonts w:ascii="Arial" w:hAnsi="Arial" w:cs="Arial"/>
        </w:rPr>
        <w:t xml:space="preserve">s questionários IMR apresentar </w:t>
      </w:r>
      <w:r w:rsidRPr="00D273FC">
        <w:rPr>
          <w:rFonts w:ascii="Arial" w:hAnsi="Arial" w:cs="Arial"/>
        </w:rPr>
        <w:t>R</w:t>
      </w:r>
      <w:r w:rsidR="003C278F" w:rsidRPr="00D273FC">
        <w:rPr>
          <w:rFonts w:ascii="Arial" w:hAnsi="Arial" w:cs="Arial"/>
        </w:rPr>
        <w:t>edutor de 10%</w:t>
      </w:r>
      <w:r w:rsidR="00DA7662" w:rsidRPr="00D273FC">
        <w:rPr>
          <w:rFonts w:ascii="Arial" w:hAnsi="Arial" w:cs="Arial"/>
        </w:rPr>
        <w:t xml:space="preserve"> </w:t>
      </w:r>
      <w:r w:rsidR="003C278F" w:rsidRPr="00D273FC">
        <w:rPr>
          <w:rFonts w:ascii="Arial" w:hAnsi="Arial" w:cs="Arial"/>
        </w:rPr>
        <w:t>por mais de três vezes durante cada período de 12 meses, a contar da 1ª medição (4º mês da vigência inicial), permanecendo a mesma contagem de períodos se houver prorrogação contratual.</w:t>
      </w:r>
    </w:p>
    <w:p w14:paraId="7BEFC66F" w14:textId="6F0046D0" w:rsidR="003C278F" w:rsidRPr="00D273FC" w:rsidRDefault="004F4FEC">
      <w:pPr>
        <w:numPr>
          <w:ilvl w:val="0"/>
          <w:numId w:val="24"/>
        </w:numPr>
        <w:autoSpaceDE w:val="0"/>
        <w:spacing w:before="120" w:after="0" w:line="240" w:lineRule="auto"/>
        <w:ind w:left="1276" w:hanging="284"/>
        <w:jc w:val="both"/>
        <w:rPr>
          <w:rFonts w:ascii="Arial" w:hAnsi="Arial" w:cs="Arial"/>
        </w:rPr>
      </w:pPr>
      <w:r w:rsidRPr="00D273FC">
        <w:rPr>
          <w:rFonts w:ascii="Arial" w:hAnsi="Arial" w:cs="Arial"/>
        </w:rPr>
        <w:t xml:space="preserve">Quando a média global dos questionários IMR apresentar resultado da avaliação </w:t>
      </w:r>
      <w:r w:rsidR="003C278F" w:rsidRPr="00D273FC">
        <w:rPr>
          <w:rFonts w:ascii="Arial" w:hAnsi="Arial" w:cs="Arial"/>
        </w:rPr>
        <w:t>abaixo de 10 pontos</w:t>
      </w:r>
      <w:r w:rsidR="00FE025F" w:rsidRPr="00D273FC">
        <w:rPr>
          <w:rFonts w:ascii="Arial" w:hAnsi="Arial" w:cs="Arial"/>
        </w:rPr>
        <w:t>.</w:t>
      </w:r>
    </w:p>
    <w:p w14:paraId="389C8031" w14:textId="61D23B30" w:rsidR="003C278F" w:rsidRPr="00D273FC" w:rsidRDefault="004F4FEC">
      <w:pPr>
        <w:numPr>
          <w:ilvl w:val="0"/>
          <w:numId w:val="24"/>
        </w:numPr>
        <w:autoSpaceDE w:val="0"/>
        <w:spacing w:before="120" w:after="0" w:line="240" w:lineRule="auto"/>
        <w:ind w:left="1276" w:hanging="284"/>
        <w:jc w:val="both"/>
        <w:rPr>
          <w:rFonts w:ascii="Arial" w:hAnsi="Arial" w:cs="Arial"/>
        </w:rPr>
      </w:pPr>
      <w:r w:rsidRPr="00D273FC">
        <w:rPr>
          <w:rFonts w:ascii="Arial" w:hAnsi="Arial" w:cs="Arial"/>
        </w:rPr>
        <w:t>Quando a média global dos questionários IMR apresentar resultado da avaliação</w:t>
      </w:r>
      <w:r w:rsidR="003C278F" w:rsidRPr="00D273FC">
        <w:rPr>
          <w:rFonts w:ascii="Arial" w:hAnsi="Arial" w:cs="Arial"/>
        </w:rPr>
        <w:t xml:space="preserve"> </w:t>
      </w:r>
      <w:r w:rsidR="00DE2034" w:rsidRPr="00D273FC">
        <w:rPr>
          <w:rFonts w:ascii="Arial" w:hAnsi="Arial" w:cs="Arial"/>
        </w:rPr>
        <w:t>abaixo de</w:t>
      </w:r>
      <w:r w:rsidR="003C278F" w:rsidRPr="00D273FC">
        <w:rPr>
          <w:rFonts w:ascii="Arial" w:hAnsi="Arial" w:cs="Arial"/>
        </w:rPr>
        <w:t xml:space="preserve"> 25 pontos,</w:t>
      </w:r>
      <w:r w:rsidR="00316B17" w:rsidRPr="00D273FC">
        <w:rPr>
          <w:rFonts w:ascii="Arial" w:hAnsi="Arial" w:cs="Arial"/>
        </w:rPr>
        <w:t xml:space="preserve"> </w:t>
      </w:r>
      <w:r w:rsidR="003C278F" w:rsidRPr="00D273FC">
        <w:rPr>
          <w:rFonts w:ascii="Arial" w:hAnsi="Arial" w:cs="Arial"/>
        </w:rPr>
        <w:t>por três meses consecutivos.</w:t>
      </w:r>
    </w:p>
    <w:p w14:paraId="66EEB8FB" w14:textId="77777777" w:rsidR="003C278F" w:rsidRPr="00D273FC" w:rsidRDefault="003C278F" w:rsidP="00450923">
      <w:pPr>
        <w:spacing w:before="120" w:after="0" w:line="240" w:lineRule="auto"/>
        <w:ind w:left="1276" w:hanging="284"/>
        <w:jc w:val="both"/>
        <w:rPr>
          <w:rFonts w:ascii="Arial" w:hAnsi="Arial" w:cs="Arial"/>
        </w:rPr>
      </w:pPr>
      <w:bookmarkStart w:id="6" w:name="_Hlk44294972"/>
    </w:p>
    <w:p w14:paraId="6F3B6593" w14:textId="1CA6AB0A" w:rsidR="003C278F" w:rsidRPr="00D273FC" w:rsidRDefault="003C278F">
      <w:pPr>
        <w:pStyle w:val="PargrafodaLista"/>
        <w:widowControl w:val="0"/>
        <w:numPr>
          <w:ilvl w:val="1"/>
          <w:numId w:val="28"/>
        </w:numPr>
        <w:spacing w:after="0" w:line="240" w:lineRule="auto"/>
        <w:ind w:left="993" w:hanging="993"/>
        <w:contextualSpacing w:val="0"/>
        <w:jc w:val="both"/>
        <w:rPr>
          <w:rFonts w:ascii="Arial" w:hAnsi="Arial" w:cs="Arial"/>
        </w:rPr>
      </w:pPr>
      <w:r w:rsidRPr="00D273FC">
        <w:rPr>
          <w:rFonts w:ascii="Arial" w:hAnsi="Arial" w:cs="Arial"/>
        </w:rPr>
        <w:t>DOS PRAZOS E AJUSTES DOS REDUTORES</w:t>
      </w:r>
    </w:p>
    <w:p w14:paraId="73565539" w14:textId="7F57B825" w:rsidR="00EC16B6" w:rsidRPr="00D273FC" w:rsidRDefault="003C278F" w:rsidP="00450923">
      <w:pPr>
        <w:widowControl w:val="0"/>
        <w:spacing w:after="0" w:line="240" w:lineRule="auto"/>
        <w:jc w:val="both"/>
        <w:rPr>
          <w:rFonts w:ascii="Arial" w:hAnsi="Arial" w:cs="Arial"/>
        </w:rPr>
      </w:pPr>
      <w:r w:rsidRPr="00D273FC">
        <w:rPr>
          <w:rFonts w:ascii="Arial" w:hAnsi="Arial" w:cs="Arial"/>
        </w:rPr>
        <w:tab/>
      </w:r>
    </w:p>
    <w:p w14:paraId="310187C0" w14:textId="66999B1B" w:rsidR="003C278F" w:rsidRPr="00D273FC" w:rsidRDefault="003C278F">
      <w:pPr>
        <w:pStyle w:val="PargrafodaLista"/>
        <w:widowControl w:val="0"/>
        <w:numPr>
          <w:ilvl w:val="2"/>
          <w:numId w:val="28"/>
        </w:numPr>
        <w:spacing w:after="0" w:line="240" w:lineRule="auto"/>
        <w:ind w:left="993" w:hanging="993"/>
        <w:contextualSpacing w:val="0"/>
        <w:jc w:val="both"/>
        <w:rPr>
          <w:rFonts w:ascii="Arial" w:hAnsi="Arial" w:cs="Arial"/>
        </w:rPr>
      </w:pPr>
      <w:r w:rsidRPr="00D273FC">
        <w:rPr>
          <w:rFonts w:ascii="Arial" w:hAnsi="Arial" w:cs="Arial"/>
        </w:rPr>
        <w:t>O questionário</w:t>
      </w:r>
      <w:r w:rsidR="00F96AC2" w:rsidRPr="00D273FC">
        <w:rPr>
          <w:rFonts w:ascii="Arial" w:hAnsi="Arial" w:cs="Arial"/>
        </w:rPr>
        <w:t xml:space="preserve"> IMR</w:t>
      </w:r>
      <w:r w:rsidRPr="00D273FC">
        <w:rPr>
          <w:rFonts w:ascii="Arial" w:hAnsi="Arial" w:cs="Arial"/>
        </w:rPr>
        <w:t xml:space="preserve"> será preenchido </w:t>
      </w:r>
      <w:r w:rsidR="00ED2125" w:rsidRPr="00D273FC">
        <w:rPr>
          <w:rFonts w:ascii="Arial" w:hAnsi="Arial" w:cs="Arial"/>
        </w:rPr>
        <w:t>por empregados CAIXA</w:t>
      </w:r>
      <w:r w:rsidR="00F56F90" w:rsidRPr="00D273FC">
        <w:rPr>
          <w:rFonts w:ascii="Arial" w:hAnsi="Arial" w:cs="Arial"/>
        </w:rPr>
        <w:t xml:space="preserve">  </w:t>
      </w:r>
      <w:r w:rsidRPr="00D273FC">
        <w:rPr>
          <w:rFonts w:ascii="Arial" w:hAnsi="Arial" w:cs="Arial"/>
        </w:rPr>
        <w:t xml:space="preserve">cadastrados no Sistema de Ateste, sendo estes os responsáveis pela análise da conformidade da prestação dos serviços contratados em sua Unidade.  </w:t>
      </w:r>
    </w:p>
    <w:bookmarkEnd w:id="6"/>
    <w:p w14:paraId="22C1A39F" w14:textId="77777777" w:rsidR="003C278F" w:rsidRPr="00D273FC" w:rsidRDefault="003C278F" w:rsidP="00450923">
      <w:pPr>
        <w:spacing w:after="0" w:line="240" w:lineRule="auto"/>
        <w:ind w:left="-284"/>
        <w:jc w:val="both"/>
        <w:rPr>
          <w:rFonts w:ascii="Arial" w:hAnsi="Arial" w:cs="Arial"/>
        </w:rPr>
      </w:pPr>
    </w:p>
    <w:p w14:paraId="79AEE08D" w14:textId="195D3E8A" w:rsidR="003C278F" w:rsidRPr="00D273FC" w:rsidRDefault="003C278F">
      <w:pPr>
        <w:pStyle w:val="PargrafodaLista"/>
        <w:widowControl w:val="0"/>
        <w:numPr>
          <w:ilvl w:val="2"/>
          <w:numId w:val="28"/>
        </w:numPr>
        <w:spacing w:after="0" w:line="240" w:lineRule="auto"/>
        <w:ind w:left="993" w:hanging="993"/>
        <w:contextualSpacing w:val="0"/>
        <w:jc w:val="both"/>
        <w:rPr>
          <w:rFonts w:ascii="Arial" w:hAnsi="Arial" w:cs="Arial"/>
        </w:rPr>
      </w:pPr>
      <w:r w:rsidRPr="00D273FC">
        <w:rPr>
          <w:rFonts w:ascii="Arial" w:hAnsi="Arial" w:cs="Arial"/>
        </w:rPr>
        <w:t xml:space="preserve">Somente estes empregados ou seu substituto eventual poderão responder ao questionário </w:t>
      </w:r>
      <w:r w:rsidR="008223E0" w:rsidRPr="00D273FC">
        <w:rPr>
          <w:rFonts w:ascii="Arial" w:hAnsi="Arial" w:cs="Arial"/>
        </w:rPr>
        <w:t>IMR</w:t>
      </w:r>
      <w:r w:rsidRPr="00D273FC">
        <w:rPr>
          <w:rFonts w:ascii="Arial" w:hAnsi="Arial" w:cs="Arial"/>
        </w:rPr>
        <w:t xml:space="preserve"> e atestar a realização dos serviços referente</w:t>
      </w:r>
      <w:r w:rsidR="00FD7FF1" w:rsidRPr="00D273FC">
        <w:rPr>
          <w:rFonts w:ascii="Arial" w:hAnsi="Arial" w:cs="Arial"/>
        </w:rPr>
        <w:t>s</w:t>
      </w:r>
      <w:r w:rsidRPr="00D273FC">
        <w:rPr>
          <w:rFonts w:ascii="Arial" w:hAnsi="Arial" w:cs="Arial"/>
        </w:rPr>
        <w:t xml:space="preserve"> a cada período de avaliação, que seguirá o seguinte cronograma:</w:t>
      </w:r>
    </w:p>
    <w:p w14:paraId="44E9809A" w14:textId="77777777" w:rsidR="003C278F" w:rsidRPr="00D273FC" w:rsidRDefault="003C278F" w:rsidP="00450923">
      <w:pPr>
        <w:spacing w:after="0" w:line="240" w:lineRule="auto"/>
        <w:ind w:left="-284"/>
        <w:jc w:val="both"/>
        <w:rPr>
          <w:rFonts w:ascii="Arial" w:hAnsi="Arial" w:cs="Arial"/>
        </w:rPr>
      </w:pPr>
    </w:p>
    <w:tbl>
      <w:tblPr>
        <w:tblW w:w="836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3544"/>
      </w:tblGrid>
      <w:tr w:rsidR="003C278F" w:rsidRPr="00D273FC" w14:paraId="294092A1" w14:textId="77777777" w:rsidTr="00F56F90">
        <w:tc>
          <w:tcPr>
            <w:tcW w:w="1843" w:type="dxa"/>
            <w:shd w:val="clear" w:color="auto" w:fill="4472C4" w:themeFill="accent1"/>
          </w:tcPr>
          <w:p w14:paraId="101975E8" w14:textId="77777777" w:rsidR="003C278F" w:rsidRPr="004B7B6E" w:rsidRDefault="003C278F" w:rsidP="00450923">
            <w:pPr>
              <w:spacing w:after="0" w:line="240" w:lineRule="auto"/>
              <w:jc w:val="both"/>
              <w:rPr>
                <w:rFonts w:ascii="Arial" w:hAnsi="Arial" w:cs="Arial"/>
                <w:b/>
                <w:bCs/>
                <w:color w:val="FFFFFF" w:themeColor="background1"/>
                <w:sz w:val="18"/>
                <w:szCs w:val="18"/>
              </w:rPr>
            </w:pPr>
            <w:r w:rsidRPr="004B7B6E">
              <w:rPr>
                <w:rFonts w:ascii="Arial" w:hAnsi="Arial" w:cs="Arial"/>
                <w:b/>
                <w:bCs/>
                <w:color w:val="FFFFFF" w:themeColor="background1"/>
                <w:sz w:val="18"/>
                <w:szCs w:val="18"/>
              </w:rPr>
              <w:t>Período:</w:t>
            </w:r>
          </w:p>
          <w:p w14:paraId="4CF765B1" w14:textId="2DE0473B" w:rsidR="00F56F90" w:rsidRPr="004B7B6E" w:rsidRDefault="00F56F90" w:rsidP="00450923">
            <w:pPr>
              <w:spacing w:after="0" w:line="240" w:lineRule="auto"/>
              <w:jc w:val="both"/>
              <w:rPr>
                <w:rFonts w:ascii="Arial" w:hAnsi="Arial" w:cs="Arial"/>
                <w:b/>
                <w:bCs/>
                <w:color w:val="FFFFFF" w:themeColor="background1"/>
                <w:sz w:val="18"/>
                <w:szCs w:val="18"/>
              </w:rPr>
            </w:pPr>
          </w:p>
        </w:tc>
        <w:tc>
          <w:tcPr>
            <w:tcW w:w="2977" w:type="dxa"/>
            <w:shd w:val="clear" w:color="auto" w:fill="4472C4" w:themeFill="accent1"/>
          </w:tcPr>
          <w:p w14:paraId="4A0517A9" w14:textId="77777777" w:rsidR="003C278F" w:rsidRPr="004B7B6E" w:rsidRDefault="003C278F" w:rsidP="00450923">
            <w:pPr>
              <w:spacing w:after="0" w:line="240" w:lineRule="auto"/>
              <w:jc w:val="both"/>
              <w:rPr>
                <w:rFonts w:ascii="Arial" w:hAnsi="Arial" w:cs="Arial"/>
                <w:b/>
                <w:bCs/>
                <w:color w:val="FFFFFF" w:themeColor="background1"/>
                <w:sz w:val="18"/>
                <w:szCs w:val="18"/>
              </w:rPr>
            </w:pPr>
            <w:r w:rsidRPr="004B7B6E">
              <w:rPr>
                <w:rFonts w:ascii="Arial" w:hAnsi="Arial" w:cs="Arial"/>
                <w:b/>
                <w:bCs/>
                <w:color w:val="FFFFFF" w:themeColor="background1"/>
                <w:sz w:val="18"/>
                <w:szCs w:val="18"/>
              </w:rPr>
              <w:t xml:space="preserve">Ação: </w:t>
            </w:r>
          </w:p>
        </w:tc>
        <w:tc>
          <w:tcPr>
            <w:tcW w:w="3544" w:type="dxa"/>
            <w:shd w:val="clear" w:color="auto" w:fill="4472C4" w:themeFill="accent1"/>
          </w:tcPr>
          <w:p w14:paraId="40697880" w14:textId="77777777" w:rsidR="003C278F" w:rsidRPr="004B7B6E" w:rsidRDefault="003C278F" w:rsidP="00450923">
            <w:pPr>
              <w:spacing w:after="0" w:line="240" w:lineRule="auto"/>
              <w:jc w:val="both"/>
              <w:rPr>
                <w:rFonts w:ascii="Arial" w:hAnsi="Arial" w:cs="Arial"/>
                <w:b/>
                <w:bCs/>
                <w:color w:val="FFFFFF" w:themeColor="background1"/>
                <w:sz w:val="18"/>
                <w:szCs w:val="18"/>
              </w:rPr>
            </w:pPr>
            <w:r w:rsidRPr="004B7B6E">
              <w:rPr>
                <w:rFonts w:ascii="Arial" w:hAnsi="Arial" w:cs="Arial"/>
                <w:b/>
                <w:bCs/>
                <w:color w:val="FFFFFF" w:themeColor="background1"/>
                <w:sz w:val="18"/>
                <w:szCs w:val="18"/>
              </w:rPr>
              <w:t>Observação:</w:t>
            </w:r>
          </w:p>
        </w:tc>
      </w:tr>
      <w:tr w:rsidR="003C278F" w:rsidRPr="00D273FC" w14:paraId="70004245" w14:textId="77777777" w:rsidTr="00FD7FF1">
        <w:tc>
          <w:tcPr>
            <w:tcW w:w="1843" w:type="dxa"/>
            <w:shd w:val="clear" w:color="auto" w:fill="auto"/>
          </w:tcPr>
          <w:p w14:paraId="2D45F2F2"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1º ao 3º mês da vigência inicial</w:t>
            </w:r>
          </w:p>
        </w:tc>
        <w:tc>
          <w:tcPr>
            <w:tcW w:w="2977" w:type="dxa"/>
            <w:shd w:val="clear" w:color="auto" w:fill="auto"/>
          </w:tcPr>
          <w:p w14:paraId="6F85FA30"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Notificações por e-mail para adequação ao nível de qualidade exigido.</w:t>
            </w:r>
          </w:p>
        </w:tc>
        <w:tc>
          <w:tcPr>
            <w:tcW w:w="3544" w:type="dxa"/>
            <w:shd w:val="clear" w:color="auto" w:fill="auto"/>
          </w:tcPr>
          <w:p w14:paraId="01DC0032" w14:textId="389FB3A2" w:rsidR="005A0499" w:rsidRPr="00D273FC" w:rsidRDefault="003C278F" w:rsidP="005A0499">
            <w:pPr>
              <w:tabs>
                <w:tab w:val="left" w:pos="1134"/>
              </w:tabs>
              <w:autoSpaceDE w:val="0"/>
              <w:spacing w:after="0" w:line="240" w:lineRule="auto"/>
              <w:jc w:val="both"/>
              <w:rPr>
                <w:rFonts w:ascii="Arial" w:hAnsi="Arial" w:cs="Arial"/>
                <w:sz w:val="18"/>
                <w:szCs w:val="18"/>
              </w:rPr>
            </w:pPr>
            <w:r w:rsidRPr="00D273FC">
              <w:rPr>
                <w:rFonts w:ascii="Arial" w:hAnsi="Arial" w:cs="Arial"/>
                <w:sz w:val="18"/>
                <w:szCs w:val="18"/>
              </w:rPr>
              <w:t>Proporcionar a correta implantação do contrato</w:t>
            </w:r>
            <w:r w:rsidR="009D0CAD" w:rsidRPr="00D273FC">
              <w:rPr>
                <w:rFonts w:ascii="Arial" w:hAnsi="Arial" w:cs="Arial"/>
                <w:sz w:val="18"/>
                <w:szCs w:val="18"/>
              </w:rPr>
              <w:t xml:space="preserve">, </w:t>
            </w:r>
            <w:r w:rsidRPr="00D273FC">
              <w:rPr>
                <w:rFonts w:ascii="Arial" w:hAnsi="Arial" w:cs="Arial"/>
                <w:sz w:val="18"/>
                <w:szCs w:val="18"/>
              </w:rPr>
              <w:t>ajustes e aperfeiçoamento da qualidade do serviço prestado.</w:t>
            </w:r>
          </w:p>
        </w:tc>
      </w:tr>
      <w:tr w:rsidR="003C278F" w:rsidRPr="00D273FC" w14:paraId="53F4DD84" w14:textId="77777777" w:rsidTr="00FD7FF1">
        <w:tc>
          <w:tcPr>
            <w:tcW w:w="1843" w:type="dxa"/>
            <w:shd w:val="clear" w:color="auto" w:fill="auto"/>
          </w:tcPr>
          <w:p w14:paraId="54FB558B"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 xml:space="preserve">A partir do 4º mês da vigência inicial </w:t>
            </w:r>
          </w:p>
        </w:tc>
        <w:tc>
          <w:tcPr>
            <w:tcW w:w="2977" w:type="dxa"/>
            <w:shd w:val="clear" w:color="auto" w:fill="auto"/>
          </w:tcPr>
          <w:p w14:paraId="490D8572" w14:textId="77777777" w:rsidR="003C278F" w:rsidRPr="00D273FC" w:rsidRDefault="003C278F" w:rsidP="00450923">
            <w:pPr>
              <w:spacing w:after="0" w:line="240" w:lineRule="auto"/>
              <w:jc w:val="both"/>
              <w:rPr>
                <w:rFonts w:ascii="Arial" w:hAnsi="Arial" w:cs="Arial"/>
                <w:b/>
                <w:bCs/>
                <w:sz w:val="18"/>
                <w:szCs w:val="18"/>
                <w:u w:val="single"/>
              </w:rPr>
            </w:pPr>
            <w:r w:rsidRPr="00D273FC">
              <w:rPr>
                <w:rFonts w:ascii="Arial" w:hAnsi="Arial" w:cs="Arial"/>
                <w:sz w:val="18"/>
                <w:szCs w:val="18"/>
              </w:rPr>
              <w:t xml:space="preserve">Observação dos serviços prestados para alimentação do Sistema de Ateste </w:t>
            </w:r>
            <w:r w:rsidRPr="00D273FC">
              <w:rPr>
                <w:rFonts w:ascii="Arial" w:hAnsi="Arial" w:cs="Arial"/>
                <w:b/>
                <w:bCs/>
                <w:sz w:val="18"/>
                <w:szCs w:val="18"/>
                <w:u w:val="single"/>
              </w:rPr>
              <w:t xml:space="preserve">no mês posterior  </w:t>
            </w:r>
          </w:p>
          <w:p w14:paraId="26C538FD" w14:textId="77777777" w:rsidR="003C278F" w:rsidRPr="00D273FC" w:rsidRDefault="003C278F" w:rsidP="00450923">
            <w:pPr>
              <w:spacing w:after="0" w:line="240" w:lineRule="auto"/>
              <w:jc w:val="both"/>
              <w:rPr>
                <w:rFonts w:ascii="Arial" w:hAnsi="Arial" w:cs="Arial"/>
                <w:sz w:val="18"/>
                <w:szCs w:val="18"/>
              </w:rPr>
            </w:pPr>
          </w:p>
        </w:tc>
        <w:tc>
          <w:tcPr>
            <w:tcW w:w="3544" w:type="dxa"/>
            <w:shd w:val="clear" w:color="auto" w:fill="auto"/>
          </w:tcPr>
          <w:p w14:paraId="7727FBD4" w14:textId="099A62BC" w:rsidR="005A0499" w:rsidRPr="00D273FC" w:rsidRDefault="003C278F" w:rsidP="005A0499">
            <w:pPr>
              <w:spacing w:after="0" w:line="240" w:lineRule="auto"/>
              <w:jc w:val="both"/>
              <w:rPr>
                <w:rFonts w:ascii="Arial" w:hAnsi="Arial" w:cs="Arial"/>
                <w:sz w:val="18"/>
                <w:szCs w:val="18"/>
              </w:rPr>
            </w:pPr>
            <w:r w:rsidRPr="00D273FC">
              <w:rPr>
                <w:rFonts w:ascii="Arial" w:hAnsi="Arial" w:cs="Arial"/>
                <w:sz w:val="18"/>
                <w:szCs w:val="18"/>
              </w:rPr>
              <w:t xml:space="preserve">Enviar e-mail de orientação a </w:t>
            </w:r>
            <w:r w:rsidRPr="00D273FC">
              <w:rPr>
                <w:rFonts w:ascii="Arial" w:hAnsi="Arial" w:cs="Arial"/>
                <w:b/>
                <w:bCs/>
                <w:sz w:val="18"/>
                <w:szCs w:val="18"/>
              </w:rPr>
              <w:t>todas as Unidades Usuárias</w:t>
            </w:r>
            <w:r w:rsidRPr="00D273FC">
              <w:rPr>
                <w:rFonts w:ascii="Arial" w:hAnsi="Arial" w:cs="Arial"/>
                <w:sz w:val="18"/>
                <w:szCs w:val="18"/>
              </w:rPr>
              <w:t xml:space="preserve"> do contrato para que conheçam o questionário e possam observar itens de pontuação a partir do 4º mês do contrato.</w:t>
            </w:r>
          </w:p>
        </w:tc>
      </w:tr>
      <w:tr w:rsidR="003C278F" w:rsidRPr="00D273FC" w14:paraId="1E19810A" w14:textId="77777777" w:rsidTr="00FD7FF1">
        <w:tc>
          <w:tcPr>
            <w:tcW w:w="1843" w:type="dxa"/>
            <w:shd w:val="clear" w:color="auto" w:fill="auto"/>
          </w:tcPr>
          <w:p w14:paraId="73E2E133"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A partir do 5º mês da vigência inicial e, da mesma forma para os meses subsequentes.</w:t>
            </w:r>
          </w:p>
          <w:p w14:paraId="5B96D367" w14:textId="1E09CDF1" w:rsidR="003C278F" w:rsidRPr="00D273FC" w:rsidRDefault="003C278F" w:rsidP="00B375B5">
            <w:pPr>
              <w:spacing w:after="0" w:line="240" w:lineRule="auto"/>
              <w:jc w:val="both"/>
              <w:rPr>
                <w:rFonts w:ascii="Arial" w:hAnsi="Arial" w:cs="Arial"/>
                <w:sz w:val="18"/>
                <w:szCs w:val="18"/>
              </w:rPr>
            </w:pPr>
            <w:r w:rsidRPr="00D273FC">
              <w:rPr>
                <w:rFonts w:ascii="Arial" w:hAnsi="Arial" w:cs="Arial"/>
                <w:b/>
                <w:bCs/>
                <w:sz w:val="18"/>
                <w:szCs w:val="18"/>
                <w:u w:val="single"/>
              </w:rPr>
              <w:t>Entre o dia 1º e 10º de cada mês.</w:t>
            </w:r>
          </w:p>
        </w:tc>
        <w:tc>
          <w:tcPr>
            <w:tcW w:w="2977" w:type="dxa"/>
            <w:shd w:val="clear" w:color="auto" w:fill="auto"/>
          </w:tcPr>
          <w:p w14:paraId="44390F5A"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 xml:space="preserve">O Sistema de Ateste abre janela de respostas </w:t>
            </w:r>
            <w:r w:rsidRPr="00D273FC">
              <w:rPr>
                <w:rFonts w:ascii="Arial" w:hAnsi="Arial" w:cs="Arial"/>
                <w:b/>
                <w:bCs/>
                <w:sz w:val="18"/>
                <w:szCs w:val="18"/>
                <w:u w:val="single"/>
              </w:rPr>
              <w:t>entre o dia 1º e 10º de cada mês,</w:t>
            </w:r>
            <w:r w:rsidRPr="00D273FC">
              <w:rPr>
                <w:rFonts w:ascii="Arial" w:hAnsi="Arial" w:cs="Arial"/>
                <w:sz w:val="18"/>
                <w:szCs w:val="18"/>
              </w:rPr>
              <w:t xml:space="preserve"> para preenchimento do questionário relativo ao mês anterior.</w:t>
            </w:r>
          </w:p>
          <w:p w14:paraId="5C0ECFFA"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Do 11º ao 30º dia o sistema estará fechado.</w:t>
            </w:r>
          </w:p>
        </w:tc>
        <w:tc>
          <w:tcPr>
            <w:tcW w:w="3544" w:type="dxa"/>
            <w:shd w:val="clear" w:color="auto" w:fill="auto"/>
          </w:tcPr>
          <w:p w14:paraId="3F4D9352"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 xml:space="preserve">Do </w:t>
            </w:r>
            <w:r w:rsidRPr="00D273FC">
              <w:rPr>
                <w:rFonts w:ascii="Arial" w:hAnsi="Arial" w:cs="Arial"/>
                <w:b/>
                <w:bCs/>
                <w:sz w:val="18"/>
                <w:szCs w:val="18"/>
                <w:u w:val="single"/>
              </w:rPr>
              <w:t>5º ao 8º dia</w:t>
            </w:r>
            <w:r w:rsidRPr="00D273FC">
              <w:rPr>
                <w:rFonts w:ascii="Arial" w:hAnsi="Arial" w:cs="Arial"/>
                <w:sz w:val="18"/>
                <w:szCs w:val="18"/>
              </w:rPr>
              <w:t xml:space="preserve"> de cada mês um e-mail de alerta é disparado automaticamente para as Unidades não respondentes. </w:t>
            </w:r>
          </w:p>
        </w:tc>
      </w:tr>
      <w:tr w:rsidR="003C278F" w:rsidRPr="00D273FC" w14:paraId="24394E33" w14:textId="77777777" w:rsidTr="00FD7FF1">
        <w:tc>
          <w:tcPr>
            <w:tcW w:w="1843" w:type="dxa"/>
            <w:shd w:val="clear" w:color="auto" w:fill="auto"/>
          </w:tcPr>
          <w:p w14:paraId="537824B7"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A partir do 5º mês da vigência inicial e, da mesma forma para os meses subsequentes.</w:t>
            </w:r>
          </w:p>
          <w:p w14:paraId="09859ECB" w14:textId="5ABFE0D5" w:rsidR="003C278F" w:rsidRPr="00D273FC" w:rsidRDefault="003C278F" w:rsidP="00B375B5">
            <w:pPr>
              <w:spacing w:after="0" w:line="240" w:lineRule="auto"/>
              <w:jc w:val="both"/>
              <w:rPr>
                <w:rFonts w:ascii="Arial" w:hAnsi="Arial" w:cs="Arial"/>
                <w:sz w:val="18"/>
                <w:szCs w:val="18"/>
              </w:rPr>
            </w:pPr>
            <w:r w:rsidRPr="00D273FC">
              <w:rPr>
                <w:rFonts w:ascii="Arial" w:hAnsi="Arial" w:cs="Arial"/>
                <w:b/>
                <w:bCs/>
                <w:sz w:val="18"/>
                <w:szCs w:val="18"/>
                <w:u w:val="single"/>
              </w:rPr>
              <w:t>Entre o dia 10º e 15º de cada mês.</w:t>
            </w:r>
          </w:p>
        </w:tc>
        <w:tc>
          <w:tcPr>
            <w:tcW w:w="2977" w:type="dxa"/>
            <w:shd w:val="clear" w:color="auto" w:fill="auto"/>
          </w:tcPr>
          <w:p w14:paraId="662993E8" w14:textId="2FC7C4BE" w:rsidR="005A0499" w:rsidRPr="00D273FC" w:rsidRDefault="003C278F" w:rsidP="005A0499">
            <w:pPr>
              <w:spacing w:after="0" w:line="240" w:lineRule="auto"/>
              <w:jc w:val="both"/>
              <w:rPr>
                <w:rFonts w:ascii="Arial" w:hAnsi="Arial" w:cs="Arial"/>
                <w:sz w:val="18"/>
                <w:szCs w:val="18"/>
              </w:rPr>
            </w:pPr>
            <w:r w:rsidRPr="00D273FC">
              <w:rPr>
                <w:rFonts w:ascii="Arial" w:hAnsi="Arial" w:cs="Arial"/>
                <w:sz w:val="18"/>
                <w:szCs w:val="18"/>
              </w:rPr>
              <w:t xml:space="preserve">A CESEA extrai do Sistema de Ateste o </w:t>
            </w:r>
            <w:r w:rsidRPr="00D273FC">
              <w:rPr>
                <w:rFonts w:ascii="Arial" w:hAnsi="Arial" w:cs="Arial"/>
                <w:b/>
                <w:bCs/>
                <w:sz w:val="18"/>
                <w:szCs w:val="18"/>
                <w:u w:val="single"/>
              </w:rPr>
              <w:t xml:space="preserve">resultado da avaliação do mês anterior </w:t>
            </w:r>
            <w:r w:rsidRPr="00D273FC">
              <w:rPr>
                <w:rFonts w:ascii="Arial" w:hAnsi="Arial" w:cs="Arial"/>
                <w:sz w:val="18"/>
                <w:szCs w:val="18"/>
              </w:rPr>
              <w:t>e submete ao conhecimento da CONTRATADA, pois havendo Redutor no pagamento poderá existir justificativa a ser avaliada pelo Gestor.</w:t>
            </w:r>
          </w:p>
        </w:tc>
        <w:tc>
          <w:tcPr>
            <w:tcW w:w="3544" w:type="dxa"/>
            <w:shd w:val="clear" w:color="auto" w:fill="auto"/>
          </w:tcPr>
          <w:p w14:paraId="641C1407"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Tempo necessário para o Gestor computar resultados e enviar e-mail à CONTRATADA.</w:t>
            </w:r>
          </w:p>
        </w:tc>
      </w:tr>
      <w:tr w:rsidR="003C278F" w:rsidRPr="00D273FC" w14:paraId="07926719" w14:textId="77777777" w:rsidTr="00FD7FF1">
        <w:tc>
          <w:tcPr>
            <w:tcW w:w="1843" w:type="dxa"/>
            <w:shd w:val="clear" w:color="auto" w:fill="auto"/>
          </w:tcPr>
          <w:p w14:paraId="4579C575"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A partir do 5º mês da vigência inicial e, da mesma forma para os meses subsequentes.</w:t>
            </w:r>
          </w:p>
          <w:p w14:paraId="6B98E58E" w14:textId="77777777" w:rsidR="003C278F" w:rsidRPr="00D273FC" w:rsidRDefault="003C278F" w:rsidP="00450923">
            <w:pPr>
              <w:spacing w:after="0" w:line="240" w:lineRule="auto"/>
              <w:jc w:val="both"/>
              <w:rPr>
                <w:rFonts w:ascii="Arial" w:hAnsi="Arial" w:cs="Arial"/>
                <w:b/>
                <w:bCs/>
                <w:sz w:val="18"/>
                <w:szCs w:val="18"/>
                <w:u w:val="single"/>
              </w:rPr>
            </w:pPr>
            <w:r w:rsidRPr="00D273FC">
              <w:rPr>
                <w:rFonts w:ascii="Arial" w:hAnsi="Arial" w:cs="Arial"/>
                <w:b/>
                <w:bCs/>
                <w:sz w:val="18"/>
                <w:szCs w:val="18"/>
                <w:u w:val="single"/>
              </w:rPr>
              <w:t>Entre o dia 15º e 20º de cada mês.</w:t>
            </w:r>
          </w:p>
          <w:p w14:paraId="63AB606F" w14:textId="77777777" w:rsidR="003C278F" w:rsidRPr="00D273FC" w:rsidRDefault="003C278F" w:rsidP="00450923">
            <w:pPr>
              <w:spacing w:after="0" w:line="240" w:lineRule="auto"/>
              <w:jc w:val="both"/>
              <w:rPr>
                <w:rFonts w:ascii="Arial" w:hAnsi="Arial" w:cs="Arial"/>
                <w:sz w:val="18"/>
                <w:szCs w:val="18"/>
              </w:rPr>
            </w:pPr>
          </w:p>
        </w:tc>
        <w:tc>
          <w:tcPr>
            <w:tcW w:w="2977" w:type="dxa"/>
            <w:shd w:val="clear" w:color="auto" w:fill="auto"/>
          </w:tcPr>
          <w:p w14:paraId="40FAD6C0" w14:textId="7F690602" w:rsidR="003C278F" w:rsidRPr="00D273FC" w:rsidRDefault="003C278F" w:rsidP="00B375B5">
            <w:pPr>
              <w:spacing w:after="0" w:line="240" w:lineRule="auto"/>
              <w:jc w:val="both"/>
              <w:rPr>
                <w:rFonts w:ascii="Arial" w:hAnsi="Arial" w:cs="Arial"/>
                <w:sz w:val="18"/>
                <w:szCs w:val="18"/>
              </w:rPr>
            </w:pPr>
            <w:r w:rsidRPr="00D273FC">
              <w:rPr>
                <w:rFonts w:ascii="Arial" w:hAnsi="Arial" w:cs="Arial"/>
                <w:sz w:val="18"/>
                <w:szCs w:val="18"/>
              </w:rPr>
              <w:t xml:space="preserve">A CONTRATADA recebe o resultado da avaliação do mês anterior e, </w:t>
            </w:r>
            <w:r w:rsidRPr="00D273FC">
              <w:rPr>
                <w:rFonts w:ascii="Arial" w:hAnsi="Arial" w:cs="Arial"/>
                <w:b/>
                <w:bCs/>
                <w:sz w:val="18"/>
                <w:szCs w:val="18"/>
                <w:u w:val="single"/>
              </w:rPr>
              <w:t>entre os dias 15 e 20 de cada mês</w:t>
            </w:r>
            <w:r w:rsidRPr="00D273FC">
              <w:rPr>
                <w:rFonts w:ascii="Arial" w:hAnsi="Arial" w:cs="Arial"/>
                <w:sz w:val="18"/>
                <w:szCs w:val="18"/>
              </w:rPr>
              <w:t xml:space="preserve"> terá a oportunidade de justificar formalmente a motivação das falhas apontadas (somente os fatores imprevisíveis e alheios ao controle da empresa).</w:t>
            </w:r>
          </w:p>
        </w:tc>
        <w:tc>
          <w:tcPr>
            <w:tcW w:w="3544" w:type="dxa"/>
            <w:shd w:val="clear" w:color="auto" w:fill="auto"/>
          </w:tcPr>
          <w:p w14:paraId="720D696D"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Tempo necessário para a CONTRATADA se manifestar no caso da aplicação de Redutor de Pagamento.</w:t>
            </w:r>
          </w:p>
        </w:tc>
      </w:tr>
      <w:tr w:rsidR="003C278F" w:rsidRPr="00D273FC" w14:paraId="23172DA5" w14:textId="77777777" w:rsidTr="00FD7FF1">
        <w:tc>
          <w:tcPr>
            <w:tcW w:w="1843" w:type="dxa"/>
            <w:shd w:val="clear" w:color="auto" w:fill="auto"/>
          </w:tcPr>
          <w:p w14:paraId="1689DE29"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A partir do 5º mês da vigência inicial e, da mesma forma para os meses subsequentes.</w:t>
            </w:r>
          </w:p>
          <w:p w14:paraId="5B8A6446" w14:textId="70316FD0" w:rsidR="003C278F" w:rsidRPr="00D273FC" w:rsidRDefault="003C278F" w:rsidP="00B375B5">
            <w:pPr>
              <w:spacing w:after="0" w:line="240" w:lineRule="auto"/>
              <w:jc w:val="both"/>
              <w:rPr>
                <w:rFonts w:ascii="Arial" w:hAnsi="Arial" w:cs="Arial"/>
                <w:sz w:val="18"/>
                <w:szCs w:val="18"/>
              </w:rPr>
            </w:pPr>
            <w:r w:rsidRPr="00D273FC">
              <w:rPr>
                <w:rFonts w:ascii="Arial" w:hAnsi="Arial" w:cs="Arial"/>
                <w:b/>
                <w:bCs/>
                <w:sz w:val="18"/>
                <w:szCs w:val="18"/>
                <w:u w:val="single"/>
              </w:rPr>
              <w:t>Entre o dia 20º e 25º de cada mês.</w:t>
            </w:r>
          </w:p>
        </w:tc>
        <w:tc>
          <w:tcPr>
            <w:tcW w:w="2977" w:type="dxa"/>
            <w:shd w:val="clear" w:color="auto" w:fill="auto"/>
          </w:tcPr>
          <w:p w14:paraId="6735C903"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Avaliação do Gestor acerca das justificativas da CONTRATADA, caso exista Redutor no pagamento.</w:t>
            </w:r>
          </w:p>
        </w:tc>
        <w:tc>
          <w:tcPr>
            <w:tcW w:w="3544" w:type="dxa"/>
            <w:shd w:val="clear" w:color="auto" w:fill="auto"/>
          </w:tcPr>
          <w:p w14:paraId="156D7466"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Tempo necessário para o Gestor avaliar as justificativas da CONTRATADA.</w:t>
            </w:r>
          </w:p>
        </w:tc>
      </w:tr>
      <w:tr w:rsidR="003C278F" w:rsidRPr="00D273FC" w14:paraId="4D5B108E" w14:textId="77777777" w:rsidTr="00FD7FF1">
        <w:tc>
          <w:tcPr>
            <w:tcW w:w="1843" w:type="dxa"/>
            <w:shd w:val="clear" w:color="auto" w:fill="auto"/>
          </w:tcPr>
          <w:p w14:paraId="4B3EDC72"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A partir do 5º mês da vigência inicial e, da mesma forma para os meses subsequentes.</w:t>
            </w:r>
          </w:p>
          <w:p w14:paraId="084DF1BF" w14:textId="336988E8" w:rsidR="003C278F" w:rsidRPr="00D273FC" w:rsidRDefault="003C278F" w:rsidP="00B375B5">
            <w:pPr>
              <w:spacing w:after="0" w:line="240" w:lineRule="auto"/>
              <w:jc w:val="both"/>
              <w:rPr>
                <w:rFonts w:ascii="Arial" w:hAnsi="Arial" w:cs="Arial"/>
                <w:sz w:val="18"/>
                <w:szCs w:val="18"/>
              </w:rPr>
            </w:pPr>
            <w:r w:rsidRPr="00D273FC">
              <w:rPr>
                <w:rFonts w:ascii="Arial" w:hAnsi="Arial" w:cs="Arial"/>
                <w:b/>
                <w:bCs/>
                <w:sz w:val="18"/>
                <w:szCs w:val="18"/>
                <w:u w:val="single"/>
              </w:rPr>
              <w:t>Entre o dia 25º e 30º de cada mês.</w:t>
            </w:r>
          </w:p>
        </w:tc>
        <w:tc>
          <w:tcPr>
            <w:tcW w:w="2977" w:type="dxa"/>
            <w:shd w:val="clear" w:color="auto" w:fill="auto"/>
          </w:tcPr>
          <w:p w14:paraId="313FCF4E"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 xml:space="preserve">Resultado da medição, com informação à CONTRATADA do valor a ser apresentado no faturamento do mês vigente com possível aplicação de Redutor de pagamento relativo ao mês anterior. </w:t>
            </w:r>
          </w:p>
        </w:tc>
        <w:tc>
          <w:tcPr>
            <w:tcW w:w="3544" w:type="dxa"/>
            <w:shd w:val="clear" w:color="auto" w:fill="auto"/>
          </w:tcPr>
          <w:p w14:paraId="7800AF89" w14:textId="503A99F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 xml:space="preserve">Tempo necessário para o Gestor adequar as parcelas empenhadas </w:t>
            </w:r>
            <w:r w:rsidR="00500030" w:rsidRPr="00D273FC">
              <w:rPr>
                <w:rFonts w:ascii="Arial" w:hAnsi="Arial" w:cs="Arial"/>
                <w:sz w:val="18"/>
                <w:szCs w:val="18"/>
              </w:rPr>
              <w:t>para pagamento.</w:t>
            </w:r>
          </w:p>
        </w:tc>
      </w:tr>
      <w:tr w:rsidR="003C278F" w:rsidRPr="00D273FC" w14:paraId="213D5567" w14:textId="77777777" w:rsidTr="00FD7FF1">
        <w:tc>
          <w:tcPr>
            <w:tcW w:w="1843" w:type="dxa"/>
            <w:shd w:val="clear" w:color="auto" w:fill="auto"/>
          </w:tcPr>
          <w:p w14:paraId="3997061B"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 xml:space="preserve">A partir do 4º mês da vigência inicial </w:t>
            </w:r>
          </w:p>
        </w:tc>
        <w:tc>
          <w:tcPr>
            <w:tcW w:w="2977" w:type="dxa"/>
            <w:shd w:val="clear" w:color="auto" w:fill="auto"/>
          </w:tcPr>
          <w:p w14:paraId="71D21093" w14:textId="77777777" w:rsidR="003C278F" w:rsidRPr="00D273FC" w:rsidRDefault="003C278F" w:rsidP="00450923">
            <w:pPr>
              <w:spacing w:after="0" w:line="240" w:lineRule="auto"/>
              <w:jc w:val="both"/>
              <w:rPr>
                <w:rFonts w:ascii="Arial" w:hAnsi="Arial" w:cs="Arial"/>
                <w:sz w:val="18"/>
                <w:szCs w:val="18"/>
              </w:rPr>
            </w:pPr>
            <w:r w:rsidRPr="00D273FC">
              <w:rPr>
                <w:rFonts w:ascii="Arial" w:hAnsi="Arial" w:cs="Arial"/>
                <w:sz w:val="18"/>
                <w:szCs w:val="18"/>
              </w:rPr>
              <w:t>Caso exista Redutor de Pagamento, o percentual será sempre aplicado no faturamento do mês posterior.</w:t>
            </w:r>
          </w:p>
        </w:tc>
        <w:tc>
          <w:tcPr>
            <w:tcW w:w="3544" w:type="dxa"/>
            <w:shd w:val="clear" w:color="auto" w:fill="auto"/>
          </w:tcPr>
          <w:p w14:paraId="22D2BE48" w14:textId="77777777" w:rsidR="003C278F" w:rsidRPr="00D273FC" w:rsidRDefault="003C278F" w:rsidP="00450923">
            <w:pPr>
              <w:spacing w:after="0" w:line="240" w:lineRule="auto"/>
              <w:jc w:val="both"/>
              <w:rPr>
                <w:rFonts w:ascii="Arial" w:hAnsi="Arial" w:cs="Arial"/>
                <w:b/>
                <w:bCs/>
                <w:sz w:val="18"/>
                <w:szCs w:val="18"/>
              </w:rPr>
            </w:pPr>
            <w:r w:rsidRPr="00D273FC">
              <w:rPr>
                <w:rFonts w:ascii="Arial" w:hAnsi="Arial" w:cs="Arial"/>
                <w:sz w:val="18"/>
                <w:szCs w:val="18"/>
              </w:rPr>
              <w:t xml:space="preserve">Resultado: A CONTRATADA sofrerá redução, caso exista, </w:t>
            </w:r>
            <w:r w:rsidRPr="00D273FC">
              <w:rPr>
                <w:rFonts w:ascii="Arial" w:hAnsi="Arial" w:cs="Arial"/>
                <w:b/>
                <w:bCs/>
                <w:sz w:val="18"/>
                <w:szCs w:val="18"/>
              </w:rPr>
              <w:t>a partir do faturamento do 5º mês.</w:t>
            </w:r>
          </w:p>
          <w:p w14:paraId="09DA92C5" w14:textId="77777777" w:rsidR="003C278F" w:rsidRPr="00D273FC" w:rsidRDefault="003C278F" w:rsidP="00450923">
            <w:pPr>
              <w:spacing w:after="0" w:line="240" w:lineRule="auto"/>
              <w:jc w:val="both"/>
              <w:rPr>
                <w:rFonts w:ascii="Arial" w:hAnsi="Arial" w:cs="Arial"/>
                <w:sz w:val="18"/>
                <w:szCs w:val="18"/>
              </w:rPr>
            </w:pPr>
          </w:p>
        </w:tc>
      </w:tr>
    </w:tbl>
    <w:p w14:paraId="76700AAA" w14:textId="77777777" w:rsidR="00523418" w:rsidRDefault="00523418" w:rsidP="00523418">
      <w:pPr>
        <w:widowControl w:val="0"/>
        <w:spacing w:after="0" w:line="240" w:lineRule="auto"/>
        <w:jc w:val="both"/>
        <w:rPr>
          <w:rFonts w:ascii="Arial" w:eastAsia="Times New Roman" w:hAnsi="Arial" w:cs="Arial"/>
          <w:b/>
          <w:bCs/>
          <w:spacing w:val="10"/>
          <w:lang w:eastAsia="pt-BR"/>
        </w:rPr>
      </w:pPr>
    </w:p>
    <w:p w14:paraId="22C90BE2" w14:textId="40605B13" w:rsidR="00B3033F" w:rsidRPr="00523418" w:rsidRDefault="00B3033F" w:rsidP="00523418">
      <w:pPr>
        <w:pStyle w:val="PargrafodaLista"/>
        <w:widowControl w:val="0"/>
        <w:numPr>
          <w:ilvl w:val="0"/>
          <w:numId w:val="28"/>
        </w:numPr>
        <w:spacing w:after="0" w:line="240" w:lineRule="auto"/>
        <w:ind w:left="993" w:hanging="993"/>
        <w:jc w:val="both"/>
        <w:rPr>
          <w:rFonts w:ascii="Arial" w:eastAsia="Times New Roman" w:hAnsi="Arial" w:cs="Arial"/>
          <w:b/>
          <w:bCs/>
          <w:spacing w:val="10"/>
          <w:lang w:eastAsia="pt-BR"/>
        </w:rPr>
      </w:pPr>
      <w:r w:rsidRPr="00523418">
        <w:rPr>
          <w:rFonts w:ascii="Arial" w:eastAsia="Times New Roman" w:hAnsi="Arial" w:cs="Arial"/>
          <w:b/>
          <w:bCs/>
          <w:spacing w:val="10"/>
          <w:lang w:eastAsia="pt-BR"/>
        </w:rPr>
        <w:t>D</w:t>
      </w:r>
      <w:r w:rsidR="008A0D0F" w:rsidRPr="00523418">
        <w:rPr>
          <w:rFonts w:ascii="Arial" w:eastAsia="Times New Roman" w:hAnsi="Arial" w:cs="Arial"/>
          <w:b/>
          <w:bCs/>
          <w:spacing w:val="10"/>
          <w:lang w:eastAsia="pt-BR"/>
        </w:rPr>
        <w:t xml:space="preserve">AS MULTAS </w:t>
      </w:r>
    </w:p>
    <w:p w14:paraId="5FC5ECA0" w14:textId="513028D2" w:rsidR="005E1D40" w:rsidRPr="00D273FC" w:rsidRDefault="003A79BD">
      <w:pPr>
        <w:pStyle w:val="PargrafodaLista"/>
        <w:widowControl w:val="0"/>
        <w:numPr>
          <w:ilvl w:val="1"/>
          <w:numId w:val="28"/>
        </w:numPr>
        <w:spacing w:after="0" w:line="240" w:lineRule="auto"/>
        <w:ind w:left="993" w:hanging="993"/>
        <w:contextualSpacing w:val="0"/>
        <w:jc w:val="both"/>
        <w:rPr>
          <w:rFonts w:ascii="Arial" w:eastAsia="Times New Roman" w:hAnsi="Arial" w:cs="Arial"/>
          <w:lang w:val="x-none" w:eastAsia="x-none"/>
        </w:rPr>
      </w:pPr>
      <w:r w:rsidRPr="00D273FC">
        <w:rPr>
          <w:rFonts w:ascii="Arial" w:eastAsia="Times New Roman" w:hAnsi="Arial" w:cs="Arial"/>
          <w:lang w:eastAsia="x-none"/>
        </w:rPr>
        <w:t xml:space="preserve">As </w:t>
      </w:r>
      <w:r w:rsidR="005E1D40" w:rsidRPr="00D273FC">
        <w:rPr>
          <w:rFonts w:ascii="Arial" w:eastAsia="Times New Roman" w:hAnsi="Arial" w:cs="Arial"/>
          <w:lang w:val="x-none" w:eastAsia="x-none"/>
        </w:rPr>
        <w:t>multas</w:t>
      </w:r>
      <w:r w:rsidRPr="00D273FC">
        <w:rPr>
          <w:rFonts w:ascii="Arial" w:eastAsia="Times New Roman" w:hAnsi="Arial" w:cs="Arial"/>
          <w:lang w:eastAsia="x-none"/>
        </w:rPr>
        <w:t xml:space="preserve"> </w:t>
      </w:r>
      <w:r w:rsidR="005E1D40" w:rsidRPr="00D273FC">
        <w:rPr>
          <w:rFonts w:ascii="Arial" w:eastAsia="Times New Roman" w:hAnsi="Arial" w:cs="Arial"/>
          <w:lang w:val="x-none" w:eastAsia="x-none"/>
        </w:rPr>
        <w:t xml:space="preserve">serão aplicadas nas situações, condições e percentuais indicados a seguir: </w:t>
      </w:r>
    </w:p>
    <w:p w14:paraId="47139A01" w14:textId="77777777" w:rsidR="005E1D40" w:rsidRPr="00D273FC" w:rsidRDefault="005E1D40" w:rsidP="005E1D40">
      <w:pPr>
        <w:widowControl w:val="0"/>
        <w:autoSpaceDE w:val="0"/>
        <w:autoSpaceDN w:val="0"/>
        <w:adjustRightInd w:val="0"/>
        <w:spacing w:after="0" w:line="240" w:lineRule="auto"/>
        <w:ind w:left="993" w:hanging="993"/>
        <w:jc w:val="both"/>
        <w:rPr>
          <w:rFonts w:ascii="Arial" w:eastAsia="Times New Roman" w:hAnsi="Arial" w:cs="Arial"/>
          <w:lang w:val="x-none" w:eastAsia="x-none"/>
        </w:rPr>
      </w:pPr>
    </w:p>
    <w:p w14:paraId="5607F712" w14:textId="77777777" w:rsidR="005E1D40" w:rsidRPr="00D273FC" w:rsidRDefault="005E1D40">
      <w:pPr>
        <w:numPr>
          <w:ilvl w:val="0"/>
          <w:numId w:val="33"/>
        </w:numPr>
        <w:spacing w:after="0" w:line="240" w:lineRule="auto"/>
        <w:ind w:left="993" w:firstLine="0"/>
        <w:jc w:val="both"/>
        <w:rPr>
          <w:rFonts w:ascii="Arial" w:eastAsia="Times New Roman" w:hAnsi="Arial" w:cs="Arial"/>
          <w:b/>
          <w:lang w:val="pt-PT" w:eastAsia="pt-BR"/>
        </w:rPr>
      </w:pPr>
      <w:r w:rsidRPr="00D273FC">
        <w:rPr>
          <w:rFonts w:ascii="Arial" w:eastAsia="Times New Roman" w:hAnsi="Arial" w:cs="Arial"/>
          <w:lang w:val="pt-PT" w:eastAsia="pt-BR"/>
        </w:rPr>
        <w:t xml:space="preserve">Pelo atraso no pagamento de salários e demais verbas trabalhistas e sociais, referentes aos funcionários alocados na prestação dos serviços objeto deste contrato: </w:t>
      </w:r>
      <w:r w:rsidRPr="00D273FC">
        <w:rPr>
          <w:rFonts w:ascii="Arial" w:eastAsia="Times New Roman" w:hAnsi="Arial" w:cs="Arial"/>
          <w:b/>
          <w:lang w:val="pt-PT" w:eastAsia="pt-BR"/>
        </w:rPr>
        <w:t>multa de 1% ao dia por funcionário,</w:t>
      </w:r>
      <w:r w:rsidRPr="00D273FC">
        <w:rPr>
          <w:rFonts w:ascii="Arial" w:eastAsia="Times New Roman" w:hAnsi="Arial" w:cs="Arial"/>
          <w:lang w:val="pt-PT" w:eastAsia="pt-BR"/>
        </w:rPr>
        <w:t xml:space="preserve"> incidente sobre o valor da fatura do mês referente à ocorrência, </w:t>
      </w:r>
      <w:r w:rsidRPr="00D273FC">
        <w:rPr>
          <w:rFonts w:ascii="Arial" w:eastAsia="Times New Roman" w:hAnsi="Arial" w:cs="Arial"/>
          <w:b/>
          <w:lang w:val="pt-PT" w:eastAsia="pt-BR"/>
        </w:rPr>
        <w:t>limitada a 10% do valor mensal;</w:t>
      </w:r>
    </w:p>
    <w:p w14:paraId="0A9E5E29" w14:textId="77777777" w:rsidR="005E1D40" w:rsidRPr="00D273FC" w:rsidRDefault="005E1D40" w:rsidP="005E1D40">
      <w:pPr>
        <w:spacing w:after="0" w:line="240" w:lineRule="auto"/>
        <w:ind w:left="993"/>
        <w:jc w:val="both"/>
        <w:rPr>
          <w:rFonts w:ascii="Arial" w:eastAsia="Times New Roman" w:hAnsi="Arial" w:cs="Arial"/>
          <w:b/>
          <w:lang w:val="pt-PT" w:eastAsia="pt-BR"/>
        </w:rPr>
      </w:pPr>
    </w:p>
    <w:p w14:paraId="788EFE98" w14:textId="77777777" w:rsidR="005E1D40" w:rsidRPr="00D273FC" w:rsidRDefault="005E1D40">
      <w:pPr>
        <w:numPr>
          <w:ilvl w:val="0"/>
          <w:numId w:val="33"/>
        </w:numPr>
        <w:spacing w:after="0" w:line="240" w:lineRule="auto"/>
        <w:ind w:left="993" w:firstLine="0"/>
        <w:jc w:val="both"/>
        <w:rPr>
          <w:rFonts w:ascii="Arial" w:eastAsia="Times New Roman" w:hAnsi="Arial" w:cs="Arial"/>
          <w:b/>
          <w:lang w:val="pt-PT" w:eastAsia="pt-BR"/>
        </w:rPr>
      </w:pPr>
      <w:r w:rsidRPr="00D273FC">
        <w:rPr>
          <w:rFonts w:ascii="Arial" w:eastAsia="Times New Roman" w:hAnsi="Arial" w:cs="Arial"/>
          <w:lang w:val="pt-PT" w:eastAsia="pt-BR"/>
        </w:rPr>
        <w:t xml:space="preserve">Pelo </w:t>
      </w:r>
      <w:r w:rsidRPr="00D273FC">
        <w:rPr>
          <w:rFonts w:ascii="Arial" w:eastAsia="Times New Roman" w:hAnsi="Arial" w:cs="Arial"/>
          <w:lang w:eastAsia="pt-BR"/>
        </w:rPr>
        <w:t xml:space="preserve">atraso injustificado no início da prestação dos serviços, a CONTRATADA ficará sujeita às seguintes penalidades, </w:t>
      </w:r>
      <w:r w:rsidRPr="00D273FC">
        <w:rPr>
          <w:rFonts w:ascii="Arial" w:eastAsia="Times New Roman" w:hAnsi="Arial" w:cs="Arial"/>
          <w:b/>
          <w:lang w:val="pt-PT" w:eastAsia="pt-BR"/>
        </w:rPr>
        <w:t>limitada a 10% do valor mensal</w:t>
      </w:r>
      <w:r w:rsidRPr="00D273FC">
        <w:rPr>
          <w:rFonts w:ascii="Arial" w:eastAsia="Times New Roman" w:hAnsi="Arial" w:cs="Arial"/>
          <w:lang w:eastAsia="pt-BR"/>
        </w:rPr>
        <w:t>:</w:t>
      </w:r>
    </w:p>
    <w:p w14:paraId="20C9F3CC" w14:textId="77777777" w:rsidR="005E1D40" w:rsidRPr="00D273FC" w:rsidRDefault="005E1D40" w:rsidP="005E1D40">
      <w:pPr>
        <w:spacing w:after="0" w:line="240" w:lineRule="auto"/>
        <w:ind w:left="993"/>
        <w:jc w:val="both"/>
        <w:rPr>
          <w:rFonts w:ascii="Arial" w:eastAsia="Times New Roman" w:hAnsi="Arial" w:cs="Arial"/>
          <w:b/>
          <w:lang w:val="pt-PT" w:eastAsia="pt-BR"/>
        </w:rPr>
      </w:pPr>
    </w:p>
    <w:tbl>
      <w:tblPr>
        <w:tblW w:w="4320" w:type="pct"/>
        <w:tblInd w:w="97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2780"/>
        <w:gridCol w:w="5520"/>
      </w:tblGrid>
      <w:tr w:rsidR="005E1D40" w:rsidRPr="00D273FC" w14:paraId="7AF32340" w14:textId="77777777" w:rsidTr="008E17A5">
        <w:trPr>
          <w:trHeight w:val="240"/>
        </w:trPr>
        <w:tc>
          <w:tcPr>
            <w:tcW w:w="1675" w:type="pct"/>
            <w:shd w:val="clear" w:color="auto" w:fill="8EAADB" w:themeFill="accent1" w:themeFillTint="99"/>
            <w:vAlign w:val="center"/>
          </w:tcPr>
          <w:p w14:paraId="7E9AA635"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Atraso de até 05 dias:</w:t>
            </w:r>
          </w:p>
        </w:tc>
        <w:tc>
          <w:tcPr>
            <w:tcW w:w="3325" w:type="pct"/>
            <w:shd w:val="clear" w:color="auto" w:fill="D9E2F3" w:themeFill="accent1" w:themeFillTint="33"/>
            <w:vAlign w:val="center"/>
          </w:tcPr>
          <w:p w14:paraId="0DE73BF0"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Multa de 0,1% x dias de atraso x valor mensal contratado.</w:t>
            </w:r>
          </w:p>
        </w:tc>
      </w:tr>
      <w:tr w:rsidR="005E1D40" w:rsidRPr="00D273FC" w14:paraId="6E45659D" w14:textId="77777777" w:rsidTr="008E17A5">
        <w:trPr>
          <w:trHeight w:val="227"/>
        </w:trPr>
        <w:tc>
          <w:tcPr>
            <w:tcW w:w="1675" w:type="pct"/>
            <w:shd w:val="clear" w:color="auto" w:fill="8EAADB" w:themeFill="accent1" w:themeFillTint="99"/>
            <w:vAlign w:val="center"/>
          </w:tcPr>
          <w:p w14:paraId="5C9C4FE0"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Atraso de 06 até 10 dias:</w:t>
            </w:r>
          </w:p>
        </w:tc>
        <w:tc>
          <w:tcPr>
            <w:tcW w:w="3325" w:type="pct"/>
            <w:shd w:val="clear" w:color="auto" w:fill="auto"/>
            <w:vAlign w:val="center"/>
          </w:tcPr>
          <w:p w14:paraId="73B12781"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Multa de 0,2% x dias de atraso x valor mensal contratado.</w:t>
            </w:r>
          </w:p>
        </w:tc>
      </w:tr>
      <w:tr w:rsidR="005E1D40" w:rsidRPr="00D273FC" w14:paraId="73EE2014" w14:textId="77777777" w:rsidTr="008E17A5">
        <w:trPr>
          <w:trHeight w:val="240"/>
        </w:trPr>
        <w:tc>
          <w:tcPr>
            <w:tcW w:w="1675" w:type="pct"/>
            <w:shd w:val="clear" w:color="auto" w:fill="8EAADB" w:themeFill="accent1" w:themeFillTint="99"/>
            <w:vAlign w:val="center"/>
          </w:tcPr>
          <w:p w14:paraId="77582BA5"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Atraso de 11 até 15 dias:</w:t>
            </w:r>
          </w:p>
        </w:tc>
        <w:tc>
          <w:tcPr>
            <w:tcW w:w="3325" w:type="pct"/>
            <w:shd w:val="clear" w:color="auto" w:fill="D9E2F3" w:themeFill="accent1" w:themeFillTint="33"/>
            <w:vAlign w:val="center"/>
          </w:tcPr>
          <w:p w14:paraId="0C8F63A3"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Multa de 0,3% x dias de atraso x valor mensal contratado.</w:t>
            </w:r>
          </w:p>
        </w:tc>
      </w:tr>
      <w:tr w:rsidR="005E1D40" w:rsidRPr="00D273FC" w14:paraId="60A1D082" w14:textId="77777777" w:rsidTr="008E17A5">
        <w:trPr>
          <w:trHeight w:val="240"/>
        </w:trPr>
        <w:tc>
          <w:tcPr>
            <w:tcW w:w="1675" w:type="pct"/>
            <w:shd w:val="clear" w:color="auto" w:fill="8EAADB" w:themeFill="accent1" w:themeFillTint="99"/>
            <w:vAlign w:val="center"/>
          </w:tcPr>
          <w:p w14:paraId="1151A47E"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Atraso superior a 15 dias:</w:t>
            </w:r>
          </w:p>
        </w:tc>
        <w:tc>
          <w:tcPr>
            <w:tcW w:w="3325" w:type="pct"/>
            <w:shd w:val="clear" w:color="auto" w:fill="auto"/>
            <w:vAlign w:val="center"/>
          </w:tcPr>
          <w:p w14:paraId="042027C1" w14:textId="77777777" w:rsidR="005E1D40" w:rsidRPr="00D273FC" w:rsidRDefault="005E1D40" w:rsidP="005E1D40">
            <w:pPr>
              <w:spacing w:before="120" w:after="120" w:line="240" w:lineRule="auto"/>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Atraso superior a 15 dias será considerado inexecução total do objeto.</w:t>
            </w:r>
          </w:p>
        </w:tc>
      </w:tr>
    </w:tbl>
    <w:p w14:paraId="3AC8EA50" w14:textId="77777777" w:rsidR="005E1D40" w:rsidRPr="00D273FC" w:rsidRDefault="005E1D40" w:rsidP="00523418">
      <w:pPr>
        <w:spacing w:after="120" w:line="240" w:lineRule="auto"/>
        <w:ind w:left="993" w:hanging="993"/>
        <w:jc w:val="both"/>
        <w:rPr>
          <w:rFonts w:ascii="Arial" w:eastAsia="Times New Roman" w:hAnsi="Arial" w:cs="Arial"/>
          <w:lang w:eastAsia="pt-BR"/>
        </w:rPr>
      </w:pPr>
    </w:p>
    <w:p w14:paraId="48D1C5CB" w14:textId="77777777" w:rsidR="005E1D40" w:rsidRPr="00D273FC" w:rsidRDefault="005E1D40">
      <w:pPr>
        <w:numPr>
          <w:ilvl w:val="0"/>
          <w:numId w:val="33"/>
        </w:numPr>
        <w:spacing w:after="0" w:line="240" w:lineRule="auto"/>
        <w:ind w:left="993" w:firstLine="0"/>
        <w:jc w:val="both"/>
        <w:rPr>
          <w:rFonts w:ascii="Arial" w:eastAsia="Times New Roman" w:hAnsi="Arial" w:cs="Arial"/>
          <w:lang w:eastAsia="pt-BR"/>
        </w:rPr>
      </w:pPr>
      <w:r w:rsidRPr="00D273FC">
        <w:rPr>
          <w:rFonts w:ascii="Arial" w:eastAsia="Times New Roman" w:hAnsi="Arial" w:cs="Arial"/>
          <w:lang w:eastAsia="pt-BR"/>
        </w:rPr>
        <w:t xml:space="preserve">Para efeito de aplicação de multa em virtude de atos praticados pela CONTRATADA e por seus funcionários, descritos na </w:t>
      </w:r>
      <w:r w:rsidRPr="00D273FC">
        <w:rPr>
          <w:rFonts w:ascii="Arial" w:eastAsia="Times New Roman" w:hAnsi="Arial" w:cs="Arial"/>
          <w:b/>
          <w:lang w:eastAsia="pt-BR"/>
        </w:rPr>
        <w:t>Tabela 2</w:t>
      </w:r>
      <w:r w:rsidRPr="00D273FC">
        <w:rPr>
          <w:rFonts w:ascii="Arial" w:eastAsia="Times New Roman" w:hAnsi="Arial" w:cs="Arial"/>
          <w:lang w:eastAsia="pt-BR"/>
        </w:rPr>
        <w:t xml:space="preserve">, será considerada a </w:t>
      </w:r>
      <w:r w:rsidRPr="00D273FC">
        <w:rPr>
          <w:rFonts w:ascii="Arial" w:eastAsia="Times New Roman" w:hAnsi="Arial" w:cs="Arial"/>
          <w:b/>
          <w:lang w:eastAsia="pt-BR"/>
        </w:rPr>
        <w:t>Tabela 1</w:t>
      </w:r>
      <w:r w:rsidRPr="00D273FC">
        <w:rPr>
          <w:rFonts w:ascii="Arial" w:eastAsia="Times New Roman" w:hAnsi="Arial" w:cs="Arial"/>
          <w:lang w:eastAsia="pt-BR"/>
        </w:rPr>
        <w:t xml:space="preserve"> abaixo, na qual são atribuídos graus às infrações cometidas, sendo que, os percentuais incidentes sobre o valor mensal do contrato ou, o valor relativo ao posto faltoso, ou ainda, o valor </w:t>
      </w:r>
      <w:r w:rsidRPr="00D273FC">
        <w:rPr>
          <w:rFonts w:ascii="Arial" w:eastAsia="Times New Roman" w:hAnsi="Arial" w:cs="Arial"/>
          <w:lang w:eastAsia="pt-BR"/>
        </w:rPr>
        <w:lastRenderedPageBreak/>
        <w:t xml:space="preserve">relativo à ocorrência, vigentes na data do fato, terão limitação de cobrança </w:t>
      </w:r>
      <w:r w:rsidRPr="00D273FC">
        <w:rPr>
          <w:rFonts w:ascii="Arial" w:eastAsia="Times New Roman" w:hAnsi="Arial" w:cs="Arial"/>
          <w:b/>
          <w:lang w:val="pt-PT" w:eastAsia="pt-BR"/>
        </w:rPr>
        <w:t>ao máximo de 10% do valor mensal do contrato</w:t>
      </w:r>
      <w:r w:rsidRPr="00D273FC">
        <w:rPr>
          <w:rFonts w:ascii="Arial" w:eastAsia="Times New Roman" w:hAnsi="Arial" w:cs="Arial"/>
          <w:lang w:eastAsia="pt-BR"/>
        </w:rPr>
        <w:t>:</w:t>
      </w:r>
    </w:p>
    <w:p w14:paraId="4BE39BEA" w14:textId="77777777" w:rsidR="004737F4" w:rsidRPr="00D273FC" w:rsidRDefault="004737F4" w:rsidP="004737F4">
      <w:pPr>
        <w:spacing w:after="0" w:line="240" w:lineRule="auto"/>
        <w:ind w:left="993"/>
        <w:jc w:val="both"/>
        <w:rPr>
          <w:rFonts w:ascii="Arial" w:eastAsia="Times New Roman" w:hAnsi="Arial" w:cs="Arial"/>
          <w:lang w:eastAsia="pt-BR"/>
        </w:rPr>
      </w:pPr>
    </w:p>
    <w:p w14:paraId="329DE892" w14:textId="77777777" w:rsidR="005E1D40" w:rsidRPr="00D273FC" w:rsidRDefault="005E1D40" w:rsidP="005E1D40">
      <w:pPr>
        <w:spacing w:before="120" w:after="120" w:line="240" w:lineRule="auto"/>
        <w:ind w:left="993"/>
        <w:jc w:val="both"/>
        <w:rPr>
          <w:rFonts w:ascii="Arial" w:eastAsia="Times New Roman" w:hAnsi="Arial" w:cs="Arial"/>
          <w:lang w:eastAsia="pt-BR"/>
        </w:rPr>
      </w:pPr>
      <w:r w:rsidRPr="00D273FC">
        <w:rPr>
          <w:rFonts w:ascii="Arial" w:eastAsia="Times New Roman" w:hAnsi="Arial" w:cs="Arial"/>
          <w:b/>
          <w:lang w:eastAsia="pt-BR"/>
        </w:rPr>
        <w:t>Tabela 1 – Grau de infrações:</w:t>
      </w:r>
    </w:p>
    <w:tbl>
      <w:tblPr>
        <w:tblW w:w="4423" w:type="pct"/>
        <w:tblInd w:w="97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893"/>
        <w:gridCol w:w="5605"/>
      </w:tblGrid>
      <w:tr w:rsidR="005E1D40" w:rsidRPr="00D273FC" w14:paraId="2014CD45" w14:textId="77777777" w:rsidTr="008E17A5">
        <w:trPr>
          <w:trHeight w:val="405"/>
        </w:trPr>
        <w:tc>
          <w:tcPr>
            <w:tcW w:w="1702" w:type="pct"/>
            <w:shd w:val="clear" w:color="auto" w:fill="8EAADB" w:themeFill="accent1" w:themeFillTint="99"/>
            <w:vAlign w:val="center"/>
          </w:tcPr>
          <w:p w14:paraId="6EEFEB20" w14:textId="77777777" w:rsidR="005E1D40" w:rsidRPr="00D273FC" w:rsidRDefault="005E1D40" w:rsidP="005E1D40">
            <w:pPr>
              <w:spacing w:before="120" w:after="120" w:line="240" w:lineRule="auto"/>
              <w:ind w:left="993" w:hanging="993"/>
              <w:jc w:val="both"/>
              <w:rPr>
                <w:rFonts w:ascii="Arial" w:eastAsia="Times New Roman" w:hAnsi="Arial" w:cs="Arial"/>
                <w:bCs/>
                <w:sz w:val="18"/>
                <w:szCs w:val="18"/>
                <w:lang w:eastAsia="pt-BR"/>
              </w:rPr>
            </w:pPr>
            <w:r w:rsidRPr="00D273FC">
              <w:rPr>
                <w:rFonts w:ascii="Arial" w:eastAsia="Times New Roman" w:hAnsi="Arial" w:cs="Arial"/>
                <w:bCs/>
                <w:sz w:val="18"/>
                <w:szCs w:val="18"/>
                <w:lang w:eastAsia="pt-BR"/>
              </w:rPr>
              <w:t>Grau</w:t>
            </w:r>
          </w:p>
        </w:tc>
        <w:tc>
          <w:tcPr>
            <w:tcW w:w="3298" w:type="pct"/>
            <w:shd w:val="clear" w:color="auto" w:fill="8EAADB" w:themeFill="accent1" w:themeFillTint="99"/>
            <w:vAlign w:val="center"/>
          </w:tcPr>
          <w:p w14:paraId="051C0C69" w14:textId="77777777" w:rsidR="005E1D40" w:rsidRPr="00D273FC" w:rsidRDefault="005E1D40" w:rsidP="005E1D40">
            <w:pPr>
              <w:spacing w:before="120" w:after="120" w:line="240" w:lineRule="auto"/>
              <w:ind w:left="993" w:hanging="993"/>
              <w:jc w:val="both"/>
              <w:rPr>
                <w:rFonts w:ascii="Arial" w:eastAsia="Times New Roman" w:hAnsi="Arial" w:cs="Arial"/>
                <w:bCs/>
                <w:sz w:val="18"/>
                <w:szCs w:val="18"/>
                <w:lang w:eastAsia="pt-BR"/>
              </w:rPr>
            </w:pPr>
            <w:r w:rsidRPr="00D273FC">
              <w:rPr>
                <w:rFonts w:ascii="Arial" w:eastAsia="Times New Roman" w:hAnsi="Arial" w:cs="Arial"/>
                <w:bCs/>
                <w:sz w:val="18"/>
                <w:szCs w:val="18"/>
                <w:lang w:eastAsia="pt-BR"/>
              </w:rPr>
              <w:t>Correspondência</w:t>
            </w:r>
          </w:p>
        </w:tc>
      </w:tr>
      <w:tr w:rsidR="005E1D40" w:rsidRPr="00D273FC" w14:paraId="4645522B" w14:textId="77777777" w:rsidTr="008E17A5">
        <w:trPr>
          <w:trHeight w:val="359"/>
        </w:trPr>
        <w:tc>
          <w:tcPr>
            <w:tcW w:w="1702" w:type="pct"/>
            <w:shd w:val="clear" w:color="auto" w:fill="D9E2F3" w:themeFill="accent1" w:themeFillTint="33"/>
            <w:vAlign w:val="center"/>
          </w:tcPr>
          <w:p w14:paraId="5913A196"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01</w:t>
            </w:r>
          </w:p>
        </w:tc>
        <w:tc>
          <w:tcPr>
            <w:tcW w:w="3298" w:type="pct"/>
            <w:shd w:val="clear" w:color="auto" w:fill="D9E2F3" w:themeFill="accent1" w:themeFillTint="33"/>
            <w:vAlign w:val="center"/>
          </w:tcPr>
          <w:p w14:paraId="612AE94E"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0,1% dia sobre o valor mensal do contrato/posto/ocorrência</w:t>
            </w:r>
          </w:p>
        </w:tc>
      </w:tr>
      <w:tr w:rsidR="005E1D40" w:rsidRPr="00D273FC" w14:paraId="44AF9E2C" w14:textId="77777777" w:rsidTr="008E17A5">
        <w:trPr>
          <w:trHeight w:val="435"/>
        </w:trPr>
        <w:tc>
          <w:tcPr>
            <w:tcW w:w="1702" w:type="pct"/>
            <w:vAlign w:val="center"/>
          </w:tcPr>
          <w:p w14:paraId="6C6E069F"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02</w:t>
            </w:r>
          </w:p>
        </w:tc>
        <w:tc>
          <w:tcPr>
            <w:tcW w:w="3298" w:type="pct"/>
            <w:vAlign w:val="center"/>
          </w:tcPr>
          <w:p w14:paraId="5400FB25"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 xml:space="preserve">0,2% dia sobre o valor mensal do contrato/posto/ocorrência </w:t>
            </w:r>
          </w:p>
        </w:tc>
      </w:tr>
      <w:tr w:rsidR="005E1D40" w:rsidRPr="00D273FC" w14:paraId="2424BBC6" w14:textId="77777777" w:rsidTr="008E17A5">
        <w:trPr>
          <w:trHeight w:val="399"/>
        </w:trPr>
        <w:tc>
          <w:tcPr>
            <w:tcW w:w="1702" w:type="pct"/>
            <w:shd w:val="clear" w:color="auto" w:fill="D9E2F3" w:themeFill="accent1" w:themeFillTint="33"/>
            <w:vAlign w:val="center"/>
          </w:tcPr>
          <w:p w14:paraId="2053CEC2"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03</w:t>
            </w:r>
          </w:p>
        </w:tc>
        <w:tc>
          <w:tcPr>
            <w:tcW w:w="3298" w:type="pct"/>
            <w:shd w:val="clear" w:color="auto" w:fill="D9E2F3" w:themeFill="accent1" w:themeFillTint="33"/>
            <w:vAlign w:val="center"/>
          </w:tcPr>
          <w:p w14:paraId="4A2FBAF9"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 xml:space="preserve">0,3% dia sobre o valor mensal do contrato/posto/ocorrência </w:t>
            </w:r>
          </w:p>
        </w:tc>
      </w:tr>
      <w:tr w:rsidR="005E1D40" w:rsidRPr="00D273FC" w14:paraId="698E17AA" w14:textId="77777777" w:rsidTr="008E17A5">
        <w:trPr>
          <w:trHeight w:val="432"/>
        </w:trPr>
        <w:tc>
          <w:tcPr>
            <w:tcW w:w="1702" w:type="pct"/>
            <w:vAlign w:val="center"/>
          </w:tcPr>
          <w:p w14:paraId="30446230"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04</w:t>
            </w:r>
          </w:p>
        </w:tc>
        <w:tc>
          <w:tcPr>
            <w:tcW w:w="3298" w:type="pct"/>
            <w:vAlign w:val="center"/>
          </w:tcPr>
          <w:p w14:paraId="4A779B50"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0,4% dia sobre o valor mensal do contrato/posto/ocorrência</w:t>
            </w:r>
          </w:p>
        </w:tc>
      </w:tr>
      <w:tr w:rsidR="005E1D40" w:rsidRPr="00D273FC" w14:paraId="1251EA97" w14:textId="77777777" w:rsidTr="008E17A5">
        <w:trPr>
          <w:trHeight w:val="397"/>
        </w:trPr>
        <w:tc>
          <w:tcPr>
            <w:tcW w:w="1702" w:type="pct"/>
            <w:shd w:val="clear" w:color="auto" w:fill="D9E2F3" w:themeFill="accent1" w:themeFillTint="33"/>
            <w:vAlign w:val="center"/>
          </w:tcPr>
          <w:p w14:paraId="0B2EB92A"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05</w:t>
            </w:r>
          </w:p>
        </w:tc>
        <w:tc>
          <w:tcPr>
            <w:tcW w:w="3298" w:type="pct"/>
            <w:shd w:val="clear" w:color="auto" w:fill="D9E2F3" w:themeFill="accent1" w:themeFillTint="33"/>
            <w:vAlign w:val="center"/>
          </w:tcPr>
          <w:p w14:paraId="1A824306" w14:textId="77777777" w:rsidR="005E1D40" w:rsidRPr="00D273FC" w:rsidRDefault="005E1D40" w:rsidP="005E1D40">
            <w:pPr>
              <w:spacing w:before="120" w:after="120" w:line="240" w:lineRule="auto"/>
              <w:ind w:left="993" w:hanging="993"/>
              <w:jc w:val="both"/>
              <w:rPr>
                <w:rFonts w:ascii="Arial" w:eastAsia="Times New Roman" w:hAnsi="Arial" w:cs="Arial"/>
                <w:sz w:val="18"/>
                <w:szCs w:val="18"/>
                <w:lang w:eastAsia="pt-BR"/>
              </w:rPr>
            </w:pPr>
            <w:r w:rsidRPr="00D273FC">
              <w:rPr>
                <w:rFonts w:ascii="Arial" w:eastAsia="Times New Roman" w:hAnsi="Arial" w:cs="Arial"/>
                <w:sz w:val="18"/>
                <w:szCs w:val="18"/>
                <w:lang w:eastAsia="pt-BR"/>
              </w:rPr>
              <w:t xml:space="preserve">0,5% dia sobre o valor mensal do contrato/posto/ocorrência </w:t>
            </w:r>
          </w:p>
        </w:tc>
      </w:tr>
    </w:tbl>
    <w:p w14:paraId="6BA1592D" w14:textId="77777777" w:rsidR="005E1D40" w:rsidRPr="00D273FC" w:rsidRDefault="005E1D40" w:rsidP="005E1D40">
      <w:pPr>
        <w:spacing w:after="0" w:line="240" w:lineRule="auto"/>
        <w:ind w:left="993" w:hanging="993"/>
        <w:jc w:val="both"/>
        <w:rPr>
          <w:rFonts w:ascii="Arial" w:eastAsia="Times New Roman" w:hAnsi="Arial" w:cs="Arial"/>
          <w:b/>
          <w:lang w:eastAsia="pt-BR"/>
        </w:rPr>
      </w:pPr>
    </w:p>
    <w:p w14:paraId="27E707A3" w14:textId="77777777" w:rsidR="005E1D40" w:rsidRPr="00D273FC" w:rsidRDefault="005E1D40" w:rsidP="005E1D40">
      <w:pPr>
        <w:spacing w:after="0" w:line="240" w:lineRule="auto"/>
        <w:ind w:left="993" w:hanging="993"/>
        <w:jc w:val="both"/>
        <w:rPr>
          <w:rFonts w:ascii="Arial" w:eastAsia="Times New Roman" w:hAnsi="Arial" w:cs="Arial"/>
          <w:bCs/>
          <w:lang w:eastAsia="pt-BR"/>
        </w:rPr>
      </w:pPr>
      <w:r w:rsidRPr="00D273FC">
        <w:rPr>
          <w:rFonts w:ascii="Arial" w:eastAsia="Times New Roman" w:hAnsi="Arial" w:cs="Arial"/>
          <w:b/>
          <w:lang w:eastAsia="pt-BR"/>
        </w:rPr>
        <w:tab/>
        <w:t xml:space="preserve">Observação: </w:t>
      </w:r>
      <w:r w:rsidRPr="00D273FC">
        <w:rPr>
          <w:rFonts w:ascii="Arial" w:eastAsia="Times New Roman" w:hAnsi="Arial" w:cs="Arial"/>
          <w:bCs/>
          <w:lang w:eastAsia="pt-BR"/>
        </w:rPr>
        <w:t>A aplicação da multa será sobre a incidência descrita na Tabela 2 abaixo, com aplicação ao universo da obrigação descumprida.</w:t>
      </w:r>
    </w:p>
    <w:p w14:paraId="651CCE75" w14:textId="77777777" w:rsidR="005E1D40" w:rsidRPr="00D273FC" w:rsidRDefault="005E1D40" w:rsidP="005E1D40">
      <w:pPr>
        <w:spacing w:after="0" w:line="240" w:lineRule="auto"/>
        <w:ind w:left="993" w:hanging="993"/>
        <w:jc w:val="both"/>
        <w:rPr>
          <w:rFonts w:ascii="Arial" w:eastAsia="Times New Roman" w:hAnsi="Arial" w:cs="Arial"/>
          <w:bCs/>
          <w:lang w:eastAsia="pt-BR"/>
        </w:rPr>
      </w:pPr>
    </w:p>
    <w:p w14:paraId="1D293AF8" w14:textId="77777777" w:rsidR="005E1D40" w:rsidRPr="00D273FC" w:rsidRDefault="005E1D40" w:rsidP="005E1D40">
      <w:pPr>
        <w:spacing w:after="0" w:line="240" w:lineRule="auto"/>
        <w:ind w:left="993"/>
        <w:jc w:val="both"/>
        <w:rPr>
          <w:rFonts w:ascii="Arial" w:eastAsia="Times New Roman" w:hAnsi="Arial" w:cs="Arial"/>
          <w:b/>
          <w:lang w:eastAsia="pt-BR"/>
        </w:rPr>
      </w:pPr>
      <w:r w:rsidRPr="00D273FC">
        <w:rPr>
          <w:rFonts w:ascii="Arial" w:eastAsia="Times New Roman" w:hAnsi="Arial" w:cs="Arial"/>
          <w:b/>
          <w:lang w:eastAsia="pt-BR"/>
        </w:rPr>
        <w:t>Tabela 2 – Descumprimento de Obrigações Contratuais:</w:t>
      </w:r>
    </w:p>
    <w:tbl>
      <w:tblPr>
        <w:tblW w:w="4661" w:type="pct"/>
        <w:tblInd w:w="978" w:type="dxa"/>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5087"/>
        <w:gridCol w:w="820"/>
        <w:gridCol w:w="3049"/>
      </w:tblGrid>
      <w:tr w:rsidR="005E1D40" w:rsidRPr="00D273FC" w14:paraId="63A42888" w14:textId="77777777" w:rsidTr="008E17A5">
        <w:trPr>
          <w:trHeight w:val="347"/>
        </w:trPr>
        <w:tc>
          <w:tcPr>
            <w:tcW w:w="2840" w:type="pct"/>
            <w:shd w:val="clear" w:color="auto" w:fill="8EAADB" w:themeFill="accent1" w:themeFillTint="99"/>
          </w:tcPr>
          <w:p w14:paraId="51C7F51D" w14:textId="77777777" w:rsidR="005E1D40" w:rsidRPr="00501453" w:rsidRDefault="005E1D40" w:rsidP="005E1D40">
            <w:pPr>
              <w:spacing w:before="120" w:after="120" w:line="240" w:lineRule="auto"/>
              <w:ind w:left="993" w:hanging="993"/>
              <w:jc w:val="both"/>
              <w:rPr>
                <w:rFonts w:ascii="Arial" w:eastAsia="Times New Roman" w:hAnsi="Arial" w:cs="Arial"/>
                <w:bCs/>
                <w:sz w:val="18"/>
                <w:szCs w:val="18"/>
                <w:lang w:eastAsia="pt-BR"/>
              </w:rPr>
            </w:pPr>
            <w:r w:rsidRPr="00501453">
              <w:rPr>
                <w:rFonts w:ascii="Arial" w:eastAsia="Times New Roman" w:hAnsi="Arial" w:cs="Arial"/>
                <w:bCs/>
                <w:sz w:val="18"/>
                <w:szCs w:val="18"/>
                <w:lang w:eastAsia="pt-BR"/>
              </w:rPr>
              <w:t>Descrição</w:t>
            </w:r>
          </w:p>
        </w:tc>
        <w:tc>
          <w:tcPr>
            <w:tcW w:w="458" w:type="pct"/>
            <w:shd w:val="clear" w:color="auto" w:fill="8EAADB" w:themeFill="accent1" w:themeFillTint="99"/>
          </w:tcPr>
          <w:p w14:paraId="7F133C23" w14:textId="77777777" w:rsidR="005E1D40" w:rsidRPr="00501453" w:rsidRDefault="005E1D40" w:rsidP="005E1D40">
            <w:pPr>
              <w:spacing w:before="120" w:after="120" w:line="240" w:lineRule="auto"/>
              <w:ind w:left="993" w:hanging="993"/>
              <w:jc w:val="both"/>
              <w:rPr>
                <w:rFonts w:ascii="Arial" w:eastAsia="Times New Roman" w:hAnsi="Arial" w:cs="Arial"/>
                <w:bCs/>
                <w:sz w:val="18"/>
                <w:szCs w:val="18"/>
                <w:lang w:eastAsia="pt-BR"/>
              </w:rPr>
            </w:pPr>
            <w:r w:rsidRPr="00501453">
              <w:rPr>
                <w:rFonts w:ascii="Arial" w:eastAsia="Times New Roman" w:hAnsi="Arial" w:cs="Arial"/>
                <w:bCs/>
                <w:sz w:val="18"/>
                <w:szCs w:val="18"/>
                <w:lang w:eastAsia="pt-BR"/>
              </w:rPr>
              <w:t>Grau</w:t>
            </w:r>
          </w:p>
        </w:tc>
        <w:tc>
          <w:tcPr>
            <w:tcW w:w="1702" w:type="pct"/>
            <w:shd w:val="clear" w:color="auto" w:fill="8EAADB" w:themeFill="accent1" w:themeFillTint="99"/>
          </w:tcPr>
          <w:p w14:paraId="1FF70C6B" w14:textId="77777777" w:rsidR="005E1D40" w:rsidRPr="00501453" w:rsidRDefault="005E1D40" w:rsidP="005E1D40">
            <w:pPr>
              <w:spacing w:before="120" w:after="120" w:line="240" w:lineRule="auto"/>
              <w:ind w:left="993" w:hanging="993"/>
              <w:jc w:val="both"/>
              <w:rPr>
                <w:rFonts w:ascii="Arial" w:eastAsia="Times New Roman" w:hAnsi="Arial" w:cs="Arial"/>
                <w:bCs/>
                <w:sz w:val="18"/>
                <w:szCs w:val="18"/>
                <w:lang w:eastAsia="pt-BR"/>
              </w:rPr>
            </w:pPr>
            <w:r w:rsidRPr="00501453">
              <w:rPr>
                <w:rFonts w:ascii="Arial" w:eastAsia="Times New Roman" w:hAnsi="Arial" w:cs="Arial"/>
                <w:bCs/>
                <w:sz w:val="18"/>
                <w:szCs w:val="18"/>
                <w:lang w:eastAsia="pt-BR"/>
              </w:rPr>
              <w:t>Incidência</w:t>
            </w:r>
          </w:p>
        </w:tc>
      </w:tr>
      <w:tr w:rsidR="005E1D40" w:rsidRPr="00D273FC" w14:paraId="266DB610" w14:textId="77777777" w:rsidTr="008E17A5">
        <w:trPr>
          <w:trHeight w:val="633"/>
        </w:trPr>
        <w:tc>
          <w:tcPr>
            <w:tcW w:w="2840" w:type="pct"/>
            <w:shd w:val="clear" w:color="auto" w:fill="D9E2F3" w:themeFill="accent1" w:themeFillTint="33"/>
          </w:tcPr>
          <w:p w14:paraId="2BB3C412" w14:textId="77777777" w:rsidR="005E1D40" w:rsidRPr="00501453" w:rsidRDefault="005E1D40" w:rsidP="005E1D40">
            <w:pPr>
              <w:spacing w:before="120" w:after="120" w:line="240" w:lineRule="auto"/>
              <w:ind w:left="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Permitir a presença de funcionário não uniformizado ou com uniforme manchado, rasgado, descosturado, sujo ou mal apresentado e/ou sem crachá.</w:t>
            </w:r>
          </w:p>
        </w:tc>
        <w:tc>
          <w:tcPr>
            <w:tcW w:w="458" w:type="pct"/>
            <w:shd w:val="clear" w:color="auto" w:fill="D9E2F3" w:themeFill="accent1" w:themeFillTint="33"/>
          </w:tcPr>
          <w:p w14:paraId="2A75B823"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1</w:t>
            </w:r>
          </w:p>
        </w:tc>
        <w:tc>
          <w:tcPr>
            <w:tcW w:w="1702" w:type="pct"/>
            <w:shd w:val="clear" w:color="auto" w:fill="D9E2F3" w:themeFill="accent1" w:themeFillTint="33"/>
          </w:tcPr>
          <w:p w14:paraId="0125E924"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ocorrência</w:t>
            </w:r>
          </w:p>
        </w:tc>
      </w:tr>
      <w:tr w:rsidR="005E1D40" w:rsidRPr="00D273FC" w14:paraId="7855FEE1" w14:textId="77777777" w:rsidTr="008E17A5">
        <w:trPr>
          <w:trHeight w:val="547"/>
        </w:trPr>
        <w:tc>
          <w:tcPr>
            <w:tcW w:w="2840" w:type="pct"/>
            <w:shd w:val="clear" w:color="auto" w:fill="auto"/>
          </w:tcPr>
          <w:p w14:paraId="59EE4F31" w14:textId="77777777" w:rsidR="005E1D40" w:rsidRPr="00501453" w:rsidRDefault="005E1D40" w:rsidP="005E1D40">
            <w:pPr>
              <w:spacing w:before="120" w:after="120" w:line="240" w:lineRule="auto"/>
              <w:ind w:left="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Manter funcionário sem qualificação para a execução dos serviços.</w:t>
            </w:r>
          </w:p>
        </w:tc>
        <w:tc>
          <w:tcPr>
            <w:tcW w:w="458" w:type="pct"/>
            <w:shd w:val="clear" w:color="auto" w:fill="auto"/>
          </w:tcPr>
          <w:p w14:paraId="2660E5CE"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1</w:t>
            </w:r>
          </w:p>
        </w:tc>
        <w:tc>
          <w:tcPr>
            <w:tcW w:w="1702" w:type="pct"/>
            <w:shd w:val="clear" w:color="auto" w:fill="auto"/>
          </w:tcPr>
          <w:p w14:paraId="6E5CC748"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dia</w:t>
            </w:r>
          </w:p>
        </w:tc>
      </w:tr>
      <w:tr w:rsidR="005E1D40" w:rsidRPr="00D273FC" w14:paraId="27CA1A34" w14:textId="77777777" w:rsidTr="008E17A5">
        <w:trPr>
          <w:trHeight w:val="449"/>
        </w:trPr>
        <w:tc>
          <w:tcPr>
            <w:tcW w:w="2840" w:type="pct"/>
            <w:shd w:val="clear" w:color="auto" w:fill="D9E2F3" w:themeFill="accent1" w:themeFillTint="33"/>
          </w:tcPr>
          <w:p w14:paraId="161FE2F8" w14:textId="77777777" w:rsidR="005E1D40" w:rsidRPr="00501453" w:rsidRDefault="005E1D40" w:rsidP="005E1D40">
            <w:pPr>
              <w:spacing w:before="120" w:after="120" w:line="240" w:lineRule="auto"/>
              <w:ind w:firstLine="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Não registrar e controlar, diariamente, a assiduidade e a pontualidade de seu pessoal.</w:t>
            </w:r>
          </w:p>
        </w:tc>
        <w:tc>
          <w:tcPr>
            <w:tcW w:w="458" w:type="pct"/>
            <w:shd w:val="clear" w:color="auto" w:fill="D9E2F3" w:themeFill="accent1" w:themeFillTint="33"/>
          </w:tcPr>
          <w:p w14:paraId="605306DA"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1</w:t>
            </w:r>
          </w:p>
        </w:tc>
        <w:tc>
          <w:tcPr>
            <w:tcW w:w="1702" w:type="pct"/>
            <w:shd w:val="clear" w:color="auto" w:fill="D9E2F3" w:themeFill="accent1" w:themeFillTint="33"/>
          </w:tcPr>
          <w:p w14:paraId="6C3AD353"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dia</w:t>
            </w:r>
          </w:p>
        </w:tc>
      </w:tr>
      <w:tr w:rsidR="005E1D40" w:rsidRPr="00D273FC" w14:paraId="0BC34538" w14:textId="77777777" w:rsidTr="008E17A5">
        <w:trPr>
          <w:trHeight w:val="583"/>
        </w:trPr>
        <w:tc>
          <w:tcPr>
            <w:tcW w:w="2840" w:type="pct"/>
            <w:shd w:val="clear" w:color="auto" w:fill="auto"/>
          </w:tcPr>
          <w:p w14:paraId="0F5C0AE5"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Não substituir funcionário que tenha conduta inconveniente ou incompatível com suas atribuições.</w:t>
            </w:r>
          </w:p>
        </w:tc>
        <w:tc>
          <w:tcPr>
            <w:tcW w:w="458" w:type="pct"/>
            <w:shd w:val="clear" w:color="auto" w:fill="auto"/>
          </w:tcPr>
          <w:p w14:paraId="591AAA0A"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1</w:t>
            </w:r>
          </w:p>
        </w:tc>
        <w:tc>
          <w:tcPr>
            <w:tcW w:w="1702" w:type="pct"/>
            <w:shd w:val="clear" w:color="auto" w:fill="auto"/>
          </w:tcPr>
          <w:p w14:paraId="6EFA19F9"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dia</w:t>
            </w:r>
          </w:p>
        </w:tc>
      </w:tr>
      <w:tr w:rsidR="005E1D40" w:rsidRPr="00D273FC" w14:paraId="0AEDA661" w14:textId="77777777" w:rsidTr="008E17A5">
        <w:trPr>
          <w:trHeight w:val="530"/>
        </w:trPr>
        <w:tc>
          <w:tcPr>
            <w:tcW w:w="2840" w:type="pct"/>
            <w:shd w:val="clear" w:color="auto" w:fill="D9E2F3" w:themeFill="accent1" w:themeFillTint="33"/>
          </w:tcPr>
          <w:p w14:paraId="5D432E36" w14:textId="77777777" w:rsidR="005E1D40" w:rsidRPr="00501453" w:rsidRDefault="005E1D40" w:rsidP="005E1D40">
            <w:pPr>
              <w:spacing w:before="120" w:after="120" w:line="240" w:lineRule="auto"/>
              <w:ind w:left="22" w:hanging="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Não cumprir horário estabelecido/determinado pelo Gestor do Contrato, conforme horários estabelecidos para cada Unidade.</w:t>
            </w:r>
          </w:p>
        </w:tc>
        <w:tc>
          <w:tcPr>
            <w:tcW w:w="458" w:type="pct"/>
            <w:shd w:val="clear" w:color="auto" w:fill="D9E2F3" w:themeFill="accent1" w:themeFillTint="33"/>
          </w:tcPr>
          <w:p w14:paraId="7550C8A6"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1</w:t>
            </w:r>
          </w:p>
        </w:tc>
        <w:tc>
          <w:tcPr>
            <w:tcW w:w="1702" w:type="pct"/>
            <w:shd w:val="clear" w:color="auto" w:fill="D9E2F3" w:themeFill="accent1" w:themeFillTint="33"/>
          </w:tcPr>
          <w:p w14:paraId="372E6BE3"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ocorrência</w:t>
            </w:r>
          </w:p>
        </w:tc>
      </w:tr>
      <w:tr w:rsidR="005E1D40" w:rsidRPr="00D273FC" w14:paraId="6814CE76" w14:textId="77777777" w:rsidTr="008E17A5">
        <w:trPr>
          <w:trHeight w:val="675"/>
        </w:trPr>
        <w:tc>
          <w:tcPr>
            <w:tcW w:w="2840" w:type="pct"/>
            <w:shd w:val="clear" w:color="auto" w:fill="auto"/>
          </w:tcPr>
          <w:p w14:paraId="5A149295"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Não manter Sede ou Filial de Escritório de Atendimento na Região Metropolitana determinada neste Termo de Referência.</w:t>
            </w:r>
          </w:p>
        </w:tc>
        <w:tc>
          <w:tcPr>
            <w:tcW w:w="458" w:type="pct"/>
            <w:shd w:val="clear" w:color="auto" w:fill="auto"/>
          </w:tcPr>
          <w:p w14:paraId="62483292"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1</w:t>
            </w:r>
          </w:p>
        </w:tc>
        <w:tc>
          <w:tcPr>
            <w:tcW w:w="1702" w:type="pct"/>
            <w:shd w:val="clear" w:color="auto" w:fill="auto"/>
          </w:tcPr>
          <w:p w14:paraId="06C90015"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dia</w:t>
            </w:r>
          </w:p>
        </w:tc>
      </w:tr>
      <w:tr w:rsidR="005E1D40" w:rsidRPr="00D273FC" w14:paraId="085BFFD0" w14:textId="77777777" w:rsidTr="008E17A5">
        <w:trPr>
          <w:trHeight w:val="511"/>
        </w:trPr>
        <w:tc>
          <w:tcPr>
            <w:tcW w:w="2840" w:type="pct"/>
            <w:shd w:val="clear" w:color="auto" w:fill="D9E2F3" w:themeFill="accent1" w:themeFillTint="33"/>
          </w:tcPr>
          <w:p w14:paraId="014184D9"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 xml:space="preserve">Deixar de indicar, formalizar no Termo de Nomeação de Preposto e, manter durante a execução do contrato a quantidade de Preposto (s) previsto (s) neste Termo de Referência. </w:t>
            </w:r>
          </w:p>
        </w:tc>
        <w:tc>
          <w:tcPr>
            <w:tcW w:w="458" w:type="pct"/>
            <w:shd w:val="clear" w:color="auto" w:fill="D9E2F3" w:themeFill="accent1" w:themeFillTint="33"/>
          </w:tcPr>
          <w:p w14:paraId="49923599"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1</w:t>
            </w:r>
          </w:p>
        </w:tc>
        <w:tc>
          <w:tcPr>
            <w:tcW w:w="1702" w:type="pct"/>
            <w:shd w:val="clear" w:color="auto" w:fill="D9E2F3" w:themeFill="accent1" w:themeFillTint="33"/>
          </w:tcPr>
          <w:p w14:paraId="091F1457"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preposto e por dia</w:t>
            </w:r>
          </w:p>
        </w:tc>
      </w:tr>
      <w:tr w:rsidR="005E1D40" w:rsidRPr="00D273FC" w14:paraId="2C525692" w14:textId="77777777" w:rsidTr="008E17A5">
        <w:trPr>
          <w:trHeight w:val="740"/>
        </w:trPr>
        <w:tc>
          <w:tcPr>
            <w:tcW w:w="2840" w:type="pct"/>
            <w:shd w:val="clear" w:color="auto" w:fill="auto"/>
          </w:tcPr>
          <w:p w14:paraId="4C717680"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Deixar de providenciar treinamento para seus funcionários conforme previsto na relação de obrigações deste Termo de Referência.</w:t>
            </w:r>
          </w:p>
        </w:tc>
        <w:tc>
          <w:tcPr>
            <w:tcW w:w="458" w:type="pct"/>
            <w:shd w:val="clear" w:color="auto" w:fill="auto"/>
          </w:tcPr>
          <w:p w14:paraId="37DBDF39"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1</w:t>
            </w:r>
          </w:p>
        </w:tc>
        <w:tc>
          <w:tcPr>
            <w:tcW w:w="1702" w:type="pct"/>
            <w:shd w:val="clear" w:color="auto" w:fill="auto"/>
          </w:tcPr>
          <w:p w14:paraId="090F5591"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dia</w:t>
            </w:r>
          </w:p>
        </w:tc>
      </w:tr>
      <w:tr w:rsidR="005E1D40" w:rsidRPr="00D273FC" w14:paraId="1DF2E812" w14:textId="77777777" w:rsidTr="008E17A5">
        <w:trPr>
          <w:trHeight w:val="544"/>
        </w:trPr>
        <w:tc>
          <w:tcPr>
            <w:tcW w:w="2840" w:type="pct"/>
            <w:shd w:val="clear" w:color="auto" w:fill="D9E2F3" w:themeFill="accent1" w:themeFillTint="33"/>
          </w:tcPr>
          <w:p w14:paraId="6DCFF009"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Deixar de entregar total ou parcialmente a (s) documentação (</w:t>
            </w:r>
            <w:proofErr w:type="spellStart"/>
            <w:r w:rsidRPr="00501453">
              <w:rPr>
                <w:rFonts w:ascii="Arial" w:eastAsia="Times New Roman" w:hAnsi="Arial" w:cs="Arial"/>
                <w:sz w:val="18"/>
                <w:szCs w:val="18"/>
                <w:lang w:eastAsia="pt-BR"/>
              </w:rPr>
              <w:t>ões</w:t>
            </w:r>
            <w:proofErr w:type="spellEnd"/>
            <w:r w:rsidRPr="00501453">
              <w:rPr>
                <w:rFonts w:ascii="Arial" w:eastAsia="Times New Roman" w:hAnsi="Arial" w:cs="Arial"/>
                <w:sz w:val="18"/>
                <w:szCs w:val="18"/>
                <w:lang w:eastAsia="pt-BR"/>
              </w:rPr>
              <w:t>) exigida (s) contratualmente nos prazos estabelecidos.</w:t>
            </w:r>
          </w:p>
        </w:tc>
        <w:tc>
          <w:tcPr>
            <w:tcW w:w="458" w:type="pct"/>
            <w:shd w:val="clear" w:color="auto" w:fill="D9E2F3" w:themeFill="accent1" w:themeFillTint="33"/>
          </w:tcPr>
          <w:p w14:paraId="5D3870AB"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2</w:t>
            </w:r>
          </w:p>
        </w:tc>
        <w:tc>
          <w:tcPr>
            <w:tcW w:w="1702" w:type="pct"/>
            <w:shd w:val="clear" w:color="auto" w:fill="D9E2F3" w:themeFill="accent1" w:themeFillTint="33"/>
          </w:tcPr>
          <w:p w14:paraId="5947436F"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dia</w:t>
            </w:r>
          </w:p>
        </w:tc>
      </w:tr>
      <w:tr w:rsidR="005E1D40" w:rsidRPr="00D273FC" w14:paraId="6A1351EF" w14:textId="77777777" w:rsidTr="00501453">
        <w:trPr>
          <w:trHeight w:val="1081"/>
        </w:trPr>
        <w:tc>
          <w:tcPr>
            <w:tcW w:w="2840" w:type="pct"/>
            <w:shd w:val="clear" w:color="auto" w:fill="auto"/>
          </w:tcPr>
          <w:p w14:paraId="0ABDBFDA"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lastRenderedPageBreak/>
              <w:t>Deixar de entregar em tempo hábil os esclarecimentos formais solicitados para sanar as inconsistências ou dúvidas suscitadas durante a análise da (s) documentação (</w:t>
            </w:r>
            <w:proofErr w:type="spellStart"/>
            <w:r w:rsidRPr="00501453">
              <w:rPr>
                <w:rFonts w:ascii="Arial" w:eastAsia="Times New Roman" w:hAnsi="Arial" w:cs="Arial"/>
                <w:sz w:val="18"/>
                <w:szCs w:val="18"/>
                <w:lang w:eastAsia="pt-BR"/>
              </w:rPr>
              <w:t>ões</w:t>
            </w:r>
            <w:proofErr w:type="spellEnd"/>
            <w:r w:rsidRPr="00501453">
              <w:rPr>
                <w:rFonts w:ascii="Arial" w:eastAsia="Times New Roman" w:hAnsi="Arial" w:cs="Arial"/>
                <w:sz w:val="18"/>
                <w:szCs w:val="18"/>
                <w:lang w:eastAsia="pt-BR"/>
              </w:rPr>
              <w:t>) exigida (s) contratualmente.</w:t>
            </w:r>
          </w:p>
        </w:tc>
        <w:tc>
          <w:tcPr>
            <w:tcW w:w="458" w:type="pct"/>
            <w:shd w:val="clear" w:color="auto" w:fill="auto"/>
          </w:tcPr>
          <w:p w14:paraId="2C75C259"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2</w:t>
            </w:r>
          </w:p>
        </w:tc>
        <w:tc>
          <w:tcPr>
            <w:tcW w:w="1702" w:type="pct"/>
            <w:shd w:val="clear" w:color="auto" w:fill="auto"/>
          </w:tcPr>
          <w:p w14:paraId="3CAD93FE"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dia</w:t>
            </w:r>
          </w:p>
        </w:tc>
      </w:tr>
      <w:tr w:rsidR="005E1D40" w:rsidRPr="00D273FC" w14:paraId="32C58A70" w14:textId="77777777" w:rsidTr="008E17A5">
        <w:trPr>
          <w:trHeight w:val="515"/>
        </w:trPr>
        <w:tc>
          <w:tcPr>
            <w:tcW w:w="2840" w:type="pct"/>
            <w:shd w:val="clear" w:color="auto" w:fill="D9E2F3" w:themeFill="accent1" w:themeFillTint="33"/>
          </w:tcPr>
          <w:p w14:paraId="023B35CA" w14:textId="77777777" w:rsidR="005E1D40" w:rsidRPr="00501453" w:rsidRDefault="005E1D40" w:rsidP="005E1D40">
            <w:pPr>
              <w:spacing w:before="120" w:after="120" w:line="240" w:lineRule="auto"/>
              <w:ind w:left="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Não cumprir determinação formal ou instrução complementar do Gestor do Contrato.</w:t>
            </w:r>
          </w:p>
        </w:tc>
        <w:tc>
          <w:tcPr>
            <w:tcW w:w="458" w:type="pct"/>
            <w:shd w:val="clear" w:color="auto" w:fill="D9E2F3" w:themeFill="accent1" w:themeFillTint="33"/>
          </w:tcPr>
          <w:p w14:paraId="348B3271"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2</w:t>
            </w:r>
          </w:p>
        </w:tc>
        <w:tc>
          <w:tcPr>
            <w:tcW w:w="1702" w:type="pct"/>
            <w:shd w:val="clear" w:color="auto" w:fill="D9E2F3" w:themeFill="accent1" w:themeFillTint="33"/>
          </w:tcPr>
          <w:p w14:paraId="5B1AEB66"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dia</w:t>
            </w:r>
          </w:p>
        </w:tc>
      </w:tr>
      <w:tr w:rsidR="005E1D40" w:rsidRPr="00D273FC" w14:paraId="259665BA" w14:textId="77777777" w:rsidTr="00501453">
        <w:trPr>
          <w:trHeight w:val="851"/>
        </w:trPr>
        <w:tc>
          <w:tcPr>
            <w:tcW w:w="2840" w:type="pct"/>
            <w:shd w:val="clear" w:color="auto" w:fill="auto"/>
          </w:tcPr>
          <w:p w14:paraId="5F5CB11E"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Deixar de cumprir quaisquer dos itens do Edital e seus Anexos não previstos nesta tabela de multas, após reincidência formalmente notificada pelo Gestor do Contrato.</w:t>
            </w:r>
          </w:p>
        </w:tc>
        <w:tc>
          <w:tcPr>
            <w:tcW w:w="458" w:type="pct"/>
            <w:shd w:val="clear" w:color="auto" w:fill="auto"/>
          </w:tcPr>
          <w:p w14:paraId="0203C237"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2</w:t>
            </w:r>
          </w:p>
        </w:tc>
        <w:tc>
          <w:tcPr>
            <w:tcW w:w="1702" w:type="pct"/>
            <w:shd w:val="clear" w:color="auto" w:fill="auto"/>
          </w:tcPr>
          <w:p w14:paraId="653E6430"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item e por dia</w:t>
            </w:r>
          </w:p>
        </w:tc>
      </w:tr>
      <w:tr w:rsidR="005E1D40" w:rsidRPr="00D273FC" w14:paraId="335A30A6" w14:textId="77777777" w:rsidTr="008E17A5">
        <w:trPr>
          <w:trHeight w:val="308"/>
        </w:trPr>
        <w:tc>
          <w:tcPr>
            <w:tcW w:w="2840" w:type="pct"/>
            <w:shd w:val="clear" w:color="auto" w:fill="D9E2F3" w:themeFill="accent1" w:themeFillTint="33"/>
          </w:tcPr>
          <w:p w14:paraId="15C94459" w14:textId="77777777" w:rsidR="005E1D40" w:rsidRPr="00501453" w:rsidRDefault="005E1D40" w:rsidP="005E1D40">
            <w:pPr>
              <w:spacing w:before="120" w:after="120" w:line="240" w:lineRule="auto"/>
              <w:ind w:left="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Deixar de zelar pelas instalações da CAIXA.</w:t>
            </w:r>
          </w:p>
        </w:tc>
        <w:tc>
          <w:tcPr>
            <w:tcW w:w="458" w:type="pct"/>
            <w:shd w:val="clear" w:color="auto" w:fill="D9E2F3" w:themeFill="accent1" w:themeFillTint="33"/>
          </w:tcPr>
          <w:p w14:paraId="654FD183"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2</w:t>
            </w:r>
          </w:p>
        </w:tc>
        <w:tc>
          <w:tcPr>
            <w:tcW w:w="1702" w:type="pct"/>
            <w:shd w:val="clear" w:color="auto" w:fill="D9E2F3" w:themeFill="accent1" w:themeFillTint="33"/>
          </w:tcPr>
          <w:p w14:paraId="42257DDC"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dia</w:t>
            </w:r>
          </w:p>
        </w:tc>
      </w:tr>
      <w:tr w:rsidR="005E1D40" w:rsidRPr="00D273FC" w14:paraId="5DB12A15" w14:textId="77777777" w:rsidTr="008E17A5">
        <w:trPr>
          <w:trHeight w:val="879"/>
        </w:trPr>
        <w:tc>
          <w:tcPr>
            <w:tcW w:w="2840" w:type="pct"/>
            <w:shd w:val="clear" w:color="auto" w:fill="auto"/>
          </w:tcPr>
          <w:p w14:paraId="26090DF9" w14:textId="77777777" w:rsidR="005E1D40" w:rsidRPr="00501453" w:rsidRDefault="005E1D40" w:rsidP="005E1D40">
            <w:pPr>
              <w:spacing w:before="120" w:after="120" w:line="240" w:lineRule="auto"/>
              <w:ind w:left="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Executar serviço incompleto, paliativo ou deixar de providenciar recomposição complementar e/ou reposição de funcionário faltoso.</w:t>
            </w:r>
          </w:p>
        </w:tc>
        <w:tc>
          <w:tcPr>
            <w:tcW w:w="458" w:type="pct"/>
            <w:shd w:val="clear" w:color="auto" w:fill="auto"/>
          </w:tcPr>
          <w:p w14:paraId="4469CFBD"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2</w:t>
            </w:r>
          </w:p>
        </w:tc>
        <w:tc>
          <w:tcPr>
            <w:tcW w:w="1702" w:type="pct"/>
            <w:shd w:val="clear" w:color="auto" w:fill="auto"/>
          </w:tcPr>
          <w:p w14:paraId="2A536E09"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dia</w:t>
            </w:r>
          </w:p>
        </w:tc>
      </w:tr>
      <w:tr w:rsidR="005E1D40" w:rsidRPr="00D273FC" w14:paraId="0D31D21A" w14:textId="77777777" w:rsidTr="008E17A5">
        <w:trPr>
          <w:trHeight w:val="417"/>
        </w:trPr>
        <w:tc>
          <w:tcPr>
            <w:tcW w:w="2840" w:type="pct"/>
            <w:shd w:val="clear" w:color="auto" w:fill="D9E2F3" w:themeFill="accent1" w:themeFillTint="33"/>
          </w:tcPr>
          <w:p w14:paraId="70A84729" w14:textId="77777777" w:rsidR="005E1D40" w:rsidRPr="00501453" w:rsidRDefault="005E1D40" w:rsidP="005E1D40">
            <w:pPr>
              <w:spacing w:before="120" w:after="120" w:line="240" w:lineRule="auto"/>
              <w:ind w:left="22" w:hanging="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Destruir ou danificar documentos por culpa ou dolo de seus funcionários.</w:t>
            </w:r>
          </w:p>
        </w:tc>
        <w:tc>
          <w:tcPr>
            <w:tcW w:w="458" w:type="pct"/>
            <w:shd w:val="clear" w:color="auto" w:fill="D9E2F3" w:themeFill="accent1" w:themeFillTint="33"/>
          </w:tcPr>
          <w:p w14:paraId="02BEE071"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3</w:t>
            </w:r>
          </w:p>
        </w:tc>
        <w:tc>
          <w:tcPr>
            <w:tcW w:w="1702" w:type="pct"/>
            <w:shd w:val="clear" w:color="auto" w:fill="D9E2F3" w:themeFill="accent1" w:themeFillTint="33"/>
          </w:tcPr>
          <w:p w14:paraId="6FB4FBEE"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posto</w:t>
            </w:r>
          </w:p>
        </w:tc>
      </w:tr>
      <w:tr w:rsidR="005E1D40" w:rsidRPr="00D273FC" w14:paraId="0FB6196F" w14:textId="77777777" w:rsidTr="00501453">
        <w:trPr>
          <w:trHeight w:val="866"/>
        </w:trPr>
        <w:tc>
          <w:tcPr>
            <w:tcW w:w="2840" w:type="pct"/>
            <w:shd w:val="clear" w:color="auto" w:fill="auto"/>
          </w:tcPr>
          <w:p w14:paraId="4B55E492"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Deixar de comunicar, por escrito, à CAIXA, imediatamente após o fato, qualquer anormalidade ocorrida na execução dos serviços.</w:t>
            </w:r>
          </w:p>
        </w:tc>
        <w:tc>
          <w:tcPr>
            <w:tcW w:w="458" w:type="pct"/>
            <w:shd w:val="clear" w:color="auto" w:fill="auto"/>
          </w:tcPr>
          <w:p w14:paraId="392E8690"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p>
          <w:p w14:paraId="48ED0DC4"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3</w:t>
            </w:r>
          </w:p>
        </w:tc>
        <w:tc>
          <w:tcPr>
            <w:tcW w:w="1702" w:type="pct"/>
            <w:shd w:val="clear" w:color="auto" w:fill="auto"/>
          </w:tcPr>
          <w:p w14:paraId="4935EEAC"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p>
          <w:p w14:paraId="3512077D"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dia</w:t>
            </w:r>
          </w:p>
        </w:tc>
      </w:tr>
      <w:tr w:rsidR="005E1D40" w:rsidRPr="00D273FC" w14:paraId="07D1D45F" w14:textId="77777777" w:rsidTr="008E17A5">
        <w:trPr>
          <w:trHeight w:val="312"/>
        </w:trPr>
        <w:tc>
          <w:tcPr>
            <w:tcW w:w="2840" w:type="pct"/>
            <w:shd w:val="clear" w:color="auto" w:fill="D9E2F3" w:themeFill="accent1" w:themeFillTint="33"/>
          </w:tcPr>
          <w:p w14:paraId="57FA74B0"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Retirar funcionário do serviço durante o expediente, sem a anuência prévia da CAIXA.</w:t>
            </w:r>
          </w:p>
        </w:tc>
        <w:tc>
          <w:tcPr>
            <w:tcW w:w="458" w:type="pct"/>
            <w:shd w:val="clear" w:color="auto" w:fill="D9E2F3" w:themeFill="accent1" w:themeFillTint="33"/>
          </w:tcPr>
          <w:p w14:paraId="3E5B7B13"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3</w:t>
            </w:r>
          </w:p>
        </w:tc>
        <w:tc>
          <w:tcPr>
            <w:tcW w:w="1702" w:type="pct"/>
            <w:shd w:val="clear" w:color="auto" w:fill="D9E2F3" w:themeFill="accent1" w:themeFillTint="33"/>
          </w:tcPr>
          <w:p w14:paraId="568D5A66"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dia</w:t>
            </w:r>
          </w:p>
        </w:tc>
      </w:tr>
      <w:tr w:rsidR="005E1D40" w:rsidRPr="00D273FC" w14:paraId="48055D12" w14:textId="77777777" w:rsidTr="008E17A5">
        <w:trPr>
          <w:trHeight w:val="553"/>
        </w:trPr>
        <w:tc>
          <w:tcPr>
            <w:tcW w:w="2840" w:type="pct"/>
            <w:shd w:val="clear" w:color="auto" w:fill="auto"/>
          </w:tcPr>
          <w:p w14:paraId="17CD07C5" w14:textId="77777777" w:rsidR="005E1D40" w:rsidRPr="00501453" w:rsidRDefault="005E1D40" w:rsidP="005E1D40">
            <w:pPr>
              <w:spacing w:before="120" w:after="120" w:line="240" w:lineRule="auto"/>
              <w:ind w:left="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Utilizar as dependências da CAIXA para fins diversos do objeto do contrato;</w:t>
            </w:r>
          </w:p>
        </w:tc>
        <w:tc>
          <w:tcPr>
            <w:tcW w:w="458" w:type="pct"/>
            <w:shd w:val="clear" w:color="auto" w:fill="auto"/>
          </w:tcPr>
          <w:p w14:paraId="2FAFE071"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4</w:t>
            </w:r>
          </w:p>
        </w:tc>
        <w:tc>
          <w:tcPr>
            <w:tcW w:w="1702" w:type="pct"/>
            <w:shd w:val="clear" w:color="auto" w:fill="auto"/>
          </w:tcPr>
          <w:p w14:paraId="09421AA8"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dia</w:t>
            </w:r>
          </w:p>
        </w:tc>
      </w:tr>
      <w:tr w:rsidR="005E1D40" w:rsidRPr="00D273FC" w14:paraId="78B597DB" w14:textId="77777777" w:rsidTr="008E17A5">
        <w:trPr>
          <w:trHeight w:val="380"/>
        </w:trPr>
        <w:tc>
          <w:tcPr>
            <w:tcW w:w="2840" w:type="pct"/>
            <w:shd w:val="clear" w:color="auto" w:fill="D9E2F3" w:themeFill="accent1" w:themeFillTint="33"/>
          </w:tcPr>
          <w:p w14:paraId="10D064AB" w14:textId="77777777" w:rsidR="005E1D40" w:rsidRPr="00501453" w:rsidRDefault="005E1D40" w:rsidP="005E1D40">
            <w:pPr>
              <w:spacing w:before="120" w:after="120" w:line="240" w:lineRule="auto"/>
              <w:ind w:left="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Recusar-se a executar serviço determinado contratualmente sem motivo justificado;</w:t>
            </w:r>
          </w:p>
        </w:tc>
        <w:tc>
          <w:tcPr>
            <w:tcW w:w="458" w:type="pct"/>
            <w:shd w:val="clear" w:color="auto" w:fill="D9E2F3" w:themeFill="accent1" w:themeFillTint="33"/>
          </w:tcPr>
          <w:p w14:paraId="25B2A188"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4</w:t>
            </w:r>
          </w:p>
        </w:tc>
        <w:tc>
          <w:tcPr>
            <w:tcW w:w="1702" w:type="pct"/>
            <w:shd w:val="clear" w:color="auto" w:fill="D9E2F3" w:themeFill="accent1" w:themeFillTint="33"/>
          </w:tcPr>
          <w:p w14:paraId="50EB94BB"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dia</w:t>
            </w:r>
          </w:p>
        </w:tc>
      </w:tr>
      <w:tr w:rsidR="005E1D40" w:rsidRPr="00D273FC" w14:paraId="7DA45390" w14:textId="77777777" w:rsidTr="00501453">
        <w:trPr>
          <w:trHeight w:val="673"/>
        </w:trPr>
        <w:tc>
          <w:tcPr>
            <w:tcW w:w="2840" w:type="pct"/>
            <w:shd w:val="clear" w:color="auto" w:fill="auto"/>
          </w:tcPr>
          <w:p w14:paraId="698FA92A"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Permitir situação que crie a possibilidade de causar ou cause danos físicos, lesão corporal ou consequências letais.</w:t>
            </w:r>
          </w:p>
        </w:tc>
        <w:tc>
          <w:tcPr>
            <w:tcW w:w="458" w:type="pct"/>
            <w:shd w:val="clear" w:color="auto" w:fill="auto"/>
          </w:tcPr>
          <w:p w14:paraId="47598CCB"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5</w:t>
            </w:r>
          </w:p>
        </w:tc>
        <w:tc>
          <w:tcPr>
            <w:tcW w:w="1702" w:type="pct"/>
            <w:shd w:val="clear" w:color="auto" w:fill="auto"/>
          </w:tcPr>
          <w:p w14:paraId="517B2E19"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ocorrência e por dia</w:t>
            </w:r>
          </w:p>
        </w:tc>
      </w:tr>
      <w:tr w:rsidR="005E1D40" w:rsidRPr="00D273FC" w14:paraId="5DADDA65" w14:textId="77777777" w:rsidTr="008E17A5">
        <w:trPr>
          <w:trHeight w:val="243"/>
        </w:trPr>
        <w:tc>
          <w:tcPr>
            <w:tcW w:w="2840" w:type="pct"/>
            <w:shd w:val="clear" w:color="auto" w:fill="D9E2F3" w:themeFill="accent1" w:themeFillTint="33"/>
          </w:tcPr>
          <w:p w14:paraId="2426BD64" w14:textId="77777777" w:rsidR="005E1D40" w:rsidRPr="00501453" w:rsidRDefault="005E1D40" w:rsidP="005E1D40">
            <w:pPr>
              <w:spacing w:before="120" w:after="120" w:line="240" w:lineRule="auto"/>
              <w:ind w:left="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Suspender ou interromper, salvo motivo de força maior ou caso fortuito, os serviços objeto do contrato.</w:t>
            </w:r>
          </w:p>
        </w:tc>
        <w:tc>
          <w:tcPr>
            <w:tcW w:w="458" w:type="pct"/>
            <w:shd w:val="clear" w:color="auto" w:fill="D9E2F3" w:themeFill="accent1" w:themeFillTint="33"/>
          </w:tcPr>
          <w:p w14:paraId="7D3C6563"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5</w:t>
            </w:r>
          </w:p>
        </w:tc>
        <w:tc>
          <w:tcPr>
            <w:tcW w:w="1702" w:type="pct"/>
            <w:shd w:val="clear" w:color="auto" w:fill="D9E2F3" w:themeFill="accent1" w:themeFillTint="33"/>
          </w:tcPr>
          <w:p w14:paraId="110A92C9"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dia</w:t>
            </w:r>
          </w:p>
        </w:tc>
      </w:tr>
      <w:tr w:rsidR="005E1D40" w:rsidRPr="00D273FC" w14:paraId="0CC7BCEC" w14:textId="77777777" w:rsidTr="008E17A5">
        <w:trPr>
          <w:trHeight w:val="1026"/>
        </w:trPr>
        <w:tc>
          <w:tcPr>
            <w:tcW w:w="2840" w:type="pct"/>
            <w:shd w:val="clear" w:color="auto" w:fill="auto"/>
          </w:tcPr>
          <w:p w14:paraId="71A0496D"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Deixar de fornecer uniforme, calçados, crachá e EPI nos prazos, nas especificações e, nas quantidades estabelecidas neste Termo de Referência para a 1ª entrega e, nas reposições semestrais ou, em outras periodicidades estabelecidas.</w:t>
            </w:r>
          </w:p>
        </w:tc>
        <w:tc>
          <w:tcPr>
            <w:tcW w:w="458" w:type="pct"/>
            <w:shd w:val="clear" w:color="auto" w:fill="auto"/>
          </w:tcPr>
          <w:p w14:paraId="2D2DDAA7"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5</w:t>
            </w:r>
          </w:p>
        </w:tc>
        <w:tc>
          <w:tcPr>
            <w:tcW w:w="1702" w:type="pct"/>
            <w:shd w:val="clear" w:color="auto" w:fill="auto"/>
          </w:tcPr>
          <w:p w14:paraId="5329FC7A"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dia</w:t>
            </w:r>
          </w:p>
        </w:tc>
      </w:tr>
      <w:tr w:rsidR="005E1D40" w:rsidRPr="00D273FC" w14:paraId="31D1B8DD" w14:textId="77777777" w:rsidTr="008E17A5">
        <w:trPr>
          <w:trHeight w:val="671"/>
        </w:trPr>
        <w:tc>
          <w:tcPr>
            <w:tcW w:w="2840" w:type="pct"/>
            <w:shd w:val="clear" w:color="auto" w:fill="D9E2F3" w:themeFill="accent1" w:themeFillTint="33"/>
          </w:tcPr>
          <w:p w14:paraId="65A77316" w14:textId="77777777" w:rsidR="005E1D40" w:rsidRPr="00501453" w:rsidRDefault="005E1D40" w:rsidP="005E1D40">
            <w:pPr>
              <w:spacing w:before="120" w:after="120" w:line="240" w:lineRule="auto"/>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Descontar, indevidamente, do salário dos seus funcionários o custo de uniforme, calçado, crachá, EPI e demais acessórios.</w:t>
            </w:r>
          </w:p>
        </w:tc>
        <w:tc>
          <w:tcPr>
            <w:tcW w:w="458" w:type="pct"/>
            <w:shd w:val="clear" w:color="auto" w:fill="D9E2F3" w:themeFill="accent1" w:themeFillTint="33"/>
          </w:tcPr>
          <w:p w14:paraId="63F70C86"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5</w:t>
            </w:r>
          </w:p>
        </w:tc>
        <w:tc>
          <w:tcPr>
            <w:tcW w:w="1702" w:type="pct"/>
            <w:shd w:val="clear" w:color="auto" w:fill="D9E2F3" w:themeFill="accent1" w:themeFillTint="33"/>
          </w:tcPr>
          <w:p w14:paraId="17A86259"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ocorrência</w:t>
            </w:r>
          </w:p>
        </w:tc>
      </w:tr>
      <w:tr w:rsidR="005E1D40" w:rsidRPr="00D273FC" w14:paraId="354FBA62" w14:textId="77777777" w:rsidTr="00501453">
        <w:trPr>
          <w:trHeight w:val="1108"/>
        </w:trPr>
        <w:tc>
          <w:tcPr>
            <w:tcW w:w="2840" w:type="pct"/>
            <w:shd w:val="clear" w:color="auto" w:fill="auto"/>
          </w:tcPr>
          <w:p w14:paraId="55ADC988" w14:textId="77777777" w:rsidR="005E1D40" w:rsidRPr="00501453" w:rsidRDefault="005E1D40" w:rsidP="005E1D40">
            <w:pPr>
              <w:spacing w:before="120" w:after="120" w:line="240" w:lineRule="auto"/>
              <w:ind w:left="22" w:hanging="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Pela presença e permanência de funcionário no posto de trabalho sonolento ou com indícios de ter ingerido bebida alcoólica ou utilizado substâncias tóxicas ou com registro/denúncia de antecedentes criminais.</w:t>
            </w:r>
          </w:p>
        </w:tc>
        <w:tc>
          <w:tcPr>
            <w:tcW w:w="458" w:type="pct"/>
            <w:shd w:val="clear" w:color="auto" w:fill="auto"/>
          </w:tcPr>
          <w:p w14:paraId="071938AE"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5</w:t>
            </w:r>
          </w:p>
        </w:tc>
        <w:tc>
          <w:tcPr>
            <w:tcW w:w="1702" w:type="pct"/>
            <w:shd w:val="clear" w:color="auto" w:fill="auto"/>
          </w:tcPr>
          <w:p w14:paraId="6DA02F9E"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ocorrência</w:t>
            </w:r>
          </w:p>
        </w:tc>
      </w:tr>
      <w:tr w:rsidR="005E1D40" w:rsidRPr="00D273FC" w14:paraId="6708AECC" w14:textId="77777777" w:rsidTr="008E17A5">
        <w:trPr>
          <w:trHeight w:val="615"/>
        </w:trPr>
        <w:tc>
          <w:tcPr>
            <w:tcW w:w="2840" w:type="pct"/>
            <w:shd w:val="clear" w:color="auto" w:fill="D9E2F3" w:themeFill="accent1" w:themeFillTint="33"/>
          </w:tcPr>
          <w:p w14:paraId="4EAE105A" w14:textId="77777777" w:rsidR="005E1D40" w:rsidRPr="00501453" w:rsidRDefault="005E1D40" w:rsidP="005E1D40">
            <w:pPr>
              <w:spacing w:before="120" w:after="120" w:line="240" w:lineRule="auto"/>
              <w:ind w:left="22"/>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Pela presença e permanência no ambiente da CAIXA de Trabalhador sem prévio contrato de trabalho e CTPS assinada.</w:t>
            </w:r>
          </w:p>
        </w:tc>
        <w:tc>
          <w:tcPr>
            <w:tcW w:w="458" w:type="pct"/>
            <w:shd w:val="clear" w:color="auto" w:fill="D9E2F3" w:themeFill="accent1" w:themeFillTint="33"/>
          </w:tcPr>
          <w:p w14:paraId="06B622DE"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5</w:t>
            </w:r>
          </w:p>
        </w:tc>
        <w:tc>
          <w:tcPr>
            <w:tcW w:w="1702" w:type="pct"/>
            <w:shd w:val="clear" w:color="auto" w:fill="D9E2F3" w:themeFill="accent1" w:themeFillTint="33"/>
          </w:tcPr>
          <w:p w14:paraId="14644DC8" w14:textId="77777777" w:rsidR="005E1D40" w:rsidRPr="00501453" w:rsidRDefault="005E1D40" w:rsidP="005E1D40">
            <w:pPr>
              <w:spacing w:before="120" w:after="120" w:line="240" w:lineRule="auto"/>
              <w:ind w:left="993" w:hanging="993"/>
              <w:jc w:val="both"/>
              <w:rPr>
                <w:rFonts w:ascii="Arial" w:eastAsia="Times New Roman" w:hAnsi="Arial" w:cs="Arial"/>
                <w:sz w:val="18"/>
                <w:szCs w:val="18"/>
                <w:lang w:eastAsia="pt-BR"/>
              </w:rPr>
            </w:pPr>
            <w:r w:rsidRPr="00501453">
              <w:rPr>
                <w:rFonts w:ascii="Arial" w:eastAsia="Times New Roman" w:hAnsi="Arial" w:cs="Arial"/>
                <w:sz w:val="18"/>
                <w:szCs w:val="18"/>
                <w:lang w:eastAsia="pt-BR"/>
              </w:rPr>
              <w:t>Por posto e por dia</w:t>
            </w:r>
          </w:p>
        </w:tc>
      </w:tr>
    </w:tbl>
    <w:p w14:paraId="4BA6EC55" w14:textId="6C644B90" w:rsidR="00E750B8" w:rsidRDefault="00E750B8" w:rsidP="00E750B8">
      <w:pPr>
        <w:widowControl w:val="0"/>
        <w:spacing w:after="0" w:line="240" w:lineRule="auto"/>
        <w:jc w:val="both"/>
        <w:rPr>
          <w:rFonts w:ascii="Arial" w:eastAsia="Times New Roman" w:hAnsi="Arial" w:cs="Arial"/>
          <w:b/>
          <w:bCs/>
          <w:spacing w:val="10"/>
          <w:lang w:eastAsia="pt-BR"/>
        </w:rPr>
      </w:pPr>
    </w:p>
    <w:p w14:paraId="5EB3D310" w14:textId="77777777" w:rsidR="00501453" w:rsidRPr="00D273FC" w:rsidRDefault="00501453" w:rsidP="00E750B8">
      <w:pPr>
        <w:widowControl w:val="0"/>
        <w:spacing w:after="0" w:line="240" w:lineRule="auto"/>
        <w:jc w:val="both"/>
        <w:rPr>
          <w:rFonts w:ascii="Arial" w:eastAsia="Times New Roman" w:hAnsi="Arial" w:cs="Arial"/>
          <w:b/>
          <w:bCs/>
          <w:spacing w:val="10"/>
          <w:lang w:eastAsia="pt-BR"/>
        </w:rPr>
      </w:pPr>
    </w:p>
    <w:p w14:paraId="63022EF6" w14:textId="5428E279" w:rsidR="003E466C" w:rsidRPr="00D273FC" w:rsidRDefault="006759CB">
      <w:pPr>
        <w:pStyle w:val="PargrafodaLista"/>
        <w:widowControl w:val="0"/>
        <w:numPr>
          <w:ilvl w:val="0"/>
          <w:numId w:val="28"/>
        </w:numPr>
        <w:spacing w:after="0" w:line="240" w:lineRule="auto"/>
        <w:ind w:left="993" w:hanging="993"/>
        <w:contextualSpacing w:val="0"/>
        <w:jc w:val="both"/>
        <w:rPr>
          <w:rFonts w:ascii="Arial" w:eastAsia="Times New Roman" w:hAnsi="Arial" w:cs="Arial"/>
          <w:b/>
          <w:bCs/>
          <w:spacing w:val="10"/>
          <w:lang w:eastAsia="pt-BR"/>
        </w:rPr>
      </w:pPr>
      <w:r w:rsidRPr="00D273FC">
        <w:rPr>
          <w:rFonts w:ascii="Arial" w:eastAsia="Times New Roman" w:hAnsi="Arial" w:cs="Arial"/>
          <w:b/>
          <w:bCs/>
          <w:spacing w:val="10"/>
          <w:lang w:eastAsia="pt-BR"/>
        </w:rPr>
        <w:t>ESTIMATIVA DE QUANTIDADES E PREÇOS MÁXIMOS ADMITIDOS</w:t>
      </w:r>
    </w:p>
    <w:p w14:paraId="68A23E95" w14:textId="11C5656D" w:rsidR="004737F4" w:rsidRPr="00D273FC" w:rsidRDefault="00532F7E">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sidRPr="00D273FC">
        <w:rPr>
          <w:rFonts w:ascii="Arial" w:eastAsia="Times New Roman" w:hAnsi="Arial" w:cs="Arial"/>
          <w:lang w:eastAsia="x-none"/>
        </w:rPr>
        <w:t>A c</w:t>
      </w:r>
      <w:r w:rsidR="004737F4" w:rsidRPr="00D273FC">
        <w:rPr>
          <w:rFonts w:ascii="Arial" w:eastAsia="Times New Roman" w:hAnsi="Arial" w:cs="Arial"/>
          <w:lang w:eastAsia="x-none"/>
        </w:rPr>
        <w:t>ontratação</w:t>
      </w:r>
      <w:r w:rsidR="00871F79" w:rsidRPr="00D273FC">
        <w:rPr>
          <w:rFonts w:ascii="Arial" w:eastAsia="Times New Roman" w:hAnsi="Arial" w:cs="Arial"/>
          <w:lang w:eastAsia="x-none"/>
        </w:rPr>
        <w:t xml:space="preserve"> dos serviços de limpeza (interna, externa, banheiros</w:t>
      </w:r>
      <w:r w:rsidR="00B10203" w:rsidRPr="00D273FC">
        <w:rPr>
          <w:rFonts w:ascii="Arial" w:eastAsia="Times New Roman" w:hAnsi="Arial" w:cs="Arial"/>
          <w:lang w:eastAsia="x-none"/>
        </w:rPr>
        <w:t xml:space="preserve">, </w:t>
      </w:r>
      <w:r w:rsidR="00B01C97" w:rsidRPr="00D273FC">
        <w:rPr>
          <w:rFonts w:ascii="Arial" w:eastAsia="Times New Roman" w:hAnsi="Arial" w:cs="Arial"/>
          <w:lang w:eastAsia="x-none"/>
        </w:rPr>
        <w:t xml:space="preserve">lixeiras, </w:t>
      </w:r>
      <w:r w:rsidR="00B10203" w:rsidRPr="00D273FC">
        <w:rPr>
          <w:rFonts w:ascii="Arial" w:eastAsia="Times New Roman" w:hAnsi="Arial" w:cs="Arial"/>
          <w:lang w:eastAsia="x-none"/>
        </w:rPr>
        <w:t>fachada</w:t>
      </w:r>
      <w:r w:rsidR="00905625" w:rsidRPr="00D273FC">
        <w:rPr>
          <w:rFonts w:ascii="Arial" w:eastAsia="Times New Roman" w:hAnsi="Arial" w:cs="Arial"/>
          <w:lang w:eastAsia="x-none"/>
        </w:rPr>
        <w:t>s</w:t>
      </w:r>
      <w:r w:rsidR="00B01C97" w:rsidRPr="00D273FC">
        <w:rPr>
          <w:rFonts w:ascii="Arial" w:eastAsia="Times New Roman" w:hAnsi="Arial" w:cs="Arial"/>
          <w:lang w:eastAsia="x-none"/>
        </w:rPr>
        <w:t>, espelhos d’água</w:t>
      </w:r>
      <w:r w:rsidR="00871F79" w:rsidRPr="00D273FC">
        <w:rPr>
          <w:rFonts w:ascii="Arial" w:eastAsia="Times New Roman" w:hAnsi="Arial" w:cs="Arial"/>
          <w:lang w:eastAsia="x-none"/>
        </w:rPr>
        <w:t>)</w:t>
      </w:r>
      <w:r w:rsidR="002D2CC6" w:rsidRPr="00D273FC">
        <w:rPr>
          <w:rFonts w:ascii="Arial" w:eastAsia="Times New Roman" w:hAnsi="Arial" w:cs="Arial"/>
          <w:lang w:eastAsia="x-none"/>
        </w:rPr>
        <w:t xml:space="preserve"> e </w:t>
      </w:r>
      <w:r w:rsidR="00B10203" w:rsidRPr="00D273FC">
        <w:rPr>
          <w:rFonts w:ascii="Arial" w:eastAsia="Times New Roman" w:hAnsi="Arial" w:cs="Arial"/>
          <w:lang w:eastAsia="x-none"/>
        </w:rPr>
        <w:t>jardinagem</w:t>
      </w:r>
      <w:r w:rsidR="002D2CC6" w:rsidRPr="00D273FC">
        <w:rPr>
          <w:rFonts w:ascii="Arial" w:eastAsia="Times New Roman" w:hAnsi="Arial" w:cs="Arial"/>
          <w:lang w:eastAsia="x-none"/>
        </w:rPr>
        <w:t xml:space="preserve"> </w:t>
      </w:r>
      <w:r w:rsidR="002D2CC6" w:rsidRPr="00D273FC">
        <w:rPr>
          <w:rFonts w:ascii="Arial" w:eastAsia="Times New Roman" w:hAnsi="Arial" w:cs="Arial"/>
          <w:b/>
          <w:bCs/>
          <w:u w:val="single"/>
          <w:lang w:eastAsia="x-none"/>
        </w:rPr>
        <w:t xml:space="preserve">é </w:t>
      </w:r>
      <w:r w:rsidR="004737F4" w:rsidRPr="00D273FC">
        <w:rPr>
          <w:rFonts w:ascii="Arial" w:eastAsia="Times New Roman" w:hAnsi="Arial" w:cs="Arial"/>
          <w:b/>
          <w:bCs/>
          <w:u w:val="single"/>
          <w:lang w:eastAsia="x-none"/>
        </w:rPr>
        <w:t>por posto de serviço/tipo de atividade</w:t>
      </w:r>
      <w:r w:rsidR="004737F4" w:rsidRPr="00D273FC">
        <w:rPr>
          <w:rFonts w:ascii="Arial" w:eastAsia="Times New Roman" w:hAnsi="Arial" w:cs="Arial"/>
          <w:lang w:eastAsia="x-none"/>
        </w:rPr>
        <w:t>, sem vinculação ao</w:t>
      </w:r>
      <w:r w:rsidR="004737F4" w:rsidRPr="00D273FC">
        <w:rPr>
          <w:rFonts w:ascii="Arial" w:eastAsia="Times New Roman" w:hAnsi="Arial" w:cs="Arial"/>
          <w:spacing w:val="10"/>
          <w:lang w:eastAsia="pt-BR"/>
        </w:rPr>
        <w:t xml:space="preserve"> dimensionamento (m²) da edificação e/ou produtividade, com base na exceção da IN 05/2017</w:t>
      </w:r>
      <w:r w:rsidR="002D2CC6" w:rsidRPr="00D273FC">
        <w:rPr>
          <w:rFonts w:ascii="Arial" w:eastAsia="Times New Roman" w:hAnsi="Arial" w:cs="Arial"/>
          <w:spacing w:val="10"/>
          <w:lang w:eastAsia="pt-BR"/>
        </w:rPr>
        <w:t>, conforme abaixo:</w:t>
      </w:r>
    </w:p>
    <w:p w14:paraId="3347D264" w14:textId="77777777" w:rsidR="004737F4" w:rsidRPr="00D273FC" w:rsidRDefault="004737F4" w:rsidP="004737F4">
      <w:pPr>
        <w:widowControl w:val="0"/>
        <w:spacing w:after="0" w:line="240" w:lineRule="auto"/>
        <w:ind w:left="993"/>
        <w:jc w:val="both"/>
        <w:rPr>
          <w:rFonts w:ascii="Arial" w:eastAsia="Times New Roman" w:hAnsi="Arial" w:cs="Arial"/>
          <w:spacing w:val="10"/>
          <w:lang w:eastAsia="pt-BR"/>
        </w:rPr>
      </w:pPr>
    </w:p>
    <w:p w14:paraId="0B9CB1C5" w14:textId="77777777" w:rsidR="004737F4" w:rsidRPr="00501453" w:rsidRDefault="004737F4" w:rsidP="002D2CC6">
      <w:pPr>
        <w:widowControl w:val="0"/>
        <w:spacing w:after="0" w:line="240" w:lineRule="auto"/>
        <w:ind w:left="1416"/>
        <w:jc w:val="both"/>
        <w:rPr>
          <w:rFonts w:ascii="Arial" w:eastAsia="Times New Roman" w:hAnsi="Arial" w:cs="Arial"/>
          <w:i/>
          <w:iCs/>
          <w:spacing w:val="10"/>
          <w:lang w:eastAsia="pt-BR"/>
        </w:rPr>
      </w:pPr>
      <w:r w:rsidRPr="00501453">
        <w:rPr>
          <w:rFonts w:ascii="Arial" w:eastAsia="Times New Roman" w:hAnsi="Arial" w:cs="Arial"/>
          <w:i/>
          <w:iCs/>
          <w:spacing w:val="10"/>
          <w:lang w:eastAsia="pt-BR"/>
        </w:rPr>
        <w:t xml:space="preserve">ANEXO V DIRETRIZES PARA ELABORAÇÃO DO PROJETO BÁSICO (PB) OU TERMO DE REFERÊNCIA (TR)  </w:t>
      </w:r>
    </w:p>
    <w:p w14:paraId="155C93FB" w14:textId="77777777" w:rsidR="004737F4" w:rsidRPr="00501453" w:rsidRDefault="004737F4" w:rsidP="002D2CC6">
      <w:pPr>
        <w:widowControl w:val="0"/>
        <w:spacing w:after="0" w:line="240" w:lineRule="auto"/>
        <w:ind w:left="1416"/>
        <w:jc w:val="both"/>
        <w:rPr>
          <w:rFonts w:ascii="Arial" w:eastAsia="Times New Roman" w:hAnsi="Arial" w:cs="Arial"/>
          <w:i/>
          <w:iCs/>
          <w:spacing w:val="10"/>
          <w:lang w:eastAsia="pt-BR"/>
        </w:rPr>
      </w:pPr>
    </w:p>
    <w:p w14:paraId="1BA5CD9E" w14:textId="77777777" w:rsidR="004737F4" w:rsidRPr="00501453" w:rsidRDefault="004737F4" w:rsidP="002D2CC6">
      <w:pPr>
        <w:widowControl w:val="0"/>
        <w:spacing w:after="0" w:line="240" w:lineRule="auto"/>
        <w:ind w:left="1416"/>
        <w:jc w:val="both"/>
        <w:rPr>
          <w:rFonts w:ascii="Arial" w:eastAsia="Times New Roman" w:hAnsi="Arial" w:cs="Arial"/>
          <w:i/>
          <w:iCs/>
          <w:spacing w:val="10"/>
          <w:lang w:eastAsia="pt-BR"/>
        </w:rPr>
      </w:pPr>
      <w:r w:rsidRPr="00501453">
        <w:rPr>
          <w:rFonts w:ascii="Arial" w:eastAsia="Times New Roman" w:hAnsi="Arial" w:cs="Arial"/>
          <w:i/>
          <w:iCs/>
          <w:spacing w:val="10"/>
          <w:lang w:eastAsia="pt-BR"/>
        </w:rPr>
        <w:t xml:space="preserve">d) Definir a forma de aferição/medição do serviço para efeito de pagamento com base no resultado, conforme as seguintes diretrizes, no que couber: </w:t>
      </w:r>
    </w:p>
    <w:p w14:paraId="42CDDA2D" w14:textId="77777777" w:rsidR="004737F4" w:rsidRPr="00501453" w:rsidRDefault="004737F4" w:rsidP="002D2CC6">
      <w:pPr>
        <w:widowControl w:val="0"/>
        <w:spacing w:after="0" w:line="240" w:lineRule="auto"/>
        <w:ind w:left="1416"/>
        <w:jc w:val="both"/>
        <w:rPr>
          <w:rFonts w:ascii="Arial" w:eastAsia="Times New Roman" w:hAnsi="Arial" w:cs="Arial"/>
          <w:i/>
          <w:iCs/>
          <w:spacing w:val="10"/>
          <w:lang w:eastAsia="pt-BR"/>
        </w:rPr>
      </w:pPr>
    </w:p>
    <w:p w14:paraId="6E37B787" w14:textId="77777777" w:rsidR="004737F4" w:rsidRPr="00501453" w:rsidRDefault="004737F4" w:rsidP="002D2CC6">
      <w:pPr>
        <w:widowControl w:val="0"/>
        <w:spacing w:after="0" w:line="240" w:lineRule="auto"/>
        <w:ind w:left="1416"/>
        <w:jc w:val="both"/>
        <w:rPr>
          <w:rFonts w:ascii="Arial" w:eastAsia="Times New Roman" w:hAnsi="Arial" w:cs="Arial"/>
          <w:i/>
          <w:iCs/>
          <w:spacing w:val="10"/>
          <w:lang w:eastAsia="pt-BR"/>
        </w:rPr>
      </w:pPr>
      <w:r w:rsidRPr="00501453">
        <w:rPr>
          <w:rFonts w:ascii="Arial" w:eastAsia="Times New Roman" w:hAnsi="Arial" w:cs="Arial"/>
          <w:i/>
          <w:iCs/>
          <w:spacing w:val="10"/>
          <w:lang w:eastAsia="pt-BR"/>
        </w:rPr>
        <w:t xml:space="preserve">d.1. estabelecer a unidade de medida adequada para o tipo de serviço a ser contratado, de forma que permita a mensuração dos resultados para o pagamento da contratada e elimine a possibilidade de remunerar as empresas com base na quantidade de horas de serviço ou por postos de trabalho, observando que: </w:t>
      </w:r>
    </w:p>
    <w:p w14:paraId="6A88A54F" w14:textId="77777777" w:rsidR="004737F4" w:rsidRPr="00501453" w:rsidRDefault="004737F4" w:rsidP="002D2CC6">
      <w:pPr>
        <w:widowControl w:val="0"/>
        <w:spacing w:after="0" w:line="240" w:lineRule="auto"/>
        <w:ind w:left="1416"/>
        <w:jc w:val="both"/>
        <w:rPr>
          <w:rFonts w:ascii="Arial" w:eastAsia="Times New Roman" w:hAnsi="Arial" w:cs="Arial"/>
          <w:i/>
          <w:iCs/>
          <w:spacing w:val="10"/>
          <w:lang w:eastAsia="pt-BR"/>
        </w:rPr>
      </w:pPr>
    </w:p>
    <w:p w14:paraId="173ABDDD" w14:textId="77777777" w:rsidR="004737F4" w:rsidRPr="00501453" w:rsidRDefault="004737F4" w:rsidP="002D2CC6">
      <w:pPr>
        <w:widowControl w:val="0"/>
        <w:spacing w:after="0" w:line="240" w:lineRule="auto"/>
        <w:ind w:left="1416"/>
        <w:jc w:val="both"/>
        <w:rPr>
          <w:rFonts w:ascii="Arial" w:eastAsia="Times New Roman" w:hAnsi="Arial" w:cs="Arial"/>
          <w:i/>
          <w:iCs/>
          <w:spacing w:val="10"/>
          <w:lang w:eastAsia="pt-BR"/>
        </w:rPr>
      </w:pPr>
      <w:r w:rsidRPr="00501453">
        <w:rPr>
          <w:rFonts w:ascii="Arial" w:eastAsia="Times New Roman" w:hAnsi="Arial" w:cs="Arial"/>
          <w:i/>
          <w:iCs/>
          <w:spacing w:val="10"/>
          <w:lang w:eastAsia="pt-BR"/>
        </w:rPr>
        <w:t xml:space="preserve">d.1.1. excepcionalmente poderá ser adotado critério de remuneração da contratada por quantidade de horas de serviço, devendo ser definido o método de cálculo para quantidade, qualificação da mão de obra e tipos de serviços sob demanda, bem como para manutenção preventiva, se for o caso; </w:t>
      </w:r>
    </w:p>
    <w:p w14:paraId="43928BEB" w14:textId="77777777" w:rsidR="004737F4" w:rsidRPr="00501453" w:rsidRDefault="004737F4" w:rsidP="002D2CC6">
      <w:pPr>
        <w:widowControl w:val="0"/>
        <w:spacing w:after="0" w:line="240" w:lineRule="auto"/>
        <w:ind w:left="1416"/>
        <w:jc w:val="both"/>
        <w:rPr>
          <w:rFonts w:ascii="Arial" w:eastAsia="Times New Roman" w:hAnsi="Arial" w:cs="Arial"/>
          <w:i/>
          <w:iCs/>
          <w:spacing w:val="10"/>
          <w:lang w:eastAsia="pt-BR"/>
        </w:rPr>
      </w:pPr>
    </w:p>
    <w:p w14:paraId="680E9EE5" w14:textId="77777777" w:rsidR="004737F4" w:rsidRPr="00501453" w:rsidRDefault="004737F4" w:rsidP="002D2CC6">
      <w:pPr>
        <w:widowControl w:val="0"/>
        <w:spacing w:after="0" w:line="240" w:lineRule="auto"/>
        <w:ind w:left="1416"/>
        <w:jc w:val="both"/>
        <w:rPr>
          <w:rFonts w:ascii="Arial" w:eastAsia="Times New Roman" w:hAnsi="Arial" w:cs="Arial"/>
          <w:b/>
          <w:bCs/>
          <w:i/>
          <w:iCs/>
          <w:spacing w:val="10"/>
          <w:lang w:eastAsia="pt-BR"/>
        </w:rPr>
      </w:pPr>
      <w:r w:rsidRPr="00501453">
        <w:rPr>
          <w:rFonts w:ascii="Arial" w:eastAsia="Times New Roman" w:hAnsi="Arial" w:cs="Arial"/>
          <w:b/>
          <w:bCs/>
          <w:i/>
          <w:iCs/>
          <w:spacing w:val="10"/>
          <w:lang w:eastAsia="pt-BR"/>
        </w:rPr>
        <w:t xml:space="preserve">d.1.2. excepcionalmente poderá ser adotado critério de remuneração da contratada por postos de trabalho, devendo ser definido o método de cálculo para quantidades e tipos de postos necessários à contratação; </w:t>
      </w:r>
    </w:p>
    <w:p w14:paraId="13F29FF2" w14:textId="77777777" w:rsidR="004737F4" w:rsidRPr="00501453" w:rsidRDefault="004737F4" w:rsidP="002D2CC6">
      <w:pPr>
        <w:widowControl w:val="0"/>
        <w:spacing w:after="0" w:line="240" w:lineRule="auto"/>
        <w:ind w:left="1416"/>
        <w:jc w:val="both"/>
        <w:rPr>
          <w:rFonts w:ascii="Arial" w:eastAsia="Times New Roman" w:hAnsi="Arial" w:cs="Arial"/>
          <w:i/>
          <w:iCs/>
          <w:spacing w:val="10"/>
          <w:lang w:eastAsia="pt-BR"/>
        </w:rPr>
      </w:pPr>
    </w:p>
    <w:p w14:paraId="5DA28BEB" w14:textId="5DEEB7D7" w:rsidR="006759CB" w:rsidRPr="00501453" w:rsidRDefault="004737F4" w:rsidP="002D2CC6">
      <w:pPr>
        <w:widowControl w:val="0"/>
        <w:spacing w:after="0" w:line="240" w:lineRule="auto"/>
        <w:ind w:left="1416"/>
        <w:jc w:val="both"/>
        <w:rPr>
          <w:rFonts w:ascii="Arial" w:eastAsia="Times New Roman" w:hAnsi="Arial" w:cs="Arial"/>
          <w:i/>
          <w:iCs/>
          <w:spacing w:val="10"/>
          <w:lang w:eastAsia="pt-BR"/>
        </w:rPr>
      </w:pPr>
      <w:r w:rsidRPr="00501453">
        <w:rPr>
          <w:rFonts w:ascii="Arial" w:eastAsia="Times New Roman" w:hAnsi="Arial" w:cs="Arial"/>
          <w:i/>
          <w:iCs/>
          <w:spacing w:val="10"/>
          <w:lang w:eastAsia="pt-BR"/>
        </w:rPr>
        <w:t xml:space="preserve">d.1.3. na adoção da unidade de medida por postos de trabalho ou horas de serviço, admite-se a flexibilização da execução da atividade ao longo do horário de expediente, vedando-se a realização de horas extras ou pagamento de adicionais não previstos nem estimados originariamente no ato convocatório.  </w:t>
      </w:r>
    </w:p>
    <w:p w14:paraId="5BC773CE" w14:textId="33B5017A" w:rsidR="006759CB" w:rsidRPr="00501453" w:rsidRDefault="006759CB" w:rsidP="006759CB">
      <w:pPr>
        <w:widowControl w:val="0"/>
        <w:spacing w:after="0" w:line="240" w:lineRule="auto"/>
        <w:jc w:val="both"/>
        <w:rPr>
          <w:rFonts w:ascii="Arial" w:eastAsia="Times New Roman" w:hAnsi="Arial" w:cs="Arial"/>
          <w:i/>
          <w:iCs/>
          <w:spacing w:val="10"/>
          <w:lang w:eastAsia="pt-BR"/>
        </w:rPr>
      </w:pPr>
    </w:p>
    <w:p w14:paraId="0B6723A9" w14:textId="2DC52CBB" w:rsidR="002E079F" w:rsidRDefault="00D273FC">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Pr>
          <w:rFonts w:ascii="Arial" w:eastAsia="Times New Roman" w:hAnsi="Arial" w:cs="Arial"/>
          <w:spacing w:val="10"/>
          <w:lang w:eastAsia="pt-BR"/>
        </w:rPr>
        <w:t xml:space="preserve">O critério de remuneração por postos de trabalho se justifica mediante as especificidades e complexidades dos </w:t>
      </w:r>
      <w:r w:rsidR="002E079F">
        <w:rPr>
          <w:rFonts w:ascii="Arial" w:eastAsia="Times New Roman" w:hAnsi="Arial" w:cs="Arial"/>
          <w:spacing w:val="10"/>
          <w:lang w:eastAsia="pt-BR"/>
        </w:rPr>
        <w:t xml:space="preserve">diversos </w:t>
      </w:r>
      <w:r>
        <w:rPr>
          <w:rFonts w:ascii="Arial" w:eastAsia="Times New Roman" w:hAnsi="Arial" w:cs="Arial"/>
          <w:spacing w:val="10"/>
          <w:lang w:eastAsia="pt-BR"/>
        </w:rPr>
        <w:t>ambientes</w:t>
      </w:r>
      <w:r w:rsidR="002E079F">
        <w:rPr>
          <w:rFonts w:ascii="Arial" w:eastAsia="Times New Roman" w:hAnsi="Arial" w:cs="Arial"/>
          <w:spacing w:val="10"/>
          <w:lang w:eastAsia="pt-BR"/>
        </w:rPr>
        <w:t xml:space="preserve"> </w:t>
      </w:r>
      <w:r>
        <w:rPr>
          <w:rFonts w:ascii="Arial" w:eastAsia="Times New Roman" w:hAnsi="Arial" w:cs="Arial"/>
          <w:spacing w:val="10"/>
          <w:lang w:eastAsia="pt-BR"/>
        </w:rPr>
        <w:t>da CAIXA,</w:t>
      </w:r>
      <w:r w:rsidR="002E079F">
        <w:rPr>
          <w:rFonts w:ascii="Arial" w:eastAsia="Times New Roman" w:hAnsi="Arial" w:cs="Arial"/>
          <w:spacing w:val="10"/>
          <w:lang w:eastAsia="pt-BR"/>
        </w:rPr>
        <w:t xml:space="preserve"> por exemplo, os espaços culturais com visitação de terça a domingo em horário estendido, as áreas destinadas a alta governança, as áreas destinadas a treinamentos, elevada quantidade</w:t>
      </w:r>
      <w:r w:rsidR="00976EC8">
        <w:rPr>
          <w:rFonts w:ascii="Arial" w:eastAsia="Times New Roman" w:hAnsi="Arial" w:cs="Arial"/>
          <w:spacing w:val="10"/>
          <w:lang w:eastAsia="pt-BR"/>
        </w:rPr>
        <w:t xml:space="preserve"> </w:t>
      </w:r>
      <w:r w:rsidR="002E079F">
        <w:rPr>
          <w:rFonts w:ascii="Arial" w:eastAsia="Times New Roman" w:hAnsi="Arial" w:cs="Arial"/>
          <w:spacing w:val="10"/>
          <w:lang w:eastAsia="pt-BR"/>
        </w:rPr>
        <w:t>de reuniões gerenciais</w:t>
      </w:r>
      <w:r w:rsidR="00976EC8">
        <w:rPr>
          <w:rFonts w:ascii="Arial" w:eastAsia="Times New Roman" w:hAnsi="Arial" w:cs="Arial"/>
          <w:spacing w:val="10"/>
          <w:lang w:eastAsia="pt-BR"/>
        </w:rPr>
        <w:t xml:space="preserve"> diariamente</w:t>
      </w:r>
      <w:r w:rsidR="002E079F">
        <w:rPr>
          <w:rFonts w:ascii="Arial" w:eastAsia="Times New Roman" w:hAnsi="Arial" w:cs="Arial"/>
          <w:spacing w:val="10"/>
          <w:lang w:eastAsia="pt-BR"/>
        </w:rPr>
        <w:t xml:space="preserve">; </w:t>
      </w:r>
      <w:r w:rsidR="00976EC8">
        <w:rPr>
          <w:rFonts w:ascii="Arial" w:eastAsia="Times New Roman" w:hAnsi="Arial" w:cs="Arial"/>
          <w:spacing w:val="10"/>
          <w:lang w:eastAsia="pt-BR"/>
        </w:rPr>
        <w:t xml:space="preserve">áreas de funcionamento ininterrupto; </w:t>
      </w:r>
      <w:r w:rsidR="002E079F">
        <w:rPr>
          <w:rFonts w:ascii="Arial" w:eastAsia="Times New Roman" w:hAnsi="Arial" w:cs="Arial"/>
          <w:spacing w:val="10"/>
          <w:lang w:eastAsia="pt-BR"/>
        </w:rPr>
        <w:t>compartilhamento de mesas de trabalho em dois turnos (7 as 13:30 e 14 as 20:30)</w:t>
      </w:r>
      <w:r w:rsidR="00447253">
        <w:rPr>
          <w:rFonts w:ascii="Arial" w:eastAsia="Times New Roman" w:hAnsi="Arial" w:cs="Arial"/>
          <w:spacing w:val="10"/>
          <w:lang w:eastAsia="pt-BR"/>
        </w:rPr>
        <w:t>, ou seja, a quantidade de postos requerida visa o atendimento adequado em turnos de trabalho diurno e noturno.</w:t>
      </w:r>
    </w:p>
    <w:p w14:paraId="32EA0357" w14:textId="3C2FA8AF" w:rsidR="00D273FC" w:rsidRDefault="002E079F" w:rsidP="002E079F">
      <w:pPr>
        <w:pStyle w:val="PargrafodaLista"/>
        <w:widowControl w:val="0"/>
        <w:spacing w:after="0" w:line="240" w:lineRule="auto"/>
        <w:ind w:left="993"/>
        <w:contextualSpacing w:val="0"/>
        <w:jc w:val="both"/>
        <w:rPr>
          <w:rFonts w:ascii="Arial" w:eastAsia="Times New Roman" w:hAnsi="Arial" w:cs="Arial"/>
          <w:spacing w:val="10"/>
          <w:lang w:eastAsia="pt-BR"/>
        </w:rPr>
      </w:pPr>
      <w:r>
        <w:rPr>
          <w:rFonts w:ascii="Arial" w:eastAsia="Times New Roman" w:hAnsi="Arial" w:cs="Arial"/>
          <w:spacing w:val="10"/>
          <w:lang w:eastAsia="pt-BR"/>
        </w:rPr>
        <w:t xml:space="preserve"> </w:t>
      </w:r>
      <w:r w:rsidR="00D273FC">
        <w:rPr>
          <w:rFonts w:ascii="Arial" w:eastAsia="Times New Roman" w:hAnsi="Arial" w:cs="Arial"/>
          <w:spacing w:val="10"/>
          <w:lang w:eastAsia="pt-BR"/>
        </w:rPr>
        <w:t xml:space="preserve"> </w:t>
      </w:r>
    </w:p>
    <w:p w14:paraId="796C0891" w14:textId="2AA43F34" w:rsidR="00447253" w:rsidRDefault="00056AE6">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A contratação dos serviços de Controle de Pragas</w:t>
      </w:r>
      <w:r w:rsidR="00CF013D" w:rsidRPr="00D273FC">
        <w:rPr>
          <w:rFonts w:ascii="Arial" w:eastAsia="Times New Roman" w:hAnsi="Arial" w:cs="Arial"/>
          <w:spacing w:val="10"/>
          <w:lang w:eastAsia="pt-BR"/>
        </w:rPr>
        <w:t xml:space="preserve"> </w:t>
      </w:r>
      <w:r w:rsidR="00447253">
        <w:rPr>
          <w:rFonts w:ascii="Arial" w:eastAsia="Times New Roman" w:hAnsi="Arial" w:cs="Arial"/>
          <w:spacing w:val="10"/>
          <w:lang w:eastAsia="pt-BR"/>
        </w:rPr>
        <w:t xml:space="preserve">é </w:t>
      </w:r>
      <w:r w:rsidR="00CF013D" w:rsidRPr="00D273FC">
        <w:rPr>
          <w:rFonts w:ascii="Arial" w:eastAsia="Times New Roman" w:hAnsi="Arial" w:cs="Arial"/>
          <w:spacing w:val="10"/>
          <w:lang w:eastAsia="pt-BR"/>
        </w:rPr>
        <w:t>por m² executado</w:t>
      </w:r>
      <w:r w:rsidR="00A550A0" w:rsidRPr="00D273FC">
        <w:rPr>
          <w:rFonts w:ascii="Arial" w:eastAsia="Times New Roman" w:hAnsi="Arial" w:cs="Arial"/>
          <w:spacing w:val="10"/>
          <w:lang w:eastAsia="pt-BR"/>
        </w:rPr>
        <w:t>, por ser atividade</w:t>
      </w:r>
      <w:r w:rsidR="00CF013D" w:rsidRPr="00D273FC">
        <w:rPr>
          <w:rFonts w:ascii="Arial" w:eastAsia="Times New Roman" w:hAnsi="Arial" w:cs="Arial"/>
          <w:spacing w:val="10"/>
          <w:lang w:eastAsia="pt-BR"/>
        </w:rPr>
        <w:t xml:space="preserve"> realizada em cronograma </w:t>
      </w:r>
      <w:r w:rsidR="00A550A0" w:rsidRPr="00D273FC">
        <w:rPr>
          <w:rFonts w:ascii="Arial" w:eastAsia="Times New Roman" w:hAnsi="Arial" w:cs="Arial"/>
          <w:spacing w:val="10"/>
          <w:lang w:eastAsia="pt-BR"/>
        </w:rPr>
        <w:t xml:space="preserve">trimestral, </w:t>
      </w:r>
      <w:r w:rsidR="0047466C" w:rsidRPr="00D273FC">
        <w:rPr>
          <w:rFonts w:ascii="Arial" w:eastAsia="Times New Roman" w:hAnsi="Arial" w:cs="Arial"/>
          <w:spacing w:val="10"/>
          <w:lang w:eastAsia="pt-BR"/>
        </w:rPr>
        <w:t xml:space="preserve">considerando a soma das áreas interna, externa e </w:t>
      </w:r>
      <w:r w:rsidR="00A1687B" w:rsidRPr="00D273FC">
        <w:rPr>
          <w:rFonts w:ascii="Arial" w:eastAsia="Times New Roman" w:hAnsi="Arial" w:cs="Arial"/>
          <w:spacing w:val="10"/>
          <w:lang w:eastAsia="pt-BR"/>
        </w:rPr>
        <w:t xml:space="preserve">jardins, totalizando </w:t>
      </w:r>
      <w:r w:rsidR="00A1687B" w:rsidRPr="00D273FC">
        <w:rPr>
          <w:rFonts w:ascii="Arial" w:eastAsia="Times New Roman" w:hAnsi="Arial" w:cs="Arial"/>
          <w:b/>
          <w:bCs/>
          <w:spacing w:val="10"/>
          <w:lang w:eastAsia="pt-BR"/>
        </w:rPr>
        <w:t>146.532,13</w:t>
      </w:r>
      <w:r w:rsidR="00547E6C" w:rsidRPr="00D273FC">
        <w:rPr>
          <w:rFonts w:ascii="Arial" w:eastAsia="Times New Roman" w:hAnsi="Arial" w:cs="Arial"/>
          <w:b/>
          <w:bCs/>
          <w:spacing w:val="10"/>
          <w:lang w:eastAsia="pt-BR"/>
        </w:rPr>
        <w:t>m</w:t>
      </w:r>
      <w:r w:rsidR="00547E6C" w:rsidRPr="00D273FC">
        <w:rPr>
          <w:rFonts w:ascii="Arial" w:eastAsia="Times New Roman" w:hAnsi="Arial" w:cs="Arial"/>
          <w:spacing w:val="10"/>
          <w:lang w:eastAsia="pt-BR"/>
        </w:rPr>
        <w:t xml:space="preserve">², com estimativa </w:t>
      </w:r>
      <w:r w:rsidR="00A86629" w:rsidRPr="00D273FC">
        <w:rPr>
          <w:rFonts w:ascii="Arial" w:eastAsia="Times New Roman" w:hAnsi="Arial" w:cs="Arial"/>
          <w:spacing w:val="10"/>
          <w:lang w:eastAsia="pt-BR"/>
        </w:rPr>
        <w:t>orçamentária</w:t>
      </w:r>
      <w:r w:rsidR="00C42A1F" w:rsidRPr="00D273FC">
        <w:rPr>
          <w:rFonts w:ascii="Arial" w:eastAsia="Times New Roman" w:hAnsi="Arial" w:cs="Arial"/>
          <w:spacing w:val="10"/>
          <w:lang w:eastAsia="pt-BR"/>
        </w:rPr>
        <w:t xml:space="preserve"> para </w:t>
      </w:r>
      <w:r w:rsidR="00547E6C" w:rsidRPr="00D273FC">
        <w:rPr>
          <w:rFonts w:ascii="Arial" w:eastAsia="Times New Roman" w:hAnsi="Arial" w:cs="Arial"/>
          <w:spacing w:val="10"/>
          <w:lang w:eastAsia="pt-BR"/>
        </w:rPr>
        <w:t xml:space="preserve">tratamento de </w:t>
      </w:r>
      <w:r w:rsidR="00A86629" w:rsidRPr="00D273FC">
        <w:rPr>
          <w:rFonts w:ascii="Arial" w:eastAsia="Times New Roman" w:hAnsi="Arial" w:cs="Arial"/>
          <w:spacing w:val="10"/>
          <w:lang w:eastAsia="pt-BR"/>
        </w:rPr>
        <w:t>1/3 d</w:t>
      </w:r>
      <w:r w:rsidR="003743E4" w:rsidRPr="00D273FC">
        <w:rPr>
          <w:rFonts w:ascii="Arial" w:eastAsia="Times New Roman" w:hAnsi="Arial" w:cs="Arial"/>
          <w:spacing w:val="10"/>
          <w:lang w:eastAsia="pt-BR"/>
        </w:rPr>
        <w:t xml:space="preserve">e </w:t>
      </w:r>
      <w:r w:rsidR="00A86629" w:rsidRPr="00D273FC">
        <w:rPr>
          <w:rFonts w:ascii="Arial" w:eastAsia="Times New Roman" w:hAnsi="Arial" w:cs="Arial"/>
          <w:spacing w:val="10"/>
          <w:lang w:eastAsia="pt-BR"/>
        </w:rPr>
        <w:t>área</w:t>
      </w:r>
      <w:r w:rsidR="003743E4" w:rsidRPr="00D273FC">
        <w:rPr>
          <w:rFonts w:ascii="Arial" w:eastAsia="Times New Roman" w:hAnsi="Arial" w:cs="Arial"/>
          <w:spacing w:val="10"/>
          <w:lang w:eastAsia="pt-BR"/>
        </w:rPr>
        <w:t xml:space="preserve"> total </w:t>
      </w:r>
      <w:r w:rsidR="00A86629" w:rsidRPr="00D273FC">
        <w:rPr>
          <w:rFonts w:ascii="Arial" w:eastAsia="Times New Roman" w:hAnsi="Arial" w:cs="Arial"/>
          <w:spacing w:val="10"/>
          <w:lang w:eastAsia="pt-BR"/>
        </w:rPr>
        <w:t xml:space="preserve"> por mês</w:t>
      </w:r>
      <w:r w:rsidR="003743E4" w:rsidRPr="00D273FC">
        <w:rPr>
          <w:rFonts w:ascii="Arial" w:eastAsia="Times New Roman" w:hAnsi="Arial" w:cs="Arial"/>
          <w:spacing w:val="10"/>
          <w:lang w:eastAsia="pt-BR"/>
        </w:rPr>
        <w:t xml:space="preserve">, o que representa </w:t>
      </w:r>
      <w:r w:rsidR="000A1FD4" w:rsidRPr="00D273FC">
        <w:rPr>
          <w:rFonts w:ascii="Arial" w:eastAsia="Times New Roman" w:hAnsi="Arial" w:cs="Arial"/>
          <w:spacing w:val="10"/>
          <w:u w:val="single"/>
          <w:lang w:eastAsia="pt-BR"/>
        </w:rPr>
        <w:t>48.844,04m²</w:t>
      </w:r>
      <w:r w:rsidR="006E0FA7" w:rsidRPr="00D273FC">
        <w:rPr>
          <w:rFonts w:ascii="Arial" w:eastAsia="Times New Roman" w:hAnsi="Arial" w:cs="Arial"/>
          <w:spacing w:val="10"/>
          <w:u w:val="single"/>
          <w:lang w:eastAsia="pt-BR"/>
        </w:rPr>
        <w:t>/mês</w:t>
      </w:r>
      <w:r w:rsidR="006E0FA7" w:rsidRPr="00D273FC">
        <w:rPr>
          <w:rFonts w:ascii="Arial" w:eastAsia="Times New Roman" w:hAnsi="Arial" w:cs="Arial"/>
          <w:spacing w:val="10"/>
          <w:lang w:eastAsia="pt-BR"/>
        </w:rPr>
        <w:t>.</w:t>
      </w:r>
    </w:p>
    <w:p w14:paraId="3E063ECD" w14:textId="77777777" w:rsidR="00447253" w:rsidRPr="00447253" w:rsidRDefault="00447253" w:rsidP="00447253">
      <w:pPr>
        <w:pStyle w:val="PargrafodaLista"/>
        <w:rPr>
          <w:rFonts w:ascii="Arial" w:eastAsia="Times New Roman" w:hAnsi="Arial" w:cs="Arial"/>
          <w:spacing w:val="10"/>
          <w:lang w:eastAsia="pt-BR"/>
        </w:rPr>
      </w:pPr>
    </w:p>
    <w:p w14:paraId="5694370B" w14:textId="65812241" w:rsidR="00C42A1F" w:rsidRPr="00886F88" w:rsidRDefault="002F509A" w:rsidP="000170D7">
      <w:pPr>
        <w:pStyle w:val="PargrafodaLista"/>
        <w:widowControl w:val="0"/>
        <w:numPr>
          <w:ilvl w:val="2"/>
          <w:numId w:val="28"/>
        </w:numPr>
        <w:spacing w:after="0" w:line="240" w:lineRule="auto"/>
        <w:ind w:left="993" w:hanging="993"/>
        <w:contextualSpacing w:val="0"/>
        <w:jc w:val="both"/>
        <w:rPr>
          <w:rFonts w:ascii="Arial" w:eastAsia="Times New Roman" w:hAnsi="Arial" w:cs="Arial"/>
          <w:spacing w:val="10"/>
          <w:lang w:eastAsia="pt-BR"/>
        </w:rPr>
      </w:pPr>
      <w:r w:rsidRPr="00886F88">
        <w:rPr>
          <w:rFonts w:ascii="Arial" w:eastAsia="Times New Roman" w:hAnsi="Arial" w:cs="Arial"/>
          <w:spacing w:val="10"/>
          <w:lang w:eastAsia="pt-BR"/>
        </w:rPr>
        <w:t xml:space="preserve">Na assunção do contrato, a CESEA irá informar as diretrizes de atendimento para construção de cronograma de serviços de Controle de Pragas por Edifícios Administrativos/Pavimentos, de modo que todas as áreas sejam tratadas trimestralmente, finalizando o período de 12 meses com 4 (quatro) </w:t>
      </w:r>
      <w:r w:rsidR="00886F88" w:rsidRPr="00886F88">
        <w:rPr>
          <w:rFonts w:ascii="Arial" w:eastAsia="Times New Roman" w:hAnsi="Arial" w:cs="Arial"/>
          <w:spacing w:val="10"/>
          <w:lang w:eastAsia="pt-BR"/>
        </w:rPr>
        <w:t>atendimentos.</w:t>
      </w:r>
      <w:r w:rsidR="006E0FA7" w:rsidRPr="00886F88">
        <w:rPr>
          <w:rFonts w:ascii="Arial" w:eastAsia="Times New Roman" w:hAnsi="Arial" w:cs="Arial"/>
          <w:spacing w:val="10"/>
          <w:lang w:eastAsia="pt-BR"/>
        </w:rPr>
        <w:t xml:space="preserve"> </w:t>
      </w:r>
    </w:p>
    <w:p w14:paraId="055F3FC4" w14:textId="77777777" w:rsidR="00C42A1F" w:rsidRPr="00D273FC" w:rsidRDefault="00C42A1F" w:rsidP="00C42A1F">
      <w:pPr>
        <w:pStyle w:val="PargrafodaLista"/>
        <w:widowControl w:val="0"/>
        <w:spacing w:after="0" w:line="240" w:lineRule="auto"/>
        <w:ind w:left="993"/>
        <w:contextualSpacing w:val="0"/>
        <w:jc w:val="both"/>
        <w:rPr>
          <w:rFonts w:ascii="Arial" w:eastAsia="Times New Roman" w:hAnsi="Arial" w:cs="Arial"/>
          <w:spacing w:val="10"/>
          <w:lang w:eastAsia="pt-BR"/>
        </w:rPr>
      </w:pPr>
    </w:p>
    <w:p w14:paraId="15064762" w14:textId="77777777" w:rsidR="009C20F2" w:rsidRPr="00D273FC" w:rsidRDefault="00E80D9C">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A contratação de </w:t>
      </w:r>
      <w:r w:rsidR="002B29CF" w:rsidRPr="00D273FC">
        <w:rPr>
          <w:rFonts w:ascii="Arial" w:eastAsia="Times New Roman" w:hAnsi="Arial" w:cs="Arial"/>
          <w:spacing w:val="10"/>
          <w:lang w:eastAsia="pt-BR"/>
        </w:rPr>
        <w:t xml:space="preserve">serviços de </w:t>
      </w:r>
      <w:r w:rsidRPr="00D273FC">
        <w:rPr>
          <w:rFonts w:ascii="Arial" w:eastAsia="Times New Roman" w:hAnsi="Arial" w:cs="Arial"/>
          <w:spacing w:val="10"/>
          <w:lang w:eastAsia="pt-BR"/>
        </w:rPr>
        <w:t>paisagismo e</w:t>
      </w:r>
      <w:r w:rsidR="002B29CF" w:rsidRPr="00D273FC">
        <w:rPr>
          <w:rFonts w:ascii="Arial" w:eastAsia="Times New Roman" w:hAnsi="Arial" w:cs="Arial"/>
          <w:spacing w:val="10"/>
          <w:lang w:eastAsia="pt-BR"/>
        </w:rPr>
        <w:t xml:space="preserve">, serviços de </w:t>
      </w:r>
      <w:r w:rsidR="006B1430" w:rsidRPr="00D273FC">
        <w:rPr>
          <w:rFonts w:ascii="Arial" w:eastAsia="Times New Roman" w:hAnsi="Arial" w:cs="Arial"/>
          <w:spacing w:val="10"/>
          <w:lang w:eastAsia="pt-BR"/>
        </w:rPr>
        <w:t>poda/corte/destoca com risco</w:t>
      </w:r>
      <w:r w:rsidR="004A6A04" w:rsidRPr="00D273FC">
        <w:rPr>
          <w:rFonts w:ascii="Arial" w:eastAsia="Times New Roman" w:hAnsi="Arial" w:cs="Arial"/>
          <w:spacing w:val="10"/>
          <w:lang w:eastAsia="pt-BR"/>
        </w:rPr>
        <w:t xml:space="preserve"> será</w:t>
      </w:r>
      <w:r w:rsidR="002B29CF" w:rsidRPr="00D273FC">
        <w:rPr>
          <w:rFonts w:ascii="Arial" w:eastAsia="Times New Roman" w:hAnsi="Arial" w:cs="Arial"/>
          <w:spacing w:val="10"/>
          <w:lang w:eastAsia="pt-BR"/>
        </w:rPr>
        <w:t xml:space="preserve"> sempre sob demanda e</w:t>
      </w:r>
      <w:r w:rsidR="004A6A04" w:rsidRPr="00D273FC">
        <w:rPr>
          <w:rFonts w:ascii="Arial" w:eastAsia="Times New Roman" w:hAnsi="Arial" w:cs="Arial"/>
          <w:spacing w:val="10"/>
          <w:lang w:eastAsia="pt-BR"/>
        </w:rPr>
        <w:t xml:space="preserve"> precedida de</w:t>
      </w:r>
      <w:r w:rsidR="008B1209" w:rsidRPr="00D273FC">
        <w:rPr>
          <w:rFonts w:ascii="Arial" w:eastAsia="Times New Roman" w:hAnsi="Arial" w:cs="Arial"/>
          <w:spacing w:val="10"/>
          <w:lang w:eastAsia="pt-BR"/>
        </w:rPr>
        <w:t xml:space="preserve"> </w:t>
      </w:r>
      <w:r w:rsidR="009C20F2" w:rsidRPr="00D273FC">
        <w:rPr>
          <w:rFonts w:ascii="Arial" w:eastAsia="Times New Roman" w:hAnsi="Arial" w:cs="Arial"/>
          <w:spacing w:val="10"/>
          <w:lang w:eastAsia="pt-BR"/>
        </w:rPr>
        <w:t xml:space="preserve">medição para </w:t>
      </w:r>
      <w:r w:rsidR="008B1209" w:rsidRPr="00D273FC">
        <w:rPr>
          <w:rFonts w:ascii="Arial" w:eastAsia="Times New Roman" w:hAnsi="Arial" w:cs="Arial"/>
          <w:spacing w:val="10"/>
          <w:lang w:eastAsia="pt-BR"/>
        </w:rPr>
        <w:t>orçamentos coletados pela CONTRATADA e</w:t>
      </w:r>
      <w:r w:rsidR="006C297F" w:rsidRPr="00D273FC">
        <w:rPr>
          <w:rFonts w:ascii="Arial" w:eastAsia="Times New Roman" w:hAnsi="Arial" w:cs="Arial"/>
          <w:spacing w:val="10"/>
          <w:lang w:eastAsia="pt-BR"/>
        </w:rPr>
        <w:t xml:space="preserve">, excepcionalmente pela CAIXA, </w:t>
      </w:r>
      <w:r w:rsidR="008B1209" w:rsidRPr="00D273FC">
        <w:rPr>
          <w:rFonts w:ascii="Arial" w:eastAsia="Times New Roman" w:hAnsi="Arial" w:cs="Arial"/>
          <w:spacing w:val="10"/>
          <w:lang w:eastAsia="pt-BR"/>
        </w:rPr>
        <w:t>para análise e aprovação</w:t>
      </w:r>
      <w:r w:rsidR="009C20F2" w:rsidRPr="00D273FC">
        <w:rPr>
          <w:rFonts w:ascii="Arial" w:eastAsia="Times New Roman" w:hAnsi="Arial" w:cs="Arial"/>
          <w:spacing w:val="10"/>
          <w:lang w:eastAsia="pt-BR"/>
        </w:rPr>
        <w:t xml:space="preserve"> do Gestor do Contrato.</w:t>
      </w:r>
    </w:p>
    <w:p w14:paraId="49D8AE6B" w14:textId="49211BA2" w:rsidR="007579B0" w:rsidRDefault="007579B0" w:rsidP="007579B0">
      <w:pPr>
        <w:pStyle w:val="PargrafodaLista"/>
        <w:rPr>
          <w:rFonts w:ascii="Arial" w:eastAsia="Times New Roman" w:hAnsi="Arial" w:cs="Arial"/>
          <w:spacing w:val="10"/>
          <w:lang w:eastAsia="pt-BR"/>
        </w:rPr>
      </w:pPr>
    </w:p>
    <w:p w14:paraId="2D1DCC98" w14:textId="6C08F2CC" w:rsidR="005A4589" w:rsidRPr="00D273FC" w:rsidRDefault="00281F24">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Preços Máximos </w:t>
      </w:r>
      <w:r w:rsidR="0095119A" w:rsidRPr="00D273FC">
        <w:rPr>
          <w:rFonts w:ascii="Arial" w:eastAsia="Times New Roman" w:hAnsi="Arial" w:cs="Arial"/>
          <w:spacing w:val="10"/>
          <w:lang w:eastAsia="pt-BR"/>
        </w:rPr>
        <w:t xml:space="preserve">Admitidos </w:t>
      </w:r>
      <w:r w:rsidRPr="00D273FC">
        <w:rPr>
          <w:rFonts w:ascii="Arial" w:eastAsia="Times New Roman" w:hAnsi="Arial" w:cs="Arial"/>
          <w:spacing w:val="10"/>
          <w:lang w:eastAsia="pt-BR"/>
        </w:rPr>
        <w:t>por Posto de Serviço Fixo:</w:t>
      </w:r>
    </w:p>
    <w:p w14:paraId="03173A22" w14:textId="1FD53B70" w:rsidR="005A4589" w:rsidRPr="00D273FC" w:rsidRDefault="005A4589" w:rsidP="0095119A">
      <w:pPr>
        <w:widowControl w:val="0"/>
        <w:spacing w:after="0" w:line="240" w:lineRule="auto"/>
        <w:jc w:val="both"/>
        <w:rPr>
          <w:rFonts w:ascii="Arial" w:eastAsia="Times New Roman" w:hAnsi="Arial" w:cs="Arial"/>
          <w:spacing w:val="10"/>
          <w:lang w:eastAsia="pt-BR"/>
        </w:rPr>
      </w:pPr>
    </w:p>
    <w:p w14:paraId="4B71574F" w14:textId="7C1E711C" w:rsidR="005A4589" w:rsidRPr="00D273FC" w:rsidRDefault="0095119A" w:rsidP="005A4589">
      <w:pPr>
        <w:widowControl w:val="0"/>
        <w:spacing w:after="0" w:line="240" w:lineRule="auto"/>
        <w:jc w:val="both"/>
        <w:rPr>
          <w:rFonts w:ascii="Arial" w:eastAsia="Times New Roman" w:hAnsi="Arial" w:cs="Arial"/>
          <w:spacing w:val="10"/>
          <w:lang w:eastAsia="pt-BR"/>
        </w:rPr>
      </w:pPr>
      <w:r w:rsidRPr="00D273FC">
        <w:rPr>
          <w:rFonts w:ascii="Arial" w:hAnsi="Arial" w:cs="Arial"/>
          <w:noProof/>
        </w:rPr>
        <w:drawing>
          <wp:inline distT="0" distB="0" distL="0" distR="0" wp14:anchorId="0828FE45" wp14:editId="1BA60C2F">
            <wp:extent cx="5400000" cy="3467386"/>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467386"/>
                    </a:xfrm>
                    <a:prstGeom prst="rect">
                      <a:avLst/>
                    </a:prstGeom>
                    <a:noFill/>
                    <a:ln>
                      <a:noFill/>
                    </a:ln>
                  </pic:spPr>
                </pic:pic>
              </a:graphicData>
            </a:graphic>
          </wp:inline>
        </w:drawing>
      </w:r>
    </w:p>
    <w:p w14:paraId="12556284" w14:textId="260C083B" w:rsidR="005A4589" w:rsidRDefault="005A4589" w:rsidP="005A4589">
      <w:pPr>
        <w:widowControl w:val="0"/>
        <w:spacing w:after="0" w:line="240" w:lineRule="auto"/>
        <w:jc w:val="both"/>
        <w:rPr>
          <w:rFonts w:ascii="Arial" w:eastAsia="Times New Roman" w:hAnsi="Arial" w:cs="Arial"/>
          <w:spacing w:val="10"/>
          <w:lang w:eastAsia="pt-BR"/>
        </w:rPr>
      </w:pPr>
    </w:p>
    <w:p w14:paraId="36A49980" w14:textId="77777777" w:rsidR="00886F88" w:rsidRPr="00D273FC" w:rsidRDefault="00886F88" w:rsidP="005A4589">
      <w:pPr>
        <w:widowControl w:val="0"/>
        <w:spacing w:after="0" w:line="240" w:lineRule="auto"/>
        <w:jc w:val="both"/>
        <w:rPr>
          <w:rFonts w:ascii="Arial" w:eastAsia="Times New Roman" w:hAnsi="Arial" w:cs="Arial"/>
          <w:spacing w:val="10"/>
          <w:lang w:eastAsia="pt-BR"/>
        </w:rPr>
      </w:pPr>
    </w:p>
    <w:p w14:paraId="518E14B0" w14:textId="2929A9B8" w:rsidR="00976EC8" w:rsidRDefault="00976EC8">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Pr>
          <w:rFonts w:ascii="Arial" w:eastAsia="Times New Roman" w:hAnsi="Arial" w:cs="Arial"/>
          <w:spacing w:val="10"/>
          <w:lang w:eastAsia="pt-BR"/>
        </w:rPr>
        <w:t xml:space="preserve">Preço Máximo Admitido por m² para Controle de Pragas: </w:t>
      </w:r>
      <w:r w:rsidRPr="00976EC8">
        <w:rPr>
          <w:rFonts w:ascii="Arial" w:eastAsia="Times New Roman" w:hAnsi="Arial" w:cs="Arial"/>
          <w:spacing w:val="10"/>
          <w:u w:val="single"/>
          <w:lang w:eastAsia="pt-BR"/>
        </w:rPr>
        <w:t>R$ 1,27/m²</w:t>
      </w:r>
    </w:p>
    <w:p w14:paraId="39DE73A2" w14:textId="372CDA3A" w:rsidR="00976EC8" w:rsidRDefault="00976EC8" w:rsidP="00976EC8">
      <w:pPr>
        <w:widowControl w:val="0"/>
        <w:spacing w:after="0" w:line="240" w:lineRule="auto"/>
        <w:jc w:val="both"/>
        <w:rPr>
          <w:rFonts w:ascii="Arial" w:eastAsia="Times New Roman" w:hAnsi="Arial" w:cs="Arial"/>
          <w:spacing w:val="10"/>
          <w:lang w:eastAsia="pt-BR"/>
        </w:rPr>
      </w:pPr>
    </w:p>
    <w:p w14:paraId="4EBCAD8C" w14:textId="3E5E07D8" w:rsidR="00976EC8" w:rsidRDefault="00976EC8" w:rsidP="00976EC8">
      <w:pPr>
        <w:widowControl w:val="0"/>
        <w:spacing w:after="0" w:line="240" w:lineRule="auto"/>
        <w:jc w:val="both"/>
        <w:rPr>
          <w:rFonts w:ascii="Arial" w:eastAsia="Times New Roman" w:hAnsi="Arial" w:cs="Arial"/>
          <w:spacing w:val="10"/>
          <w:lang w:eastAsia="pt-BR"/>
        </w:rPr>
      </w:pPr>
      <w:r w:rsidRPr="00976EC8">
        <w:rPr>
          <w:noProof/>
        </w:rPr>
        <w:drawing>
          <wp:inline distT="0" distB="0" distL="0" distR="0" wp14:anchorId="509D5D58" wp14:editId="0E42FB32">
            <wp:extent cx="5400000" cy="503186"/>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503186"/>
                    </a:xfrm>
                    <a:prstGeom prst="rect">
                      <a:avLst/>
                    </a:prstGeom>
                    <a:noFill/>
                    <a:ln>
                      <a:noFill/>
                    </a:ln>
                  </pic:spPr>
                </pic:pic>
              </a:graphicData>
            </a:graphic>
          </wp:inline>
        </w:drawing>
      </w:r>
    </w:p>
    <w:p w14:paraId="2FF1193B" w14:textId="63A183B6" w:rsidR="00976EC8" w:rsidRDefault="00976EC8" w:rsidP="00976EC8">
      <w:pPr>
        <w:widowControl w:val="0"/>
        <w:spacing w:after="0" w:line="240" w:lineRule="auto"/>
        <w:jc w:val="both"/>
        <w:rPr>
          <w:rFonts w:ascii="Arial" w:eastAsia="Times New Roman" w:hAnsi="Arial" w:cs="Arial"/>
          <w:spacing w:val="10"/>
          <w:lang w:eastAsia="pt-BR"/>
        </w:rPr>
      </w:pPr>
    </w:p>
    <w:p w14:paraId="660320F4" w14:textId="21140B88" w:rsidR="00886F88" w:rsidRDefault="00886F88" w:rsidP="00976EC8">
      <w:pPr>
        <w:widowControl w:val="0"/>
        <w:spacing w:after="0" w:line="240" w:lineRule="auto"/>
        <w:jc w:val="both"/>
        <w:rPr>
          <w:rFonts w:ascii="Arial" w:eastAsia="Times New Roman" w:hAnsi="Arial" w:cs="Arial"/>
          <w:spacing w:val="10"/>
          <w:lang w:eastAsia="pt-BR"/>
        </w:rPr>
      </w:pPr>
    </w:p>
    <w:p w14:paraId="190B208C" w14:textId="77777777" w:rsidR="00886F88" w:rsidRDefault="00886F88" w:rsidP="00976EC8">
      <w:pPr>
        <w:widowControl w:val="0"/>
        <w:spacing w:after="0" w:line="240" w:lineRule="auto"/>
        <w:jc w:val="both"/>
        <w:rPr>
          <w:rFonts w:ascii="Arial" w:eastAsia="Times New Roman" w:hAnsi="Arial" w:cs="Arial"/>
          <w:spacing w:val="10"/>
          <w:lang w:eastAsia="pt-BR"/>
        </w:rPr>
      </w:pPr>
    </w:p>
    <w:p w14:paraId="3CBE3936" w14:textId="1FBA8507" w:rsidR="00ED022A" w:rsidRPr="00D273FC" w:rsidRDefault="00281F24">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Preço Máximo</w:t>
      </w:r>
      <w:r w:rsidR="00ED022A" w:rsidRPr="00D273FC">
        <w:rPr>
          <w:rFonts w:ascii="Arial" w:eastAsia="Times New Roman" w:hAnsi="Arial" w:cs="Arial"/>
          <w:spacing w:val="10"/>
          <w:lang w:eastAsia="pt-BR"/>
        </w:rPr>
        <w:t xml:space="preserve"> </w:t>
      </w:r>
      <w:r w:rsidR="0095119A" w:rsidRPr="00D273FC">
        <w:rPr>
          <w:rFonts w:ascii="Arial" w:eastAsia="Times New Roman" w:hAnsi="Arial" w:cs="Arial"/>
          <w:spacing w:val="10"/>
          <w:lang w:eastAsia="pt-BR"/>
        </w:rPr>
        <w:t xml:space="preserve">Admitido para </w:t>
      </w:r>
      <w:r w:rsidR="00ED022A" w:rsidRPr="00D273FC">
        <w:rPr>
          <w:rFonts w:ascii="Arial" w:eastAsia="Times New Roman" w:hAnsi="Arial" w:cs="Arial"/>
          <w:spacing w:val="10"/>
          <w:lang w:eastAsia="pt-BR"/>
        </w:rPr>
        <w:t>Fornecimento de Materiais:</w:t>
      </w:r>
    </w:p>
    <w:p w14:paraId="45CB7773" w14:textId="77777777" w:rsidR="005A4589" w:rsidRPr="00D273FC" w:rsidRDefault="005A4589" w:rsidP="005A4589">
      <w:pPr>
        <w:widowControl w:val="0"/>
        <w:spacing w:after="0" w:line="240" w:lineRule="auto"/>
        <w:jc w:val="both"/>
        <w:rPr>
          <w:rFonts w:ascii="Arial" w:eastAsia="Times New Roman" w:hAnsi="Arial" w:cs="Arial"/>
          <w:spacing w:val="10"/>
          <w:lang w:eastAsia="pt-BR"/>
        </w:rPr>
      </w:pPr>
    </w:p>
    <w:p w14:paraId="55EF4043" w14:textId="112D8B7D" w:rsidR="005A4589" w:rsidRPr="00D273FC" w:rsidRDefault="00976EC8" w:rsidP="005A4589">
      <w:pPr>
        <w:widowControl w:val="0"/>
        <w:spacing w:after="0" w:line="240" w:lineRule="auto"/>
        <w:jc w:val="both"/>
        <w:rPr>
          <w:rFonts w:ascii="Arial" w:eastAsia="Times New Roman" w:hAnsi="Arial" w:cs="Arial"/>
          <w:spacing w:val="10"/>
          <w:lang w:eastAsia="pt-BR"/>
        </w:rPr>
      </w:pPr>
      <w:r w:rsidRPr="00976EC8">
        <w:rPr>
          <w:noProof/>
        </w:rPr>
        <w:drawing>
          <wp:inline distT="0" distB="0" distL="0" distR="0" wp14:anchorId="03EDB91A" wp14:editId="5D302CFE">
            <wp:extent cx="5400000" cy="1828391"/>
            <wp:effectExtent l="0" t="0" r="0" b="63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000" cy="1828391"/>
                    </a:xfrm>
                    <a:prstGeom prst="rect">
                      <a:avLst/>
                    </a:prstGeom>
                    <a:noFill/>
                    <a:ln>
                      <a:noFill/>
                    </a:ln>
                  </pic:spPr>
                </pic:pic>
              </a:graphicData>
            </a:graphic>
          </wp:inline>
        </w:drawing>
      </w:r>
    </w:p>
    <w:p w14:paraId="32B7B17F" w14:textId="5AEC60EA" w:rsidR="005A4589" w:rsidRDefault="005A4589" w:rsidP="005A4589">
      <w:pPr>
        <w:widowControl w:val="0"/>
        <w:spacing w:after="0" w:line="240" w:lineRule="auto"/>
        <w:jc w:val="both"/>
        <w:rPr>
          <w:rFonts w:ascii="Arial" w:eastAsia="Times New Roman" w:hAnsi="Arial" w:cs="Arial"/>
          <w:spacing w:val="10"/>
          <w:lang w:eastAsia="pt-BR"/>
        </w:rPr>
      </w:pPr>
    </w:p>
    <w:p w14:paraId="394EEAD8" w14:textId="77777777" w:rsidR="00886F88" w:rsidRPr="00D273FC" w:rsidRDefault="00886F88" w:rsidP="005A4589">
      <w:pPr>
        <w:widowControl w:val="0"/>
        <w:spacing w:after="0" w:line="240" w:lineRule="auto"/>
        <w:jc w:val="both"/>
        <w:rPr>
          <w:rFonts w:ascii="Arial" w:eastAsia="Times New Roman" w:hAnsi="Arial" w:cs="Arial"/>
          <w:spacing w:val="10"/>
          <w:lang w:eastAsia="pt-BR"/>
        </w:rPr>
      </w:pPr>
    </w:p>
    <w:p w14:paraId="1655B962" w14:textId="098A6F55" w:rsidR="00976EC8" w:rsidRDefault="0037430F">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Preços Máximos</w:t>
      </w:r>
      <w:r w:rsidR="00892118" w:rsidRPr="00D273FC">
        <w:rPr>
          <w:rFonts w:ascii="Arial" w:eastAsia="Times New Roman" w:hAnsi="Arial" w:cs="Arial"/>
          <w:spacing w:val="10"/>
          <w:lang w:eastAsia="pt-BR"/>
        </w:rPr>
        <w:t xml:space="preserve"> </w:t>
      </w:r>
      <w:r w:rsidRPr="00D273FC">
        <w:rPr>
          <w:rFonts w:ascii="Arial" w:eastAsia="Times New Roman" w:hAnsi="Arial" w:cs="Arial"/>
          <w:spacing w:val="10"/>
          <w:lang w:eastAsia="pt-BR"/>
        </w:rPr>
        <w:t>Serviços Por Demanda - Reserva Orçamentária</w:t>
      </w:r>
      <w:r w:rsidR="00976EC8">
        <w:rPr>
          <w:rFonts w:ascii="Arial" w:eastAsia="Times New Roman" w:hAnsi="Arial" w:cs="Arial"/>
          <w:spacing w:val="10"/>
          <w:lang w:eastAsia="pt-BR"/>
        </w:rPr>
        <w:t xml:space="preserve">. </w:t>
      </w:r>
    </w:p>
    <w:p w14:paraId="55BE96ED" w14:textId="1CD86729" w:rsidR="00281F24" w:rsidRDefault="00976EC8" w:rsidP="00976EC8">
      <w:pPr>
        <w:pStyle w:val="PargrafodaLista"/>
        <w:widowControl w:val="0"/>
        <w:spacing w:after="0" w:line="240" w:lineRule="auto"/>
        <w:ind w:left="993"/>
        <w:contextualSpacing w:val="0"/>
        <w:jc w:val="both"/>
        <w:rPr>
          <w:rFonts w:ascii="Arial" w:eastAsia="Times New Roman" w:hAnsi="Arial" w:cs="Arial"/>
          <w:spacing w:val="10"/>
          <w:lang w:eastAsia="pt-BR"/>
        </w:rPr>
      </w:pPr>
      <w:r>
        <w:rPr>
          <w:rFonts w:ascii="Arial" w:eastAsia="Times New Roman" w:hAnsi="Arial" w:cs="Arial"/>
          <w:spacing w:val="10"/>
          <w:lang w:eastAsia="pt-BR"/>
        </w:rPr>
        <w:t>V</w:t>
      </w:r>
      <w:r w:rsidR="00892118" w:rsidRPr="00D273FC">
        <w:rPr>
          <w:rFonts w:ascii="Arial" w:eastAsia="Times New Roman" w:hAnsi="Arial" w:cs="Arial"/>
          <w:spacing w:val="10"/>
          <w:lang w:eastAsia="pt-BR"/>
        </w:rPr>
        <w:t xml:space="preserve">edada a alteração dos valores </w:t>
      </w:r>
      <w:r w:rsidR="005A4589" w:rsidRPr="00D273FC">
        <w:rPr>
          <w:rFonts w:ascii="Arial" w:eastAsia="Times New Roman" w:hAnsi="Arial" w:cs="Arial"/>
          <w:spacing w:val="10"/>
          <w:lang w:eastAsia="pt-BR"/>
        </w:rPr>
        <w:t>estimados pela CAIXA:</w:t>
      </w:r>
      <w:r w:rsidR="00892118" w:rsidRPr="00D273FC">
        <w:rPr>
          <w:rFonts w:ascii="Arial" w:eastAsia="Times New Roman" w:hAnsi="Arial" w:cs="Arial"/>
          <w:spacing w:val="10"/>
          <w:lang w:eastAsia="pt-BR"/>
        </w:rPr>
        <w:t xml:space="preserve"> </w:t>
      </w:r>
    </w:p>
    <w:p w14:paraId="34FA6277" w14:textId="77777777" w:rsidR="00976EC8" w:rsidRPr="00D273FC" w:rsidRDefault="00976EC8" w:rsidP="00976EC8">
      <w:pPr>
        <w:pStyle w:val="PargrafodaLista"/>
        <w:widowControl w:val="0"/>
        <w:spacing w:after="0" w:line="240" w:lineRule="auto"/>
        <w:ind w:left="993"/>
        <w:contextualSpacing w:val="0"/>
        <w:jc w:val="both"/>
        <w:rPr>
          <w:rFonts w:ascii="Arial" w:eastAsia="Times New Roman" w:hAnsi="Arial" w:cs="Arial"/>
          <w:spacing w:val="10"/>
          <w:lang w:eastAsia="pt-BR"/>
        </w:rPr>
      </w:pPr>
    </w:p>
    <w:p w14:paraId="35DAB747" w14:textId="4EBB8243" w:rsidR="007579B0" w:rsidRDefault="00976EC8" w:rsidP="0095119A">
      <w:pPr>
        <w:rPr>
          <w:rFonts w:ascii="Arial" w:eastAsia="Times New Roman" w:hAnsi="Arial" w:cs="Arial"/>
          <w:spacing w:val="10"/>
          <w:lang w:eastAsia="pt-BR"/>
        </w:rPr>
      </w:pPr>
      <w:r w:rsidRPr="00976EC8">
        <w:rPr>
          <w:noProof/>
        </w:rPr>
        <w:lastRenderedPageBreak/>
        <w:drawing>
          <wp:inline distT="0" distB="0" distL="0" distR="0" wp14:anchorId="74FED087" wp14:editId="61D754AD">
            <wp:extent cx="5400000" cy="1086500"/>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00" cy="1086500"/>
                    </a:xfrm>
                    <a:prstGeom prst="rect">
                      <a:avLst/>
                    </a:prstGeom>
                    <a:noFill/>
                    <a:ln>
                      <a:noFill/>
                    </a:ln>
                  </pic:spPr>
                </pic:pic>
              </a:graphicData>
            </a:graphic>
          </wp:inline>
        </w:drawing>
      </w:r>
    </w:p>
    <w:p w14:paraId="61BAEE6E" w14:textId="77777777" w:rsidR="005E104A" w:rsidRDefault="004A6A04">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sidRPr="00D273FC">
        <w:rPr>
          <w:rFonts w:ascii="Arial" w:eastAsia="Times New Roman" w:hAnsi="Arial" w:cs="Arial"/>
          <w:spacing w:val="10"/>
          <w:lang w:eastAsia="pt-BR"/>
        </w:rPr>
        <w:t xml:space="preserve"> </w:t>
      </w:r>
      <w:r w:rsidR="005E104A">
        <w:rPr>
          <w:rFonts w:ascii="Arial" w:eastAsia="Times New Roman" w:hAnsi="Arial" w:cs="Arial"/>
          <w:spacing w:val="10"/>
          <w:lang w:eastAsia="pt-BR"/>
        </w:rPr>
        <w:t>Preço Máximo Mensal e Global para 12 meses:</w:t>
      </w:r>
    </w:p>
    <w:p w14:paraId="6DC35647" w14:textId="77777777" w:rsidR="005E104A" w:rsidRDefault="005E104A" w:rsidP="005E104A">
      <w:pPr>
        <w:widowControl w:val="0"/>
        <w:spacing w:after="0" w:line="240" w:lineRule="auto"/>
        <w:jc w:val="both"/>
        <w:rPr>
          <w:rFonts w:ascii="Arial" w:eastAsia="Times New Roman" w:hAnsi="Arial" w:cs="Arial"/>
          <w:spacing w:val="10"/>
          <w:lang w:eastAsia="pt-BR"/>
        </w:rPr>
      </w:pPr>
    </w:p>
    <w:p w14:paraId="07B365B0" w14:textId="7E8944CF" w:rsidR="00E80D9C" w:rsidRPr="005E104A" w:rsidRDefault="005E104A" w:rsidP="005E104A">
      <w:pPr>
        <w:widowControl w:val="0"/>
        <w:spacing w:after="0" w:line="240" w:lineRule="auto"/>
        <w:jc w:val="both"/>
        <w:rPr>
          <w:rFonts w:ascii="Arial" w:eastAsia="Times New Roman" w:hAnsi="Arial" w:cs="Arial"/>
          <w:spacing w:val="10"/>
          <w:lang w:eastAsia="pt-BR"/>
        </w:rPr>
      </w:pPr>
      <w:r w:rsidRPr="005E104A">
        <w:rPr>
          <w:rFonts w:ascii="Arial" w:eastAsia="Times New Roman" w:hAnsi="Arial" w:cs="Arial"/>
          <w:spacing w:val="10"/>
          <w:lang w:eastAsia="pt-BR"/>
        </w:rPr>
        <w:t xml:space="preserve"> </w:t>
      </w:r>
      <w:r w:rsidRPr="005E104A">
        <w:rPr>
          <w:noProof/>
        </w:rPr>
        <w:drawing>
          <wp:inline distT="0" distB="0" distL="0" distR="0" wp14:anchorId="791DB3AC" wp14:editId="04CAA376">
            <wp:extent cx="5400000" cy="2148905"/>
            <wp:effectExtent l="0" t="0" r="0" b="381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2148905"/>
                    </a:xfrm>
                    <a:prstGeom prst="rect">
                      <a:avLst/>
                    </a:prstGeom>
                    <a:noFill/>
                    <a:ln>
                      <a:noFill/>
                    </a:ln>
                  </pic:spPr>
                </pic:pic>
              </a:graphicData>
            </a:graphic>
          </wp:inline>
        </w:drawing>
      </w:r>
    </w:p>
    <w:p w14:paraId="475A66EB" w14:textId="77777777" w:rsidR="006759CB" w:rsidRPr="00D273FC" w:rsidRDefault="006759CB" w:rsidP="006759CB">
      <w:pPr>
        <w:widowControl w:val="0"/>
        <w:spacing w:after="0" w:line="240" w:lineRule="auto"/>
        <w:jc w:val="both"/>
        <w:rPr>
          <w:rFonts w:ascii="Arial" w:eastAsia="Times New Roman" w:hAnsi="Arial" w:cs="Arial"/>
          <w:spacing w:val="10"/>
          <w:lang w:eastAsia="pt-BR"/>
        </w:rPr>
      </w:pPr>
    </w:p>
    <w:p w14:paraId="3243CE51" w14:textId="09C71633" w:rsidR="00E80D9C" w:rsidRPr="00D273FC" w:rsidRDefault="00E80D9C" w:rsidP="006759CB">
      <w:pPr>
        <w:widowControl w:val="0"/>
        <w:spacing w:after="0" w:line="240" w:lineRule="auto"/>
        <w:jc w:val="both"/>
        <w:rPr>
          <w:rFonts w:ascii="Arial" w:eastAsia="Times New Roman" w:hAnsi="Arial" w:cs="Arial"/>
          <w:spacing w:val="10"/>
          <w:lang w:eastAsia="pt-BR"/>
        </w:rPr>
      </w:pPr>
    </w:p>
    <w:p w14:paraId="33EB3F5F" w14:textId="30B2373D" w:rsidR="00D92426" w:rsidRDefault="00D92426">
      <w:pPr>
        <w:pStyle w:val="PargrafodaLista"/>
        <w:widowControl w:val="0"/>
        <w:numPr>
          <w:ilvl w:val="0"/>
          <w:numId w:val="28"/>
        </w:numPr>
        <w:spacing w:after="0" w:line="240" w:lineRule="auto"/>
        <w:ind w:left="993" w:hanging="993"/>
        <w:contextualSpacing w:val="0"/>
        <w:jc w:val="both"/>
        <w:rPr>
          <w:rFonts w:ascii="Arial" w:eastAsia="Times New Roman" w:hAnsi="Arial" w:cs="Arial"/>
          <w:b/>
          <w:bCs/>
          <w:spacing w:val="10"/>
          <w:lang w:eastAsia="pt-BR"/>
        </w:rPr>
      </w:pPr>
      <w:r>
        <w:rPr>
          <w:rFonts w:ascii="Arial" w:eastAsia="Times New Roman" w:hAnsi="Arial" w:cs="Arial"/>
          <w:b/>
          <w:bCs/>
          <w:spacing w:val="10"/>
          <w:lang w:eastAsia="pt-BR"/>
        </w:rPr>
        <w:t>DIMENSIONAMENTOS DOS EDIFÍCIOS ADMINISTRATIVOS</w:t>
      </w:r>
    </w:p>
    <w:p w14:paraId="5A128AFE" w14:textId="6A3D90F2" w:rsidR="00A31985" w:rsidRDefault="00D92426" w:rsidP="00523418">
      <w:pPr>
        <w:widowControl w:val="0"/>
        <w:spacing w:after="0" w:line="240" w:lineRule="auto"/>
        <w:jc w:val="both"/>
        <w:rPr>
          <w:rFonts w:ascii="Arial" w:eastAsia="Times New Roman" w:hAnsi="Arial" w:cs="Arial"/>
          <w:spacing w:val="10"/>
          <w:lang w:eastAsia="pt-BR"/>
        </w:rPr>
      </w:pPr>
      <w:r>
        <w:rPr>
          <w:rFonts w:ascii="Arial" w:eastAsia="Times New Roman" w:hAnsi="Arial" w:cs="Arial"/>
          <w:b/>
          <w:bCs/>
          <w:spacing w:val="10"/>
          <w:lang w:eastAsia="pt-BR"/>
        </w:rPr>
        <w:t xml:space="preserve"> </w:t>
      </w:r>
      <w:r w:rsidR="00A31985">
        <w:rPr>
          <w:rFonts w:ascii="Arial" w:eastAsia="Times New Roman" w:hAnsi="Arial" w:cs="Arial"/>
          <w:spacing w:val="10"/>
          <w:lang w:eastAsia="pt-BR"/>
        </w:rPr>
        <w:t>Relação dos Edifícios Administrativos em atividade no período da Instrução da Licitação:</w:t>
      </w:r>
    </w:p>
    <w:p w14:paraId="4CEAA234" w14:textId="77777777" w:rsidR="00A31985" w:rsidRDefault="00A31985" w:rsidP="00A31985">
      <w:pPr>
        <w:pStyle w:val="PargrafodaLista"/>
        <w:widowControl w:val="0"/>
        <w:spacing w:after="0" w:line="240" w:lineRule="auto"/>
        <w:ind w:left="993"/>
        <w:contextualSpacing w:val="0"/>
        <w:jc w:val="both"/>
        <w:rPr>
          <w:rFonts w:ascii="Arial" w:eastAsia="Times New Roman" w:hAnsi="Arial" w:cs="Arial"/>
          <w:spacing w:val="10"/>
          <w:lang w:eastAsia="pt-BR"/>
        </w:rPr>
      </w:pPr>
    </w:p>
    <w:p w14:paraId="0EAE95A5" w14:textId="7E72C755" w:rsidR="00A31985" w:rsidRDefault="00A31985" w:rsidP="00A31985">
      <w:pPr>
        <w:pStyle w:val="PargrafodaLista"/>
        <w:widowControl w:val="0"/>
        <w:spacing w:after="0" w:line="240" w:lineRule="auto"/>
        <w:ind w:left="142"/>
        <w:contextualSpacing w:val="0"/>
        <w:rPr>
          <w:rFonts w:ascii="Arial" w:eastAsia="Times New Roman" w:hAnsi="Arial" w:cs="Arial"/>
          <w:spacing w:val="10"/>
          <w:lang w:eastAsia="pt-BR"/>
        </w:rPr>
      </w:pPr>
      <w:r w:rsidRPr="00A31985">
        <w:rPr>
          <w:noProof/>
        </w:rPr>
        <w:drawing>
          <wp:inline distT="0" distB="0" distL="0" distR="0" wp14:anchorId="73B88C02" wp14:editId="5350AE5A">
            <wp:extent cx="5400000" cy="1017018"/>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00" cy="1017018"/>
                    </a:xfrm>
                    <a:prstGeom prst="rect">
                      <a:avLst/>
                    </a:prstGeom>
                    <a:noFill/>
                    <a:ln>
                      <a:noFill/>
                    </a:ln>
                  </pic:spPr>
                </pic:pic>
              </a:graphicData>
            </a:graphic>
          </wp:inline>
        </w:drawing>
      </w:r>
    </w:p>
    <w:p w14:paraId="1CDA8654" w14:textId="77777777" w:rsidR="00A31985" w:rsidRDefault="00A31985" w:rsidP="00A31985">
      <w:pPr>
        <w:pStyle w:val="PargrafodaLista"/>
        <w:widowControl w:val="0"/>
        <w:spacing w:after="0" w:line="240" w:lineRule="auto"/>
        <w:ind w:left="993"/>
        <w:contextualSpacing w:val="0"/>
        <w:jc w:val="both"/>
        <w:rPr>
          <w:rFonts w:ascii="Arial" w:eastAsia="Times New Roman" w:hAnsi="Arial" w:cs="Arial"/>
          <w:spacing w:val="10"/>
          <w:lang w:eastAsia="pt-BR"/>
        </w:rPr>
      </w:pPr>
    </w:p>
    <w:p w14:paraId="58D91E07" w14:textId="7024137F" w:rsidR="0050544F" w:rsidRDefault="0050544F" w:rsidP="00D92426">
      <w:pPr>
        <w:pStyle w:val="PargrafodaLista"/>
        <w:widowControl w:val="0"/>
        <w:numPr>
          <w:ilvl w:val="1"/>
          <w:numId w:val="28"/>
        </w:numPr>
        <w:spacing w:after="0" w:line="240" w:lineRule="auto"/>
        <w:ind w:left="993" w:hanging="993"/>
        <w:contextualSpacing w:val="0"/>
        <w:jc w:val="both"/>
        <w:rPr>
          <w:rFonts w:ascii="Arial" w:eastAsia="Times New Roman" w:hAnsi="Arial" w:cs="Arial"/>
          <w:spacing w:val="10"/>
          <w:lang w:eastAsia="pt-BR"/>
        </w:rPr>
      </w:pPr>
      <w:r>
        <w:rPr>
          <w:rFonts w:ascii="Arial" w:eastAsia="Times New Roman" w:hAnsi="Arial" w:cs="Arial"/>
          <w:spacing w:val="10"/>
          <w:lang w:eastAsia="pt-BR"/>
        </w:rPr>
        <w:t>R</w:t>
      </w:r>
      <w:r w:rsidR="00D92426">
        <w:rPr>
          <w:rFonts w:ascii="Arial" w:eastAsia="Times New Roman" w:hAnsi="Arial" w:cs="Arial"/>
          <w:spacing w:val="10"/>
          <w:lang w:eastAsia="pt-BR"/>
        </w:rPr>
        <w:t>egistro da dimensão</w:t>
      </w:r>
      <w:r>
        <w:rPr>
          <w:rFonts w:ascii="Arial" w:eastAsia="Times New Roman" w:hAnsi="Arial" w:cs="Arial"/>
          <w:spacing w:val="10"/>
          <w:lang w:eastAsia="pt-BR"/>
        </w:rPr>
        <w:t xml:space="preserve"> </w:t>
      </w:r>
      <w:r w:rsidR="00D92426">
        <w:rPr>
          <w:rFonts w:ascii="Arial" w:eastAsia="Times New Roman" w:hAnsi="Arial" w:cs="Arial"/>
          <w:spacing w:val="10"/>
          <w:lang w:eastAsia="pt-BR"/>
        </w:rPr>
        <w:t>das áreas dos Edifícios Administrativos da CAIXA</w:t>
      </w:r>
      <w:r>
        <w:rPr>
          <w:rFonts w:ascii="Arial" w:eastAsia="Times New Roman" w:hAnsi="Arial" w:cs="Arial"/>
          <w:spacing w:val="10"/>
          <w:lang w:eastAsia="pt-BR"/>
        </w:rPr>
        <w:t xml:space="preserve"> em Brasília, </w:t>
      </w:r>
      <w:r w:rsidR="00A5401E" w:rsidRPr="00A5401E">
        <w:rPr>
          <w:rFonts w:ascii="Arial" w:eastAsia="Times New Roman" w:hAnsi="Arial" w:cs="Arial"/>
          <w:spacing w:val="10"/>
          <w:u w:val="single"/>
          <w:lang w:eastAsia="pt-BR"/>
        </w:rPr>
        <w:t xml:space="preserve">em m² </w:t>
      </w:r>
      <w:r w:rsidRPr="00A5401E">
        <w:rPr>
          <w:rFonts w:ascii="Arial" w:eastAsia="Times New Roman" w:hAnsi="Arial" w:cs="Arial"/>
          <w:spacing w:val="10"/>
          <w:u w:val="single"/>
          <w:lang w:eastAsia="pt-BR"/>
        </w:rPr>
        <w:t>não vinculado</w:t>
      </w:r>
      <w:r w:rsidR="00A5401E" w:rsidRPr="00A5401E">
        <w:rPr>
          <w:rFonts w:ascii="Arial" w:eastAsia="Times New Roman" w:hAnsi="Arial" w:cs="Arial"/>
          <w:spacing w:val="10"/>
          <w:u w:val="single"/>
          <w:lang w:eastAsia="pt-BR"/>
        </w:rPr>
        <w:t xml:space="preserve"> </w:t>
      </w:r>
      <w:r w:rsidRPr="00A5401E">
        <w:rPr>
          <w:rFonts w:ascii="Arial" w:eastAsia="Times New Roman" w:hAnsi="Arial" w:cs="Arial"/>
          <w:spacing w:val="10"/>
          <w:u w:val="single"/>
          <w:lang w:eastAsia="pt-BR"/>
        </w:rPr>
        <w:t>à produtividade</w:t>
      </w:r>
      <w:r>
        <w:rPr>
          <w:rFonts w:ascii="Arial" w:eastAsia="Times New Roman" w:hAnsi="Arial" w:cs="Arial"/>
          <w:spacing w:val="10"/>
          <w:lang w:eastAsia="pt-BR"/>
        </w:rPr>
        <w:t>, exceto os serviços de Controle de Pragas:</w:t>
      </w:r>
    </w:p>
    <w:p w14:paraId="7FA69F70" w14:textId="77777777" w:rsidR="00D92426" w:rsidRDefault="00D92426" w:rsidP="00D92426">
      <w:pPr>
        <w:widowControl w:val="0"/>
        <w:spacing w:after="0" w:line="240" w:lineRule="auto"/>
        <w:jc w:val="both"/>
        <w:rPr>
          <w:rFonts w:ascii="Arial" w:eastAsia="Times New Roman" w:hAnsi="Arial" w:cs="Arial"/>
          <w:spacing w:val="10"/>
          <w:lang w:eastAsia="pt-BR"/>
        </w:rPr>
      </w:pPr>
    </w:p>
    <w:p w14:paraId="511C873E" w14:textId="169CB490" w:rsidR="00D92426" w:rsidRDefault="0050544F" w:rsidP="00886F88">
      <w:pPr>
        <w:widowControl w:val="0"/>
        <w:spacing w:after="0" w:line="240" w:lineRule="auto"/>
        <w:jc w:val="both"/>
        <w:rPr>
          <w:rFonts w:ascii="Arial" w:eastAsia="Times New Roman" w:hAnsi="Arial" w:cs="Arial"/>
          <w:spacing w:val="10"/>
          <w:lang w:eastAsia="pt-BR"/>
        </w:rPr>
      </w:pPr>
      <w:r w:rsidRPr="0050544F">
        <w:rPr>
          <w:noProof/>
        </w:rPr>
        <w:drawing>
          <wp:inline distT="0" distB="0" distL="0" distR="0" wp14:anchorId="32DE8118" wp14:editId="26580AF0">
            <wp:extent cx="5400000" cy="1200809"/>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00" cy="1200809"/>
                    </a:xfrm>
                    <a:prstGeom prst="rect">
                      <a:avLst/>
                    </a:prstGeom>
                    <a:noFill/>
                    <a:ln>
                      <a:noFill/>
                    </a:ln>
                  </pic:spPr>
                </pic:pic>
              </a:graphicData>
            </a:graphic>
          </wp:inline>
        </w:drawing>
      </w:r>
    </w:p>
    <w:p w14:paraId="0474CBAE" w14:textId="6C42935F" w:rsidR="00D92426" w:rsidRPr="00D92426" w:rsidRDefault="00D92426" w:rsidP="00D92426">
      <w:pPr>
        <w:widowControl w:val="0"/>
        <w:spacing w:after="0" w:line="240" w:lineRule="auto"/>
        <w:jc w:val="both"/>
        <w:rPr>
          <w:rFonts w:ascii="Arial" w:eastAsia="Times New Roman" w:hAnsi="Arial" w:cs="Arial"/>
          <w:spacing w:val="10"/>
          <w:lang w:eastAsia="pt-BR"/>
        </w:rPr>
      </w:pPr>
      <w:r w:rsidRPr="00D92426">
        <w:rPr>
          <w:rFonts w:ascii="Arial" w:eastAsia="Times New Roman" w:hAnsi="Arial" w:cs="Arial"/>
          <w:spacing w:val="10"/>
          <w:lang w:eastAsia="pt-BR"/>
        </w:rPr>
        <w:t xml:space="preserve"> </w:t>
      </w:r>
    </w:p>
    <w:p w14:paraId="663F591C" w14:textId="182A4878" w:rsidR="00D92426" w:rsidRDefault="00CC6DF1" w:rsidP="00886F88">
      <w:pPr>
        <w:widowControl w:val="0"/>
        <w:spacing w:after="0" w:line="240" w:lineRule="auto"/>
        <w:rPr>
          <w:rFonts w:ascii="Arial" w:eastAsia="Times New Roman" w:hAnsi="Arial" w:cs="Arial"/>
          <w:b/>
          <w:bCs/>
          <w:spacing w:val="10"/>
          <w:lang w:eastAsia="pt-BR"/>
        </w:rPr>
      </w:pPr>
      <w:r w:rsidRPr="00CC6DF1">
        <w:rPr>
          <w:noProof/>
        </w:rPr>
        <w:drawing>
          <wp:inline distT="0" distB="0" distL="0" distR="0" wp14:anchorId="75A5C681" wp14:editId="2AD560EA">
            <wp:extent cx="5400000" cy="827623"/>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00" cy="827623"/>
                    </a:xfrm>
                    <a:prstGeom prst="rect">
                      <a:avLst/>
                    </a:prstGeom>
                    <a:noFill/>
                    <a:ln>
                      <a:noFill/>
                    </a:ln>
                  </pic:spPr>
                </pic:pic>
              </a:graphicData>
            </a:graphic>
          </wp:inline>
        </w:drawing>
      </w:r>
    </w:p>
    <w:p w14:paraId="292AE828" w14:textId="77777777" w:rsidR="00886F88" w:rsidRDefault="00886F88" w:rsidP="00886F88">
      <w:pPr>
        <w:widowControl w:val="0"/>
        <w:spacing w:after="0" w:line="240" w:lineRule="auto"/>
        <w:rPr>
          <w:rFonts w:ascii="Arial" w:eastAsia="Times New Roman" w:hAnsi="Arial" w:cs="Arial"/>
          <w:b/>
          <w:bCs/>
          <w:spacing w:val="10"/>
          <w:lang w:eastAsia="pt-BR"/>
        </w:rPr>
      </w:pPr>
    </w:p>
    <w:p w14:paraId="6F60D4C1" w14:textId="56EE753F" w:rsidR="00523418" w:rsidRDefault="00523418">
      <w:pPr>
        <w:spacing w:after="160" w:line="259" w:lineRule="auto"/>
        <w:rPr>
          <w:rFonts w:ascii="Arial" w:eastAsia="Times New Roman" w:hAnsi="Arial" w:cs="Arial"/>
          <w:b/>
          <w:bCs/>
          <w:spacing w:val="10"/>
          <w:lang w:eastAsia="pt-BR"/>
        </w:rPr>
      </w:pPr>
      <w:r>
        <w:rPr>
          <w:rFonts w:ascii="Arial" w:eastAsia="Times New Roman" w:hAnsi="Arial" w:cs="Arial"/>
          <w:b/>
          <w:bCs/>
          <w:spacing w:val="10"/>
          <w:lang w:eastAsia="pt-BR"/>
        </w:rPr>
        <w:lastRenderedPageBreak/>
        <w:br w:type="page"/>
      </w:r>
    </w:p>
    <w:p w14:paraId="1514C9DB" w14:textId="77777777" w:rsidR="00D92426" w:rsidRPr="00D92426" w:rsidRDefault="00D92426" w:rsidP="00D92426">
      <w:pPr>
        <w:widowControl w:val="0"/>
        <w:spacing w:after="0" w:line="240" w:lineRule="auto"/>
        <w:jc w:val="both"/>
        <w:rPr>
          <w:rFonts w:ascii="Arial" w:eastAsia="Times New Roman" w:hAnsi="Arial" w:cs="Arial"/>
          <w:b/>
          <w:bCs/>
          <w:spacing w:val="10"/>
          <w:lang w:eastAsia="pt-BR"/>
        </w:rPr>
      </w:pPr>
    </w:p>
    <w:p w14:paraId="06AAB648" w14:textId="0B681B48" w:rsidR="006E05CF" w:rsidRPr="00D273FC" w:rsidRDefault="006E05CF">
      <w:pPr>
        <w:pStyle w:val="PargrafodaLista"/>
        <w:widowControl w:val="0"/>
        <w:numPr>
          <w:ilvl w:val="0"/>
          <w:numId w:val="28"/>
        </w:numPr>
        <w:spacing w:after="0" w:line="240" w:lineRule="auto"/>
        <w:ind w:left="993" w:hanging="993"/>
        <w:contextualSpacing w:val="0"/>
        <w:jc w:val="both"/>
        <w:rPr>
          <w:rFonts w:ascii="Arial" w:eastAsia="Times New Roman" w:hAnsi="Arial" w:cs="Arial"/>
          <w:b/>
          <w:bCs/>
          <w:spacing w:val="10"/>
          <w:lang w:eastAsia="pt-BR"/>
        </w:rPr>
      </w:pPr>
      <w:r w:rsidRPr="00D273FC">
        <w:rPr>
          <w:rFonts w:ascii="Arial" w:eastAsia="Times New Roman" w:hAnsi="Arial" w:cs="Arial"/>
          <w:b/>
          <w:bCs/>
          <w:spacing w:val="10"/>
          <w:lang w:eastAsia="pt-BR"/>
        </w:rPr>
        <w:t>CONSIDERAÇÕES FINAIS</w:t>
      </w:r>
    </w:p>
    <w:p w14:paraId="001DAAF2" w14:textId="11124762" w:rsidR="006E05CF" w:rsidRPr="00D273FC" w:rsidRDefault="006E05CF">
      <w:pPr>
        <w:pStyle w:val="PargrafodaLista"/>
        <w:widowControl w:val="0"/>
        <w:numPr>
          <w:ilvl w:val="1"/>
          <w:numId w:val="28"/>
        </w:numPr>
        <w:spacing w:after="0" w:line="240" w:lineRule="auto"/>
        <w:ind w:left="993" w:hanging="993"/>
        <w:contextualSpacing w:val="0"/>
        <w:jc w:val="both"/>
        <w:rPr>
          <w:rFonts w:ascii="Arial" w:eastAsia="Calibri" w:hAnsi="Arial" w:cs="Arial"/>
          <w:bCs/>
          <w:iCs/>
          <w:lang w:eastAsia="pt-BR"/>
        </w:rPr>
      </w:pPr>
      <w:r w:rsidRPr="00D273FC">
        <w:rPr>
          <w:rFonts w:ascii="Arial" w:eastAsia="Calibri" w:hAnsi="Arial" w:cs="Arial"/>
          <w:bCs/>
          <w:iCs/>
          <w:lang w:eastAsia="pt-BR"/>
        </w:rPr>
        <w:t>Nenhuma modificação do escopo/finalidade do serviço, apresentado na Proposta Comercial, conforme Edital</w:t>
      </w:r>
      <w:r w:rsidR="009D1D85" w:rsidRPr="00D273FC">
        <w:rPr>
          <w:rFonts w:ascii="Arial" w:eastAsia="Calibri" w:hAnsi="Arial" w:cs="Arial"/>
          <w:bCs/>
          <w:iCs/>
          <w:lang w:eastAsia="pt-BR"/>
        </w:rPr>
        <w:t xml:space="preserve">, Contrato e </w:t>
      </w:r>
      <w:r w:rsidRPr="00D273FC">
        <w:rPr>
          <w:rFonts w:ascii="Arial" w:eastAsia="Calibri" w:hAnsi="Arial" w:cs="Arial"/>
          <w:bCs/>
          <w:iCs/>
          <w:lang w:eastAsia="pt-BR"/>
        </w:rPr>
        <w:t xml:space="preserve">respectivos </w:t>
      </w:r>
      <w:r w:rsidR="009D1D85" w:rsidRPr="00D273FC">
        <w:rPr>
          <w:rFonts w:ascii="Arial" w:eastAsia="Calibri" w:hAnsi="Arial" w:cs="Arial"/>
          <w:bCs/>
          <w:iCs/>
          <w:lang w:eastAsia="pt-BR"/>
        </w:rPr>
        <w:t>A</w:t>
      </w:r>
      <w:r w:rsidR="00752252" w:rsidRPr="00D273FC">
        <w:rPr>
          <w:rFonts w:ascii="Arial" w:eastAsia="Calibri" w:hAnsi="Arial" w:cs="Arial"/>
          <w:bCs/>
          <w:iCs/>
          <w:lang w:eastAsia="pt-BR"/>
        </w:rPr>
        <w:t>nexos</w:t>
      </w:r>
      <w:r w:rsidRPr="00D273FC">
        <w:rPr>
          <w:rFonts w:ascii="Arial" w:eastAsia="Calibri" w:hAnsi="Arial" w:cs="Arial"/>
          <w:bCs/>
          <w:iCs/>
          <w:lang w:eastAsia="pt-BR"/>
        </w:rPr>
        <w:t>, poderá ser realizada sem a autorização expressa da CAIXA.</w:t>
      </w:r>
    </w:p>
    <w:p w14:paraId="0D33C2E9" w14:textId="77777777" w:rsidR="006E05CF" w:rsidRPr="00D273FC" w:rsidRDefault="006E05CF" w:rsidP="00450923">
      <w:pPr>
        <w:widowControl w:val="0"/>
        <w:spacing w:after="0" w:line="240" w:lineRule="auto"/>
        <w:ind w:left="992" w:hanging="992"/>
        <w:contextualSpacing/>
        <w:jc w:val="both"/>
        <w:rPr>
          <w:rFonts w:ascii="Arial" w:hAnsi="Arial" w:cs="Arial"/>
        </w:rPr>
      </w:pPr>
    </w:p>
    <w:p w14:paraId="5E111433" w14:textId="7BD87812" w:rsidR="00384899" w:rsidRPr="00D273FC" w:rsidRDefault="006E05CF">
      <w:pPr>
        <w:pStyle w:val="PargrafodaLista"/>
        <w:widowControl w:val="0"/>
        <w:numPr>
          <w:ilvl w:val="1"/>
          <w:numId w:val="28"/>
        </w:numPr>
        <w:spacing w:before="120" w:after="0" w:line="240" w:lineRule="auto"/>
        <w:ind w:left="993" w:hanging="993"/>
        <w:jc w:val="both"/>
        <w:rPr>
          <w:rFonts w:ascii="Arial" w:eastAsia="Calibri" w:hAnsi="Arial" w:cs="Arial"/>
          <w:bCs/>
          <w:iCs/>
          <w:lang w:eastAsia="pt-BR"/>
        </w:rPr>
      </w:pPr>
      <w:r w:rsidRPr="00D273FC">
        <w:rPr>
          <w:rFonts w:ascii="Arial" w:eastAsia="Calibri" w:hAnsi="Arial" w:cs="Arial"/>
          <w:bCs/>
          <w:iCs/>
          <w:lang w:eastAsia="pt-BR"/>
        </w:rPr>
        <w:t>A base para a precificação dos serviços e definição de jornadas de trabalho da presente licitação</w:t>
      </w:r>
      <w:r w:rsidRPr="00D273FC">
        <w:rPr>
          <w:rFonts w:ascii="Arial" w:eastAsia="Calibri" w:hAnsi="Arial" w:cs="Arial"/>
          <w:bCs/>
          <w:iCs/>
          <w:color w:val="FF0000"/>
          <w:lang w:eastAsia="pt-BR"/>
        </w:rPr>
        <w:t xml:space="preserve"> </w:t>
      </w:r>
      <w:r w:rsidRPr="00D273FC">
        <w:rPr>
          <w:rFonts w:ascii="Arial" w:eastAsia="Calibri" w:hAnsi="Arial" w:cs="Arial"/>
          <w:bCs/>
          <w:iCs/>
          <w:lang w:eastAsia="pt-BR"/>
        </w:rPr>
        <w:t>é</w:t>
      </w:r>
      <w:r w:rsidR="00281454" w:rsidRPr="00D273FC">
        <w:rPr>
          <w:rFonts w:ascii="Arial" w:eastAsia="Calibri" w:hAnsi="Arial" w:cs="Arial"/>
          <w:bCs/>
          <w:iCs/>
          <w:lang w:eastAsia="pt-BR"/>
        </w:rPr>
        <w:t xml:space="preserve"> a C</w:t>
      </w:r>
      <w:r w:rsidR="00384899" w:rsidRPr="00D273FC">
        <w:rPr>
          <w:rFonts w:ascii="Arial" w:eastAsia="Calibri" w:hAnsi="Arial" w:cs="Arial"/>
          <w:bCs/>
          <w:iCs/>
          <w:lang w:eastAsia="pt-BR"/>
        </w:rPr>
        <w:t>onvenç</w:t>
      </w:r>
      <w:r w:rsidR="00281454" w:rsidRPr="00D273FC">
        <w:rPr>
          <w:rFonts w:ascii="Arial" w:eastAsia="Calibri" w:hAnsi="Arial" w:cs="Arial"/>
          <w:bCs/>
          <w:iCs/>
          <w:lang w:eastAsia="pt-BR"/>
        </w:rPr>
        <w:t xml:space="preserve">ão </w:t>
      </w:r>
      <w:r w:rsidR="00384899" w:rsidRPr="00D273FC">
        <w:rPr>
          <w:rFonts w:ascii="Arial" w:eastAsia="Calibri" w:hAnsi="Arial" w:cs="Arial"/>
          <w:bCs/>
          <w:iCs/>
          <w:lang w:eastAsia="pt-BR"/>
        </w:rPr>
        <w:t>Coletiva de Trabalho – CCT</w:t>
      </w:r>
      <w:r w:rsidR="00281454" w:rsidRPr="00D273FC">
        <w:rPr>
          <w:rFonts w:ascii="Arial" w:eastAsia="Calibri" w:hAnsi="Arial" w:cs="Arial"/>
          <w:bCs/>
          <w:iCs/>
          <w:lang w:eastAsia="pt-BR"/>
        </w:rPr>
        <w:t xml:space="preserve">, </w:t>
      </w:r>
      <w:r w:rsidR="00384899" w:rsidRPr="00D273FC">
        <w:rPr>
          <w:rFonts w:ascii="Arial" w:eastAsia="Calibri" w:hAnsi="Arial" w:cs="Arial"/>
          <w:bCs/>
          <w:iCs/>
          <w:lang w:eastAsia="pt-BR"/>
        </w:rPr>
        <w:t xml:space="preserve"> conforme abaixo: </w:t>
      </w:r>
    </w:p>
    <w:p w14:paraId="5040D82B" w14:textId="77777777" w:rsidR="00384899" w:rsidRPr="00D273FC" w:rsidRDefault="00384899" w:rsidP="00384899">
      <w:pPr>
        <w:widowControl w:val="0"/>
        <w:spacing w:after="0"/>
        <w:ind w:left="993"/>
        <w:jc w:val="both"/>
        <w:rPr>
          <w:rFonts w:ascii="Arial" w:eastAsia="Calibri" w:hAnsi="Arial" w:cs="Arial"/>
          <w:bCs/>
          <w:iCs/>
          <w:lang w:eastAsia="pt-BR"/>
        </w:rPr>
      </w:pPr>
    </w:p>
    <w:tbl>
      <w:tblPr>
        <w:tblStyle w:val="Tabelacomgrade1"/>
        <w:tblW w:w="8500" w:type="dxa"/>
        <w:jc w:val="right"/>
        <w:tblLayout w:type="fixed"/>
        <w:tblLook w:val="04A0" w:firstRow="1" w:lastRow="0" w:firstColumn="1" w:lastColumn="0" w:noHBand="0" w:noVBand="1"/>
      </w:tblPr>
      <w:tblGrid>
        <w:gridCol w:w="1838"/>
        <w:gridCol w:w="1418"/>
        <w:gridCol w:w="1275"/>
        <w:gridCol w:w="2410"/>
        <w:gridCol w:w="1559"/>
      </w:tblGrid>
      <w:tr w:rsidR="00384899" w:rsidRPr="005E104A" w14:paraId="6B7ED05F" w14:textId="77777777" w:rsidTr="005E104A">
        <w:trPr>
          <w:trHeight w:val="288"/>
          <w:jc w:val="right"/>
        </w:trPr>
        <w:tc>
          <w:tcPr>
            <w:tcW w:w="1838" w:type="dxa"/>
            <w:shd w:val="clear" w:color="auto" w:fill="8EAADB" w:themeFill="accent1" w:themeFillTint="99"/>
          </w:tcPr>
          <w:p w14:paraId="62B1DC2F" w14:textId="77777777" w:rsidR="00384899" w:rsidRPr="005E104A" w:rsidRDefault="00384899" w:rsidP="00384899">
            <w:pPr>
              <w:spacing w:before="120" w:after="120" w:line="240" w:lineRule="auto"/>
              <w:jc w:val="both"/>
              <w:rPr>
                <w:rFonts w:ascii="Arial" w:eastAsia="Calibri" w:hAnsi="Arial" w:cs="Arial"/>
                <w:b/>
                <w:iCs/>
                <w:color w:val="FFFFFF" w:themeColor="background1"/>
                <w:sz w:val="18"/>
                <w:szCs w:val="18"/>
              </w:rPr>
            </w:pPr>
            <w:r w:rsidRPr="005E104A">
              <w:rPr>
                <w:rFonts w:ascii="Arial" w:eastAsia="Calibri" w:hAnsi="Arial" w:cs="Arial"/>
                <w:b/>
                <w:iCs/>
                <w:color w:val="FFFFFF" w:themeColor="background1"/>
                <w:sz w:val="18"/>
                <w:szCs w:val="18"/>
              </w:rPr>
              <w:t>Nº do Registro no MTE</w:t>
            </w:r>
          </w:p>
        </w:tc>
        <w:tc>
          <w:tcPr>
            <w:tcW w:w="1418" w:type="dxa"/>
            <w:shd w:val="clear" w:color="auto" w:fill="8EAADB" w:themeFill="accent1" w:themeFillTint="99"/>
          </w:tcPr>
          <w:p w14:paraId="5C58ECDC" w14:textId="77777777" w:rsidR="00384899" w:rsidRPr="005E104A" w:rsidRDefault="00384899" w:rsidP="00384899">
            <w:pPr>
              <w:spacing w:before="120" w:after="120" w:line="240" w:lineRule="auto"/>
              <w:jc w:val="both"/>
              <w:rPr>
                <w:rFonts w:ascii="Arial" w:eastAsia="Calibri" w:hAnsi="Arial" w:cs="Arial"/>
                <w:b/>
                <w:iCs/>
                <w:color w:val="FFFFFF" w:themeColor="background1"/>
                <w:sz w:val="18"/>
                <w:szCs w:val="18"/>
              </w:rPr>
            </w:pPr>
            <w:r w:rsidRPr="005E104A">
              <w:rPr>
                <w:rFonts w:ascii="Arial" w:eastAsia="Calibri" w:hAnsi="Arial" w:cs="Arial"/>
                <w:b/>
                <w:iCs/>
                <w:color w:val="FFFFFF" w:themeColor="background1"/>
                <w:sz w:val="18"/>
                <w:szCs w:val="18"/>
              </w:rPr>
              <w:t>Data Registro no MTE</w:t>
            </w:r>
          </w:p>
        </w:tc>
        <w:tc>
          <w:tcPr>
            <w:tcW w:w="1275" w:type="dxa"/>
            <w:shd w:val="clear" w:color="auto" w:fill="8EAADB" w:themeFill="accent1" w:themeFillTint="99"/>
          </w:tcPr>
          <w:p w14:paraId="5A83A271" w14:textId="77777777" w:rsidR="00384899" w:rsidRPr="005E104A" w:rsidRDefault="00384899" w:rsidP="00384899">
            <w:pPr>
              <w:spacing w:before="120" w:after="120" w:line="240" w:lineRule="auto"/>
              <w:jc w:val="both"/>
              <w:rPr>
                <w:rFonts w:ascii="Arial" w:eastAsia="Calibri" w:hAnsi="Arial" w:cs="Arial"/>
                <w:b/>
                <w:iCs/>
                <w:color w:val="FFFFFF" w:themeColor="background1"/>
                <w:sz w:val="18"/>
                <w:szCs w:val="18"/>
              </w:rPr>
            </w:pPr>
            <w:r w:rsidRPr="005E104A">
              <w:rPr>
                <w:rFonts w:ascii="Arial" w:eastAsia="Calibri" w:hAnsi="Arial" w:cs="Arial"/>
                <w:b/>
                <w:iCs/>
                <w:color w:val="FFFFFF" w:themeColor="background1"/>
                <w:sz w:val="18"/>
                <w:szCs w:val="18"/>
              </w:rPr>
              <w:t>Sigla Sindicato Patronal</w:t>
            </w:r>
          </w:p>
        </w:tc>
        <w:tc>
          <w:tcPr>
            <w:tcW w:w="2410" w:type="dxa"/>
            <w:shd w:val="clear" w:color="auto" w:fill="8EAADB" w:themeFill="accent1" w:themeFillTint="99"/>
          </w:tcPr>
          <w:p w14:paraId="06FB9FD2" w14:textId="77777777" w:rsidR="00384899" w:rsidRPr="005E104A" w:rsidRDefault="00384899" w:rsidP="00384899">
            <w:pPr>
              <w:spacing w:before="120" w:after="120" w:line="240" w:lineRule="auto"/>
              <w:jc w:val="both"/>
              <w:rPr>
                <w:rFonts w:ascii="Arial" w:eastAsia="Calibri" w:hAnsi="Arial" w:cs="Arial"/>
                <w:b/>
                <w:iCs/>
                <w:color w:val="FFFFFF" w:themeColor="background1"/>
                <w:sz w:val="18"/>
                <w:szCs w:val="18"/>
              </w:rPr>
            </w:pPr>
            <w:r w:rsidRPr="005E104A">
              <w:rPr>
                <w:rFonts w:ascii="Arial" w:eastAsia="Calibri" w:hAnsi="Arial" w:cs="Arial"/>
                <w:b/>
                <w:iCs/>
                <w:color w:val="FFFFFF" w:themeColor="background1"/>
                <w:sz w:val="18"/>
                <w:szCs w:val="18"/>
              </w:rPr>
              <w:t>Sigla Sindicato Laboral</w:t>
            </w:r>
          </w:p>
        </w:tc>
        <w:tc>
          <w:tcPr>
            <w:tcW w:w="1559" w:type="dxa"/>
            <w:shd w:val="clear" w:color="auto" w:fill="8EAADB" w:themeFill="accent1" w:themeFillTint="99"/>
          </w:tcPr>
          <w:p w14:paraId="7E2EFBCD" w14:textId="77777777" w:rsidR="00384899" w:rsidRPr="005E104A" w:rsidRDefault="00384899" w:rsidP="00384899">
            <w:pPr>
              <w:spacing w:before="120" w:after="120" w:line="240" w:lineRule="auto"/>
              <w:jc w:val="both"/>
              <w:rPr>
                <w:rFonts w:ascii="Arial" w:eastAsia="Calibri" w:hAnsi="Arial" w:cs="Arial"/>
                <w:b/>
                <w:iCs/>
                <w:color w:val="FFFFFF" w:themeColor="background1"/>
                <w:sz w:val="18"/>
                <w:szCs w:val="18"/>
              </w:rPr>
            </w:pPr>
            <w:r w:rsidRPr="005E104A">
              <w:rPr>
                <w:rFonts w:ascii="Arial" w:eastAsia="Calibri" w:hAnsi="Arial" w:cs="Arial"/>
                <w:b/>
                <w:iCs/>
                <w:color w:val="FFFFFF" w:themeColor="background1"/>
                <w:sz w:val="18"/>
                <w:szCs w:val="18"/>
              </w:rPr>
              <w:t>Data base</w:t>
            </w:r>
          </w:p>
        </w:tc>
      </w:tr>
      <w:tr w:rsidR="00384899" w:rsidRPr="005E104A" w14:paraId="040CEFAE" w14:textId="77777777" w:rsidTr="005E104A">
        <w:trPr>
          <w:trHeight w:val="233"/>
          <w:jc w:val="right"/>
        </w:trPr>
        <w:tc>
          <w:tcPr>
            <w:tcW w:w="1838" w:type="dxa"/>
          </w:tcPr>
          <w:p w14:paraId="7B0CB1BD" w14:textId="77777777" w:rsidR="00384899" w:rsidRPr="005E104A" w:rsidRDefault="00384899" w:rsidP="00384899">
            <w:pPr>
              <w:spacing w:before="120" w:after="120" w:line="240" w:lineRule="auto"/>
              <w:jc w:val="both"/>
              <w:rPr>
                <w:rFonts w:ascii="Arial" w:eastAsia="Calibri" w:hAnsi="Arial" w:cs="Arial"/>
                <w:bCs/>
                <w:iCs/>
                <w:sz w:val="18"/>
                <w:szCs w:val="18"/>
              </w:rPr>
            </w:pPr>
            <w:r w:rsidRPr="005E104A">
              <w:rPr>
                <w:rFonts w:ascii="Arial" w:eastAsia="Calibri" w:hAnsi="Arial" w:cs="Arial"/>
                <w:bCs/>
                <w:iCs/>
                <w:sz w:val="18"/>
                <w:szCs w:val="18"/>
              </w:rPr>
              <w:t>DF000037/2023</w:t>
            </w:r>
          </w:p>
        </w:tc>
        <w:tc>
          <w:tcPr>
            <w:tcW w:w="1418" w:type="dxa"/>
          </w:tcPr>
          <w:p w14:paraId="310B88C9" w14:textId="77777777" w:rsidR="00384899" w:rsidRPr="005E104A" w:rsidRDefault="00384899" w:rsidP="00384899">
            <w:pPr>
              <w:spacing w:before="120" w:after="120" w:line="240" w:lineRule="auto"/>
              <w:jc w:val="both"/>
              <w:rPr>
                <w:rFonts w:ascii="Arial" w:eastAsia="Calibri" w:hAnsi="Arial" w:cs="Arial"/>
                <w:bCs/>
                <w:iCs/>
                <w:sz w:val="18"/>
                <w:szCs w:val="18"/>
              </w:rPr>
            </w:pPr>
            <w:r w:rsidRPr="005E104A">
              <w:rPr>
                <w:rFonts w:ascii="Arial" w:eastAsia="Calibri" w:hAnsi="Arial" w:cs="Arial"/>
                <w:bCs/>
                <w:iCs/>
                <w:sz w:val="18"/>
                <w:szCs w:val="18"/>
              </w:rPr>
              <w:t>20/01/2023</w:t>
            </w:r>
          </w:p>
        </w:tc>
        <w:tc>
          <w:tcPr>
            <w:tcW w:w="1275" w:type="dxa"/>
          </w:tcPr>
          <w:p w14:paraId="228B5ADE" w14:textId="77777777" w:rsidR="00384899" w:rsidRPr="005E104A" w:rsidRDefault="00384899" w:rsidP="00384899">
            <w:pPr>
              <w:spacing w:before="120" w:after="120" w:line="240" w:lineRule="auto"/>
              <w:jc w:val="both"/>
              <w:rPr>
                <w:rFonts w:ascii="Arial" w:eastAsia="Calibri" w:hAnsi="Arial" w:cs="Arial"/>
                <w:bCs/>
                <w:iCs/>
                <w:sz w:val="18"/>
                <w:szCs w:val="18"/>
              </w:rPr>
            </w:pPr>
            <w:r w:rsidRPr="005E104A">
              <w:rPr>
                <w:rFonts w:ascii="Arial" w:eastAsia="Calibri" w:hAnsi="Arial" w:cs="Arial"/>
                <w:bCs/>
                <w:iCs/>
                <w:sz w:val="18"/>
                <w:szCs w:val="18"/>
              </w:rPr>
              <w:t>SEAC/DF</w:t>
            </w:r>
          </w:p>
        </w:tc>
        <w:tc>
          <w:tcPr>
            <w:tcW w:w="2410" w:type="dxa"/>
          </w:tcPr>
          <w:p w14:paraId="5729B3F0" w14:textId="77777777" w:rsidR="00384899" w:rsidRPr="005E104A" w:rsidRDefault="00384899" w:rsidP="00384899">
            <w:pPr>
              <w:spacing w:before="120" w:after="120" w:line="240" w:lineRule="auto"/>
              <w:jc w:val="both"/>
              <w:rPr>
                <w:rFonts w:ascii="Arial" w:eastAsia="Calibri" w:hAnsi="Arial" w:cs="Arial"/>
                <w:bCs/>
                <w:iCs/>
                <w:sz w:val="18"/>
                <w:szCs w:val="18"/>
              </w:rPr>
            </w:pPr>
            <w:r w:rsidRPr="005E104A">
              <w:rPr>
                <w:rFonts w:ascii="Arial" w:eastAsia="Calibri" w:hAnsi="Arial" w:cs="Arial"/>
                <w:bCs/>
                <w:iCs/>
                <w:sz w:val="18"/>
                <w:szCs w:val="18"/>
              </w:rPr>
              <w:t>SINDISERVICOS/DF</w:t>
            </w:r>
          </w:p>
        </w:tc>
        <w:tc>
          <w:tcPr>
            <w:tcW w:w="1559" w:type="dxa"/>
          </w:tcPr>
          <w:p w14:paraId="5E3FDD02" w14:textId="77777777" w:rsidR="00384899" w:rsidRDefault="00384899" w:rsidP="00384899">
            <w:pPr>
              <w:spacing w:before="120" w:after="120" w:line="240" w:lineRule="auto"/>
              <w:jc w:val="both"/>
              <w:rPr>
                <w:rFonts w:ascii="Arial" w:eastAsia="Calibri" w:hAnsi="Arial" w:cs="Arial"/>
                <w:bCs/>
                <w:iCs/>
                <w:sz w:val="18"/>
                <w:szCs w:val="18"/>
              </w:rPr>
            </w:pPr>
            <w:r w:rsidRPr="005E104A">
              <w:rPr>
                <w:rFonts w:ascii="Arial" w:eastAsia="Calibri" w:hAnsi="Arial" w:cs="Arial"/>
                <w:bCs/>
                <w:iCs/>
                <w:sz w:val="18"/>
                <w:szCs w:val="18"/>
              </w:rPr>
              <w:t>1º janeiro</w:t>
            </w:r>
          </w:p>
          <w:p w14:paraId="75E8EE5A" w14:textId="50D032F6" w:rsidR="00CC6DF1" w:rsidRPr="005E104A" w:rsidRDefault="00CC6DF1" w:rsidP="00384899">
            <w:pPr>
              <w:spacing w:before="120" w:after="120" w:line="240" w:lineRule="auto"/>
              <w:jc w:val="both"/>
              <w:rPr>
                <w:rFonts w:ascii="Arial" w:eastAsia="Calibri" w:hAnsi="Arial" w:cs="Arial"/>
                <w:bCs/>
                <w:iCs/>
                <w:sz w:val="18"/>
                <w:szCs w:val="18"/>
              </w:rPr>
            </w:pPr>
          </w:p>
        </w:tc>
      </w:tr>
    </w:tbl>
    <w:p w14:paraId="47077969" w14:textId="77777777" w:rsidR="00CC6DF1" w:rsidRDefault="00CC6DF1" w:rsidP="00384899">
      <w:pPr>
        <w:spacing w:before="120" w:after="120" w:line="240" w:lineRule="auto"/>
        <w:ind w:left="1008"/>
        <w:jc w:val="both"/>
        <w:rPr>
          <w:rFonts w:ascii="Arial" w:eastAsia="Calibri" w:hAnsi="Arial" w:cs="Arial"/>
          <w:bCs/>
          <w:iCs/>
          <w:u w:val="single"/>
          <w:lang w:eastAsia="pt-BR"/>
        </w:rPr>
      </w:pPr>
    </w:p>
    <w:p w14:paraId="38F57E6D" w14:textId="04C97D20" w:rsidR="00384899" w:rsidRPr="00D273FC" w:rsidRDefault="00384899" w:rsidP="00384899">
      <w:pPr>
        <w:spacing w:before="120" w:after="120" w:line="240" w:lineRule="auto"/>
        <w:ind w:left="1008"/>
        <w:jc w:val="both"/>
        <w:rPr>
          <w:rFonts w:ascii="Arial" w:eastAsia="Calibri" w:hAnsi="Arial" w:cs="Arial"/>
          <w:bCs/>
          <w:iCs/>
          <w:u w:val="single"/>
          <w:lang w:eastAsia="pt-BR"/>
        </w:rPr>
      </w:pPr>
      <w:r w:rsidRPr="00D273FC">
        <w:rPr>
          <w:rFonts w:ascii="Arial" w:eastAsia="Calibri" w:hAnsi="Arial" w:cs="Arial"/>
          <w:bCs/>
          <w:iCs/>
          <w:u w:val="single"/>
          <w:lang w:eastAsia="pt-BR"/>
        </w:rPr>
        <w:t xml:space="preserve">Observação: </w:t>
      </w:r>
    </w:p>
    <w:p w14:paraId="3CFFF729" w14:textId="77777777" w:rsidR="00384899" w:rsidRPr="00D273FC" w:rsidRDefault="00384899" w:rsidP="00384899">
      <w:pPr>
        <w:spacing w:before="120" w:after="120" w:line="240" w:lineRule="auto"/>
        <w:ind w:left="1008"/>
        <w:jc w:val="both"/>
        <w:rPr>
          <w:rFonts w:ascii="Arial" w:eastAsia="Calibri" w:hAnsi="Arial" w:cs="Arial"/>
          <w:bCs/>
          <w:iCs/>
          <w:lang w:eastAsia="pt-BR"/>
        </w:rPr>
      </w:pPr>
      <w:r w:rsidRPr="00D273FC">
        <w:rPr>
          <w:rFonts w:ascii="Arial" w:eastAsia="Calibri" w:hAnsi="Arial" w:cs="Arial"/>
          <w:bCs/>
          <w:iCs/>
          <w:lang w:eastAsia="pt-BR"/>
        </w:rPr>
        <w:t>No âmbito do Tribunal Regional do Trabalho da 10ª Região – TRT 10, que abrange Brasília/DF, há prevalência do entendimento do Verbete nº 76/2019:</w:t>
      </w:r>
    </w:p>
    <w:p w14:paraId="42B9B863" w14:textId="77777777" w:rsidR="00384899" w:rsidRPr="00A5401E" w:rsidRDefault="00384899" w:rsidP="007F5203">
      <w:pPr>
        <w:spacing w:before="120" w:after="120" w:line="240" w:lineRule="auto"/>
        <w:ind w:left="2124"/>
        <w:jc w:val="both"/>
        <w:rPr>
          <w:rFonts w:ascii="Arial" w:eastAsia="Calibri" w:hAnsi="Arial" w:cs="Arial"/>
          <w:bCs/>
          <w:i/>
          <w:sz w:val="20"/>
          <w:szCs w:val="20"/>
          <w:lang w:eastAsia="pt-BR"/>
        </w:rPr>
      </w:pPr>
      <w:r w:rsidRPr="00A5401E">
        <w:rPr>
          <w:rFonts w:ascii="Arial" w:eastAsia="Calibri" w:hAnsi="Arial" w:cs="Arial"/>
          <w:bCs/>
          <w:i/>
          <w:sz w:val="20"/>
          <w:szCs w:val="20"/>
          <w:lang w:eastAsia="pt-BR"/>
        </w:rPr>
        <w:t>Título: ENQUADRAMENTO SINDICAL. EMPRESA PRESTADORA DE SERVIÇOS. EXERCÍCIO DE MÚLTIPLAS ATIVIDADES. CONVENÇÃO COLETIVA DE TRABALHO. APLICAÇÃO. PARÂMETROS</w:t>
      </w:r>
    </w:p>
    <w:p w14:paraId="69E3754B" w14:textId="77777777" w:rsidR="00384899" w:rsidRPr="00A5401E" w:rsidRDefault="00384899" w:rsidP="007F5203">
      <w:pPr>
        <w:spacing w:before="120" w:after="120" w:line="240" w:lineRule="auto"/>
        <w:ind w:left="2124"/>
        <w:jc w:val="both"/>
        <w:rPr>
          <w:rFonts w:ascii="Arial" w:eastAsia="Calibri" w:hAnsi="Arial" w:cs="Arial"/>
          <w:bCs/>
          <w:i/>
          <w:sz w:val="20"/>
          <w:szCs w:val="20"/>
          <w:lang w:eastAsia="pt-BR"/>
        </w:rPr>
      </w:pPr>
      <w:r w:rsidRPr="00A5401E">
        <w:rPr>
          <w:rFonts w:ascii="Arial" w:eastAsia="Calibri" w:hAnsi="Arial" w:cs="Arial"/>
          <w:bCs/>
          <w:i/>
          <w:sz w:val="20"/>
          <w:szCs w:val="20"/>
          <w:lang w:eastAsia="pt-BR"/>
        </w:rPr>
        <w:t>I - O enquadramento sindical está vinculado à atividade econômica principal do empregador, não estando inserida neste conceito a prestação de serviços a terceiros.</w:t>
      </w:r>
    </w:p>
    <w:p w14:paraId="5617BB73" w14:textId="77777777" w:rsidR="00384899" w:rsidRPr="00A5401E" w:rsidRDefault="00384899" w:rsidP="007F5203">
      <w:pPr>
        <w:spacing w:before="120" w:after="120" w:line="240" w:lineRule="auto"/>
        <w:ind w:left="2124"/>
        <w:jc w:val="both"/>
        <w:rPr>
          <w:rFonts w:ascii="Arial" w:eastAsia="Calibri" w:hAnsi="Arial" w:cs="Arial"/>
          <w:bCs/>
          <w:i/>
          <w:sz w:val="20"/>
          <w:szCs w:val="20"/>
          <w:lang w:eastAsia="pt-BR"/>
        </w:rPr>
      </w:pPr>
      <w:r w:rsidRPr="00A5401E">
        <w:rPr>
          <w:rFonts w:ascii="Arial" w:eastAsia="Calibri" w:hAnsi="Arial" w:cs="Arial"/>
          <w:bCs/>
          <w:i/>
          <w:sz w:val="20"/>
          <w:szCs w:val="20"/>
          <w:lang w:eastAsia="pt-BR"/>
        </w:rPr>
        <w:t>II - Atuando a empresa em múltiplos setores da economia, o enquadramento sindical observará o segmento no qual o empregado trabalha, salvo quando não for possível identificar a atividade preponderante de seu empregador e, cumulativamente, o sindicato dos trabalhadores houver celebrado convenção coletiva mais benéfica com sindicato eclético da categoria econômica.</w:t>
      </w:r>
    </w:p>
    <w:p w14:paraId="677F189F" w14:textId="77777777" w:rsidR="00384899" w:rsidRPr="00A5401E" w:rsidRDefault="00384899" w:rsidP="007F5203">
      <w:pPr>
        <w:spacing w:before="120" w:after="120" w:line="240" w:lineRule="auto"/>
        <w:ind w:left="2124"/>
        <w:jc w:val="both"/>
        <w:rPr>
          <w:rFonts w:ascii="Arial" w:eastAsia="Calibri" w:hAnsi="Arial" w:cs="Arial"/>
          <w:bCs/>
          <w:iCs/>
          <w:sz w:val="20"/>
          <w:szCs w:val="20"/>
          <w:lang w:eastAsia="pt-BR"/>
        </w:rPr>
      </w:pPr>
      <w:r w:rsidRPr="00A5401E">
        <w:rPr>
          <w:rFonts w:ascii="Arial" w:eastAsia="Calibri" w:hAnsi="Arial" w:cs="Arial"/>
          <w:bCs/>
          <w:iCs/>
          <w:sz w:val="20"/>
          <w:szCs w:val="20"/>
          <w:lang w:eastAsia="pt-BR"/>
        </w:rPr>
        <w:t>Publicação: Disponibilizado no DEJT dos dias 29/11, 2 e 3/12/2019</w:t>
      </w:r>
    </w:p>
    <w:p w14:paraId="11E0708B" w14:textId="77777777" w:rsidR="00384899" w:rsidRPr="00D273FC" w:rsidRDefault="00384899" w:rsidP="007F5203">
      <w:pPr>
        <w:spacing w:before="120" w:after="120" w:line="240" w:lineRule="auto"/>
        <w:ind w:left="2124"/>
        <w:jc w:val="both"/>
        <w:rPr>
          <w:rFonts w:ascii="Arial" w:eastAsia="Calibri" w:hAnsi="Arial" w:cs="Arial"/>
          <w:bCs/>
          <w:iCs/>
          <w:lang w:eastAsia="pt-BR"/>
        </w:rPr>
      </w:pPr>
      <w:r w:rsidRPr="00D273FC">
        <w:rPr>
          <w:rFonts w:ascii="Arial" w:eastAsia="Calibri" w:hAnsi="Arial" w:cs="Arial"/>
          <w:bCs/>
          <w:iCs/>
          <w:lang w:eastAsia="pt-BR"/>
        </w:rPr>
        <w:t>Situação: Ativo</w:t>
      </w:r>
    </w:p>
    <w:p w14:paraId="6A4A43BC" w14:textId="77777777" w:rsidR="00384899" w:rsidRPr="00D273FC" w:rsidRDefault="00384899" w:rsidP="007F5203">
      <w:pPr>
        <w:spacing w:before="120" w:after="120" w:line="240" w:lineRule="auto"/>
        <w:ind w:left="2124"/>
        <w:jc w:val="both"/>
        <w:rPr>
          <w:rFonts w:ascii="Arial" w:eastAsia="Calibri" w:hAnsi="Arial" w:cs="Arial"/>
          <w:bCs/>
          <w:iCs/>
          <w:lang w:eastAsia="pt-BR"/>
        </w:rPr>
      </w:pPr>
      <w:r w:rsidRPr="00D273FC">
        <w:rPr>
          <w:rFonts w:ascii="Arial" w:eastAsia="Calibri" w:hAnsi="Arial" w:cs="Arial"/>
          <w:bCs/>
          <w:iCs/>
          <w:lang w:eastAsia="pt-BR"/>
        </w:rPr>
        <w:t xml:space="preserve">Fonte: </w:t>
      </w:r>
      <w:hyperlink r:id="rId18" w:history="1">
        <w:r w:rsidRPr="00D273FC">
          <w:rPr>
            <w:rFonts w:ascii="Arial" w:eastAsia="Calibri" w:hAnsi="Arial" w:cs="Arial"/>
            <w:bCs/>
            <w:iCs/>
            <w:color w:val="0000FF"/>
            <w:u w:val="single"/>
            <w:lang w:eastAsia="pt-BR"/>
          </w:rPr>
          <w:t>https://pje.trt10.jus.br/suj/jsf/publico/verbetes.jsf</w:t>
        </w:r>
      </w:hyperlink>
    </w:p>
    <w:p w14:paraId="402DCA6F" w14:textId="09BF9663" w:rsidR="000F0C44" w:rsidRPr="00D273FC" w:rsidRDefault="007F5203">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D273FC">
        <w:rPr>
          <w:rFonts w:ascii="Arial" w:eastAsia="Times New Roman" w:hAnsi="Arial" w:cs="Arial"/>
          <w:spacing w:val="10"/>
          <w:lang w:eastAsia="pt-BR"/>
        </w:rPr>
        <w:t>A CONTRATADA</w:t>
      </w:r>
      <w:r w:rsidR="00053D0A" w:rsidRPr="00D273FC">
        <w:rPr>
          <w:rFonts w:ascii="Arial" w:eastAsia="Times New Roman" w:hAnsi="Arial" w:cs="Arial"/>
          <w:spacing w:val="10"/>
          <w:lang w:eastAsia="pt-BR"/>
        </w:rPr>
        <w:t xml:space="preserve"> </w:t>
      </w:r>
      <w:r w:rsidR="00105D07" w:rsidRPr="00D273FC">
        <w:rPr>
          <w:rFonts w:ascii="Arial" w:eastAsia="Times New Roman" w:hAnsi="Arial" w:cs="Arial"/>
          <w:spacing w:val="10"/>
          <w:lang w:eastAsia="pt-BR"/>
        </w:rPr>
        <w:t xml:space="preserve">deverá </w:t>
      </w:r>
      <w:r w:rsidR="00053D0A" w:rsidRPr="00D273FC">
        <w:rPr>
          <w:rFonts w:ascii="Arial" w:eastAsia="Times New Roman" w:hAnsi="Arial" w:cs="Arial"/>
          <w:spacing w:val="10"/>
          <w:lang w:eastAsia="pt-BR"/>
        </w:rPr>
        <w:t>rea</w:t>
      </w:r>
      <w:r w:rsidR="006E05CF" w:rsidRPr="00D273FC">
        <w:rPr>
          <w:rFonts w:ascii="Arial" w:hAnsi="Arial" w:cs="Arial"/>
          <w:bCs/>
        </w:rPr>
        <w:t>lizar</w:t>
      </w:r>
      <w:r w:rsidR="006F411A" w:rsidRPr="00D273FC">
        <w:rPr>
          <w:rFonts w:ascii="Arial" w:hAnsi="Arial" w:cs="Arial"/>
          <w:bCs/>
        </w:rPr>
        <w:t xml:space="preserve">, </w:t>
      </w:r>
      <w:r w:rsidR="006E05CF" w:rsidRPr="00D273FC">
        <w:rPr>
          <w:rFonts w:ascii="Arial" w:hAnsi="Arial" w:cs="Arial"/>
          <w:bCs/>
        </w:rPr>
        <w:t>através de profissional competente e devidamente registrado no Ministério do Trabalho e Emprego, perícia que ateste o grau de insalubridade (máximo, médio ou mínimo</w:t>
      </w:r>
      <w:r w:rsidR="006E6EAE" w:rsidRPr="00D273FC">
        <w:rPr>
          <w:rFonts w:ascii="Arial" w:hAnsi="Arial" w:cs="Arial"/>
          <w:bCs/>
        </w:rPr>
        <w:t>)</w:t>
      </w:r>
      <w:r w:rsidR="00647892" w:rsidRPr="00D273FC">
        <w:rPr>
          <w:rFonts w:ascii="Arial" w:hAnsi="Arial" w:cs="Arial"/>
          <w:bCs/>
        </w:rPr>
        <w:t xml:space="preserve"> ou periculosidade</w:t>
      </w:r>
      <w:r w:rsidR="00B76420" w:rsidRPr="00D273FC">
        <w:rPr>
          <w:rFonts w:ascii="Arial" w:hAnsi="Arial" w:cs="Arial"/>
          <w:bCs/>
        </w:rPr>
        <w:t xml:space="preserve">, </w:t>
      </w:r>
      <w:r w:rsidR="006E6EAE" w:rsidRPr="00D273FC">
        <w:rPr>
          <w:rFonts w:ascii="Arial" w:hAnsi="Arial" w:cs="Arial"/>
          <w:bCs/>
        </w:rPr>
        <w:t>das atividades exercidas no contrato</w:t>
      </w:r>
      <w:r w:rsidR="006E05CF" w:rsidRPr="00D273FC">
        <w:rPr>
          <w:rFonts w:ascii="Arial" w:hAnsi="Arial" w:cs="Arial"/>
          <w:bCs/>
        </w:rPr>
        <w:t>,</w:t>
      </w:r>
      <w:r w:rsidR="00E946D9" w:rsidRPr="00D273FC">
        <w:rPr>
          <w:rFonts w:ascii="Arial" w:hAnsi="Arial" w:cs="Arial"/>
          <w:bCs/>
        </w:rPr>
        <w:t xml:space="preserve"> independentemente das classificaç</w:t>
      </w:r>
      <w:r w:rsidR="00AA2D9E" w:rsidRPr="00D273FC">
        <w:rPr>
          <w:rFonts w:ascii="Arial" w:hAnsi="Arial" w:cs="Arial"/>
          <w:bCs/>
        </w:rPr>
        <w:t xml:space="preserve">ões </w:t>
      </w:r>
      <w:r w:rsidR="00CA73F9" w:rsidRPr="00D273FC">
        <w:rPr>
          <w:rFonts w:ascii="Arial" w:hAnsi="Arial" w:cs="Arial"/>
          <w:bCs/>
        </w:rPr>
        <w:t>constantes</w:t>
      </w:r>
      <w:r w:rsidR="00AA2D9E" w:rsidRPr="00D273FC">
        <w:rPr>
          <w:rFonts w:ascii="Arial" w:hAnsi="Arial" w:cs="Arial"/>
          <w:bCs/>
        </w:rPr>
        <w:t xml:space="preserve"> </w:t>
      </w:r>
      <w:r w:rsidR="00CA73F9" w:rsidRPr="00D273FC">
        <w:rPr>
          <w:rFonts w:ascii="Arial" w:hAnsi="Arial" w:cs="Arial"/>
          <w:bCs/>
        </w:rPr>
        <w:t xml:space="preserve">na </w:t>
      </w:r>
      <w:r w:rsidR="00E946D9" w:rsidRPr="00D273FC">
        <w:rPr>
          <w:rFonts w:ascii="Arial" w:hAnsi="Arial" w:cs="Arial"/>
          <w:bCs/>
        </w:rPr>
        <w:t>Convenção Coletiva de Trabalho</w:t>
      </w:r>
      <w:r w:rsidR="00370DAE" w:rsidRPr="00D273FC">
        <w:rPr>
          <w:rFonts w:ascii="Arial" w:hAnsi="Arial" w:cs="Arial"/>
          <w:bCs/>
        </w:rPr>
        <w:t xml:space="preserve"> registrada na Proposta Comercial</w:t>
      </w:r>
      <w:r w:rsidR="000F0C44" w:rsidRPr="00D273FC">
        <w:rPr>
          <w:rFonts w:ascii="Arial" w:hAnsi="Arial" w:cs="Arial"/>
          <w:bCs/>
        </w:rPr>
        <w:t>.</w:t>
      </w:r>
    </w:p>
    <w:p w14:paraId="3EDAE694" w14:textId="0F2F80B0" w:rsidR="006E05CF" w:rsidRPr="00D273FC" w:rsidRDefault="006E05CF">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D273FC">
        <w:rPr>
          <w:rFonts w:ascii="Arial" w:hAnsi="Arial" w:cs="Arial"/>
          <w:bCs/>
        </w:rPr>
        <w:t>Fica o pagamento do adicional de insalubridade</w:t>
      </w:r>
      <w:r w:rsidR="00640096" w:rsidRPr="00D273FC">
        <w:rPr>
          <w:rFonts w:ascii="Arial" w:hAnsi="Arial" w:cs="Arial"/>
          <w:bCs/>
        </w:rPr>
        <w:t xml:space="preserve"> ou periculosidade, não exigidos na CCT de vinculação </w:t>
      </w:r>
      <w:r w:rsidR="008A07A5" w:rsidRPr="00D273FC">
        <w:rPr>
          <w:rFonts w:ascii="Arial" w:hAnsi="Arial" w:cs="Arial"/>
          <w:bCs/>
        </w:rPr>
        <w:t>patronal</w:t>
      </w:r>
      <w:r w:rsidR="00FD6876" w:rsidRPr="00D273FC">
        <w:rPr>
          <w:rFonts w:ascii="Arial" w:hAnsi="Arial" w:cs="Arial"/>
          <w:bCs/>
        </w:rPr>
        <w:t xml:space="preserve">, </w:t>
      </w:r>
      <w:r w:rsidRPr="00D273FC">
        <w:rPr>
          <w:rFonts w:ascii="Arial" w:hAnsi="Arial" w:cs="Arial"/>
          <w:bCs/>
        </w:rPr>
        <w:t>condicionado à realização da referida perícia</w:t>
      </w:r>
      <w:r w:rsidR="008A07A5" w:rsidRPr="00D273FC">
        <w:rPr>
          <w:rFonts w:ascii="Arial" w:hAnsi="Arial" w:cs="Arial"/>
          <w:bCs/>
        </w:rPr>
        <w:t xml:space="preserve">, cabendo as seguintes ações após a perícia: </w:t>
      </w:r>
    </w:p>
    <w:p w14:paraId="6A457503" w14:textId="77777777" w:rsidR="008A07A5" w:rsidRPr="00D273FC" w:rsidRDefault="008A07A5" w:rsidP="008A07A5">
      <w:pPr>
        <w:spacing w:after="0" w:line="240" w:lineRule="auto"/>
        <w:ind w:left="993"/>
        <w:jc w:val="both"/>
        <w:rPr>
          <w:rFonts w:ascii="Arial" w:hAnsi="Arial" w:cs="Arial"/>
          <w:bCs/>
        </w:rPr>
      </w:pPr>
    </w:p>
    <w:p w14:paraId="68688B85" w14:textId="1E7355B5" w:rsidR="008A07A5" w:rsidRPr="00D273FC" w:rsidRDefault="008A07A5">
      <w:pPr>
        <w:pStyle w:val="PargrafodaLista"/>
        <w:numPr>
          <w:ilvl w:val="2"/>
          <w:numId w:val="30"/>
        </w:numPr>
        <w:spacing w:after="0" w:line="240" w:lineRule="auto"/>
        <w:ind w:left="1418"/>
        <w:jc w:val="both"/>
        <w:rPr>
          <w:rFonts w:ascii="Arial" w:hAnsi="Arial" w:cs="Arial"/>
          <w:bCs/>
        </w:rPr>
      </w:pPr>
      <w:r w:rsidRPr="00D273FC">
        <w:rPr>
          <w:rFonts w:ascii="Arial" w:hAnsi="Arial" w:cs="Arial"/>
          <w:bCs/>
        </w:rPr>
        <w:t>Se constatada a incidência d</w:t>
      </w:r>
      <w:r w:rsidR="00337A4D" w:rsidRPr="00D273FC">
        <w:rPr>
          <w:rFonts w:ascii="Arial" w:hAnsi="Arial" w:cs="Arial"/>
          <w:bCs/>
        </w:rPr>
        <w:t>e</w:t>
      </w:r>
      <w:r w:rsidRPr="00D273FC">
        <w:rPr>
          <w:rFonts w:ascii="Arial" w:hAnsi="Arial" w:cs="Arial"/>
          <w:bCs/>
        </w:rPr>
        <w:t xml:space="preserve"> adicional, fica a CONTRATADA obrigada a pagá-lo a todos os </w:t>
      </w:r>
      <w:r w:rsidR="009E0D4A" w:rsidRPr="00D273FC">
        <w:rPr>
          <w:rFonts w:ascii="Arial" w:hAnsi="Arial" w:cs="Arial"/>
          <w:bCs/>
        </w:rPr>
        <w:t>seus funcionári</w:t>
      </w:r>
      <w:r w:rsidR="003F28A2" w:rsidRPr="00D273FC">
        <w:rPr>
          <w:rFonts w:ascii="Arial" w:hAnsi="Arial" w:cs="Arial"/>
          <w:bCs/>
        </w:rPr>
        <w:t xml:space="preserve">os </w:t>
      </w:r>
      <w:r w:rsidRPr="00D273FC">
        <w:rPr>
          <w:rFonts w:ascii="Arial" w:hAnsi="Arial" w:cs="Arial"/>
          <w:bCs/>
        </w:rPr>
        <w:t>envolvidos na prestação dos serviços que exigem este adicional, desde o início de sua execução;</w:t>
      </w:r>
    </w:p>
    <w:p w14:paraId="0DBD6C79" w14:textId="77777777" w:rsidR="008A07A5" w:rsidRPr="00D273FC" w:rsidRDefault="008A07A5" w:rsidP="008A07A5">
      <w:pPr>
        <w:spacing w:after="0" w:line="240" w:lineRule="auto"/>
        <w:ind w:left="993"/>
        <w:contextualSpacing/>
        <w:jc w:val="both"/>
        <w:rPr>
          <w:rFonts w:ascii="Arial" w:hAnsi="Arial" w:cs="Arial"/>
          <w:bCs/>
        </w:rPr>
      </w:pPr>
    </w:p>
    <w:p w14:paraId="402AFCF6" w14:textId="35E0624E" w:rsidR="005C7823" w:rsidRPr="00D273FC" w:rsidRDefault="008A07A5">
      <w:pPr>
        <w:pStyle w:val="PargrafodaLista"/>
        <w:numPr>
          <w:ilvl w:val="2"/>
          <w:numId w:val="30"/>
        </w:numPr>
        <w:spacing w:after="0" w:line="240" w:lineRule="auto"/>
        <w:ind w:left="1418"/>
        <w:jc w:val="both"/>
        <w:rPr>
          <w:rFonts w:ascii="Arial" w:hAnsi="Arial" w:cs="Arial"/>
          <w:bCs/>
        </w:rPr>
      </w:pPr>
      <w:r w:rsidRPr="00D273FC">
        <w:rPr>
          <w:rFonts w:ascii="Arial" w:hAnsi="Arial" w:cs="Arial"/>
          <w:bCs/>
        </w:rPr>
        <w:t>A CONTRATADA deverá apresentar laudo</w:t>
      </w:r>
      <w:r w:rsidR="00E64E12" w:rsidRPr="00D273FC">
        <w:rPr>
          <w:rFonts w:ascii="Arial" w:hAnsi="Arial" w:cs="Arial"/>
          <w:bCs/>
        </w:rPr>
        <w:t>,</w:t>
      </w:r>
      <w:r w:rsidRPr="00D273FC">
        <w:rPr>
          <w:rFonts w:ascii="Arial" w:hAnsi="Arial" w:cs="Arial"/>
          <w:bCs/>
        </w:rPr>
        <w:t xml:space="preserve"> em no máximo </w:t>
      </w:r>
      <w:r w:rsidR="00FB132D" w:rsidRPr="00D273FC">
        <w:rPr>
          <w:rFonts w:ascii="Arial" w:hAnsi="Arial" w:cs="Arial"/>
          <w:bCs/>
        </w:rPr>
        <w:t xml:space="preserve">60 (sessenta) </w:t>
      </w:r>
      <w:r w:rsidRPr="00D273FC">
        <w:rPr>
          <w:rFonts w:ascii="Arial" w:hAnsi="Arial" w:cs="Arial"/>
          <w:bCs/>
        </w:rPr>
        <w:t>dias</w:t>
      </w:r>
      <w:r w:rsidR="00E64E12" w:rsidRPr="00D273FC">
        <w:rPr>
          <w:rFonts w:ascii="Arial" w:hAnsi="Arial" w:cs="Arial"/>
          <w:bCs/>
        </w:rPr>
        <w:t>,</w:t>
      </w:r>
      <w:r w:rsidR="00947EA6" w:rsidRPr="00D273FC">
        <w:rPr>
          <w:rFonts w:ascii="Arial" w:hAnsi="Arial" w:cs="Arial"/>
          <w:bCs/>
        </w:rPr>
        <w:t xml:space="preserve"> a par</w:t>
      </w:r>
      <w:r w:rsidR="003D4750" w:rsidRPr="00D273FC">
        <w:rPr>
          <w:rFonts w:ascii="Arial" w:hAnsi="Arial" w:cs="Arial"/>
          <w:bCs/>
        </w:rPr>
        <w:t>tir da data da assunção dos serviços;</w:t>
      </w:r>
      <w:r w:rsidRPr="00D273FC">
        <w:rPr>
          <w:rFonts w:ascii="Arial" w:hAnsi="Arial" w:cs="Arial"/>
          <w:bCs/>
        </w:rPr>
        <w:t xml:space="preserve"> </w:t>
      </w:r>
    </w:p>
    <w:p w14:paraId="4C374C92" w14:textId="77777777" w:rsidR="005C7823" w:rsidRPr="00D273FC" w:rsidRDefault="005C7823" w:rsidP="005C7823">
      <w:pPr>
        <w:pStyle w:val="PargrafodaLista"/>
        <w:rPr>
          <w:rFonts w:ascii="Arial" w:hAnsi="Arial" w:cs="Arial"/>
          <w:bCs/>
        </w:rPr>
      </w:pPr>
    </w:p>
    <w:p w14:paraId="6AE2E45B" w14:textId="0D103CB8" w:rsidR="008A07A5" w:rsidRPr="00D273FC" w:rsidRDefault="008A07A5">
      <w:pPr>
        <w:pStyle w:val="PargrafodaLista"/>
        <w:numPr>
          <w:ilvl w:val="2"/>
          <w:numId w:val="30"/>
        </w:numPr>
        <w:spacing w:after="0" w:line="240" w:lineRule="auto"/>
        <w:ind w:left="1418"/>
        <w:jc w:val="both"/>
        <w:rPr>
          <w:rFonts w:ascii="Arial" w:hAnsi="Arial" w:cs="Arial"/>
          <w:bCs/>
        </w:rPr>
      </w:pPr>
      <w:r w:rsidRPr="00D273FC">
        <w:rPr>
          <w:rFonts w:ascii="Arial" w:hAnsi="Arial" w:cs="Arial"/>
          <w:bCs/>
        </w:rPr>
        <w:lastRenderedPageBreak/>
        <w:t>Juntamente a apresentação do (s) laudo (s), a CONTRATADA deverá solicitar revisão de preços relativa ao custo de insalubridade</w:t>
      </w:r>
      <w:r w:rsidR="00FB132D" w:rsidRPr="00D273FC">
        <w:rPr>
          <w:rFonts w:ascii="Arial" w:hAnsi="Arial" w:cs="Arial"/>
          <w:bCs/>
        </w:rPr>
        <w:t xml:space="preserve"> ou periculosidade</w:t>
      </w:r>
      <w:r w:rsidR="00F8019A" w:rsidRPr="00D273FC">
        <w:rPr>
          <w:rFonts w:ascii="Arial" w:hAnsi="Arial" w:cs="Arial"/>
          <w:bCs/>
        </w:rPr>
        <w:t xml:space="preserve"> comprovada</w:t>
      </w:r>
      <w:r w:rsidR="00AB095E" w:rsidRPr="00D273FC">
        <w:rPr>
          <w:rFonts w:ascii="Arial" w:hAnsi="Arial" w:cs="Arial"/>
          <w:bCs/>
        </w:rPr>
        <w:t>.</w:t>
      </w:r>
    </w:p>
    <w:p w14:paraId="76549802" w14:textId="77777777" w:rsidR="00AB095E" w:rsidRPr="00D273FC" w:rsidRDefault="00AB095E" w:rsidP="00AB095E">
      <w:pPr>
        <w:pStyle w:val="PargrafodaLista"/>
        <w:rPr>
          <w:rFonts w:ascii="Arial" w:hAnsi="Arial" w:cs="Arial"/>
          <w:bCs/>
        </w:rPr>
      </w:pPr>
    </w:p>
    <w:p w14:paraId="42F61A1D" w14:textId="77777777" w:rsidR="00AB095E" w:rsidRPr="00D273FC" w:rsidRDefault="00AB095E" w:rsidP="00AB095E">
      <w:pPr>
        <w:pStyle w:val="PargrafodaLista"/>
        <w:spacing w:after="0" w:line="240" w:lineRule="auto"/>
        <w:ind w:left="1418"/>
        <w:jc w:val="both"/>
        <w:rPr>
          <w:rFonts w:ascii="Arial" w:hAnsi="Arial" w:cs="Arial"/>
          <w:bCs/>
        </w:rPr>
      </w:pPr>
    </w:p>
    <w:p w14:paraId="75F02107" w14:textId="4F75B39D" w:rsidR="006273DC" w:rsidRPr="006273DC" w:rsidRDefault="006273DC" w:rsidP="006273DC">
      <w:pPr>
        <w:pStyle w:val="PargrafodaLista"/>
        <w:widowControl w:val="0"/>
        <w:numPr>
          <w:ilvl w:val="0"/>
          <w:numId w:val="28"/>
        </w:numPr>
        <w:spacing w:after="0" w:line="240" w:lineRule="auto"/>
        <w:ind w:left="993" w:hanging="993"/>
        <w:contextualSpacing w:val="0"/>
        <w:jc w:val="both"/>
        <w:rPr>
          <w:rFonts w:ascii="Arial" w:eastAsia="Times New Roman" w:hAnsi="Arial" w:cs="Arial"/>
          <w:b/>
          <w:bCs/>
          <w:spacing w:val="10"/>
          <w:lang w:eastAsia="pt-BR"/>
        </w:rPr>
      </w:pPr>
      <w:r w:rsidRPr="006273DC">
        <w:rPr>
          <w:rFonts w:ascii="Arial" w:eastAsia="Times New Roman" w:hAnsi="Arial" w:cs="Arial"/>
          <w:b/>
          <w:bCs/>
          <w:spacing w:val="10"/>
          <w:lang w:eastAsia="pt-BR"/>
        </w:rPr>
        <w:t xml:space="preserve">CLÁUSULAS GERAIS DE SEGURANÇA DA INFORMAÇÃO </w:t>
      </w:r>
    </w:p>
    <w:p w14:paraId="1830081A" w14:textId="0CC6C36E"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conhecer e cumprir a Política de Segurança e Informação da CAIXA, disponibilizada no site da CAIXA (</w:t>
      </w:r>
      <w:hyperlink r:id="rId19" w:history="1">
        <w:r w:rsidRPr="000240D5">
          <w:t>https://www.caixa.gov.br/Downloads/caixa.governanca/politica-seguranca-informacao.pdf</w:t>
        </w:r>
      </w:hyperlink>
      <w:r w:rsidRPr="000240D5">
        <w:rPr>
          <w:rFonts w:ascii="Arial" w:hAnsi="Arial" w:cs="Arial"/>
          <w:bCs/>
        </w:rPr>
        <w:t>).</w:t>
      </w:r>
    </w:p>
    <w:p w14:paraId="05B378FC" w14:textId="501C9116"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 xml:space="preserve">A CONTRATADA deve proteger as informações corporativas da CAIXA e de seus clientes contra acesso, modificação, destruição ou divulgação não autorizada, mantendo a sua confidencialidade. </w:t>
      </w:r>
    </w:p>
    <w:p w14:paraId="5134FD1D" w14:textId="3B4B2F1A"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78DF29C2" w14:textId="61992E66"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2451EAB8" w14:textId="30C881EC"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garantir que as práticas de segurança da informação por ela executadas sejam divulgadas e exigidas de todos os componentes de sua cadeia de suprimento.</w:t>
      </w:r>
    </w:p>
    <w:p w14:paraId="75A65667" w14:textId="3243DC05"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assegurar que os recursos e informações da CAIXA colocados à sua disposição sejam utilizados apenas para a finalidade contratada.</w:t>
      </w:r>
    </w:p>
    <w:p w14:paraId="094DAB27" w14:textId="3695987B"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garantir que os sistemas e as informações sob sua responsabilidade estejam adequadamente protegidos.</w:t>
      </w:r>
    </w:p>
    <w:p w14:paraId="03ABA2DB" w14:textId="0B6B0372"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cumprir as Leis e normas que regulamentam a propriedade intelectual e direitos autorais.</w:t>
      </w:r>
    </w:p>
    <w:p w14:paraId="6A935B10" w14:textId="6BD0AE78"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atender às Leis que regulamentam a atividade da CAIXA e seu mercado de atuação.</w:t>
      </w:r>
    </w:p>
    <w:p w14:paraId="321954CC" w14:textId="27802EE6"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 xml:space="preserve">A CONTRATADA fica ciente de que deve guardar o mais completo e absoluto SIGILO em relação às informações e dados que tiver conhecimento em razão do serviço a ser prestado. </w:t>
      </w:r>
    </w:p>
    <w:p w14:paraId="10D6E3BD" w14:textId="3B7E39D2"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1EEB8408" w14:textId="63CF1219" w:rsidR="006273DC"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comunicar imediatamente à CAIXA qualquer              descumprimento às cláusulas acima.</w:t>
      </w:r>
    </w:p>
    <w:p w14:paraId="19F630EF" w14:textId="77777777" w:rsidR="000240D5" w:rsidRPr="000240D5" w:rsidRDefault="000240D5" w:rsidP="000240D5">
      <w:pPr>
        <w:pStyle w:val="PargrafodaLista"/>
        <w:widowControl w:val="0"/>
        <w:spacing w:before="120" w:after="0" w:line="240" w:lineRule="auto"/>
        <w:ind w:left="993"/>
        <w:contextualSpacing w:val="0"/>
        <w:jc w:val="both"/>
        <w:rPr>
          <w:rFonts w:ascii="Arial" w:hAnsi="Arial" w:cs="Arial"/>
          <w:bCs/>
        </w:rPr>
      </w:pPr>
    </w:p>
    <w:p w14:paraId="4C34ED7D" w14:textId="59909379" w:rsidR="006273DC" w:rsidRPr="000240D5" w:rsidRDefault="006273DC" w:rsidP="000240D5">
      <w:pPr>
        <w:pStyle w:val="PargrafodaLista"/>
        <w:widowControl w:val="0"/>
        <w:numPr>
          <w:ilvl w:val="0"/>
          <w:numId w:val="28"/>
        </w:numPr>
        <w:spacing w:after="0" w:line="240" w:lineRule="auto"/>
        <w:ind w:left="993" w:hanging="993"/>
        <w:contextualSpacing w:val="0"/>
        <w:jc w:val="both"/>
        <w:rPr>
          <w:rFonts w:ascii="Arial" w:eastAsia="Times New Roman" w:hAnsi="Arial" w:cs="Arial"/>
          <w:b/>
          <w:bCs/>
          <w:spacing w:val="10"/>
          <w:lang w:eastAsia="pt-BR"/>
        </w:rPr>
      </w:pPr>
      <w:r w:rsidRPr="000240D5">
        <w:rPr>
          <w:rFonts w:ascii="Arial" w:eastAsia="Times New Roman" w:hAnsi="Arial" w:cs="Arial"/>
          <w:b/>
          <w:bCs/>
          <w:spacing w:val="10"/>
          <w:lang w:eastAsia="pt-BR"/>
        </w:rPr>
        <w:t>CLÁUSULAS ESPECÍFICAS DE SEGURANÇA DA INFORMAÇÃO –  GRAU DE CRITICIDADE MÉDIO</w:t>
      </w:r>
    </w:p>
    <w:p w14:paraId="2587B24C" w14:textId="2A3BA8BB" w:rsidR="006273DC" w:rsidRPr="000240D5" w:rsidRDefault="006273DC" w:rsidP="00523418">
      <w:pPr>
        <w:pStyle w:val="PargrafodaLista"/>
        <w:widowControl w:val="0"/>
        <w:numPr>
          <w:ilvl w:val="1"/>
          <w:numId w:val="28"/>
        </w:numPr>
        <w:spacing w:after="0" w:line="240" w:lineRule="auto"/>
        <w:ind w:left="993" w:hanging="993"/>
        <w:contextualSpacing w:val="0"/>
        <w:jc w:val="both"/>
        <w:rPr>
          <w:rFonts w:ascii="Arial" w:hAnsi="Arial" w:cs="Arial"/>
          <w:bCs/>
        </w:rPr>
      </w:pPr>
      <w:r w:rsidRPr="000240D5">
        <w:rPr>
          <w:rFonts w:ascii="Arial" w:hAnsi="Arial" w:cs="Arial"/>
          <w:bCs/>
        </w:rPr>
        <w:t>A CONTRATADA deve garantir que o(s) seu(s) dirigente(s), empregado(s) e colaborador(es) com acesso às informações da CAIXA assinem o Termo de Responsabilidade de Segurança da Informação – Exclusivo para Prestador de Serviço, anexo.</w:t>
      </w:r>
    </w:p>
    <w:p w14:paraId="61CFD7F0" w14:textId="04BADDCB"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7D9BF337" w14:textId="622AC32F"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lastRenderedPageBreak/>
        <w:t>A CONTRATADA deve realizar ou contratar, treinamento para seus dirigentes, empregados e colaboradores, visando a sensibilização e conscientização em relação à segurança da informação e privacidade de dados, abordando no mínimo o seguinte conteúdo:</w:t>
      </w:r>
    </w:p>
    <w:p w14:paraId="62CE8DCC" w14:textId="0B9D25B6"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conhecimento da política de segurança da informação da empresa CONTRATADA e da CAIXA, mencionada no item 1</w:t>
      </w:r>
      <w:r w:rsidR="000240D5">
        <w:rPr>
          <w:rFonts w:ascii="Arial" w:eastAsia="Calibri" w:hAnsi="Arial" w:cs="Arial"/>
          <w:bCs/>
          <w:iCs/>
        </w:rPr>
        <w:t>5</w:t>
      </w:r>
      <w:r w:rsidRPr="00FC6AF9">
        <w:rPr>
          <w:rFonts w:ascii="Arial" w:eastAsia="Calibri" w:hAnsi="Arial" w:cs="Arial"/>
          <w:bCs/>
          <w:iCs/>
        </w:rPr>
        <w:t>.1;</w:t>
      </w:r>
    </w:p>
    <w:p w14:paraId="2922BF06"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uso seguro de informações corporativas a que tiver acesso;</w:t>
      </w:r>
    </w:p>
    <w:p w14:paraId="350722F2"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proteção de dados e privacidade – LGPD – direitos do titular dos dados;</w:t>
      </w:r>
    </w:p>
    <w:p w14:paraId="6DD4689D"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proteção de dados e privacidade – LGPD – responsabilidades do controlador, operador e do agente de tratamento dos dados;</w:t>
      </w:r>
    </w:p>
    <w:p w14:paraId="08BE52EA"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uso seguro de dispositivos;</w:t>
      </w:r>
    </w:p>
    <w:p w14:paraId="087F8280"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uso seguro de e-mails;</w:t>
      </w:r>
    </w:p>
    <w:p w14:paraId="1EBE116A"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uso seguro de soluções em nuvem;</w:t>
      </w:r>
    </w:p>
    <w:p w14:paraId="7CAEC9B9"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uso seguro de redes sociais e comunicadores instantâneos;</w:t>
      </w:r>
    </w:p>
    <w:p w14:paraId="587DC394"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adoção da política de “mesa limpa”, “tela limpa” e “impressora limpa”;</w:t>
      </w:r>
    </w:p>
    <w:p w14:paraId="6BC4EAE4"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 xml:space="preserve">formas defensivas contra </w:t>
      </w:r>
      <w:proofErr w:type="spellStart"/>
      <w:r w:rsidRPr="00FC6AF9">
        <w:rPr>
          <w:rFonts w:ascii="Arial" w:eastAsia="Calibri" w:hAnsi="Arial" w:cs="Arial"/>
          <w:bCs/>
          <w:iCs/>
        </w:rPr>
        <w:t>phishing</w:t>
      </w:r>
      <w:proofErr w:type="spellEnd"/>
      <w:r w:rsidRPr="00FC6AF9">
        <w:rPr>
          <w:rFonts w:ascii="Arial" w:eastAsia="Calibri" w:hAnsi="Arial" w:cs="Arial"/>
          <w:bCs/>
          <w:iCs/>
        </w:rPr>
        <w:t xml:space="preserve"> e </w:t>
      </w:r>
      <w:proofErr w:type="spellStart"/>
      <w:r w:rsidRPr="00FC6AF9">
        <w:rPr>
          <w:rFonts w:ascii="Arial" w:eastAsia="Calibri" w:hAnsi="Arial" w:cs="Arial"/>
          <w:bCs/>
          <w:iCs/>
        </w:rPr>
        <w:t>smshing</w:t>
      </w:r>
      <w:proofErr w:type="spellEnd"/>
      <w:r w:rsidRPr="00FC6AF9">
        <w:rPr>
          <w:rFonts w:ascii="Arial" w:eastAsia="Calibri" w:hAnsi="Arial" w:cs="Arial"/>
          <w:bCs/>
          <w:iCs/>
        </w:rPr>
        <w:t>;</w:t>
      </w:r>
    </w:p>
    <w:p w14:paraId="7C741CC5"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formas defensivas contra códigos maliciosos recebidos em dispositivos;</w:t>
      </w:r>
    </w:p>
    <w:p w14:paraId="0D8099CC"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formas defensivas contra engenharia social;</w:t>
      </w:r>
    </w:p>
    <w:p w14:paraId="1998CDB3"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formas de reporte de incidentes de segurança da informação na empresa e na CAIXA;</w:t>
      </w:r>
    </w:p>
    <w:p w14:paraId="16181469"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vazamento de dados e proteção de senhas;</w:t>
      </w:r>
    </w:p>
    <w:p w14:paraId="34D3C574" w14:textId="77777777" w:rsidR="006273DC" w:rsidRPr="00FC6AF9" w:rsidRDefault="006273DC" w:rsidP="006273DC">
      <w:pPr>
        <w:pStyle w:val="PargrafodaLista"/>
        <w:widowControl w:val="0"/>
        <w:numPr>
          <w:ilvl w:val="0"/>
          <w:numId w:val="43"/>
        </w:numPr>
        <w:spacing w:before="240" w:after="240" w:line="240" w:lineRule="auto"/>
        <w:contextualSpacing w:val="0"/>
        <w:jc w:val="both"/>
        <w:rPr>
          <w:rFonts w:ascii="Arial" w:eastAsia="Calibri" w:hAnsi="Arial" w:cs="Arial"/>
          <w:bCs/>
          <w:iCs/>
        </w:rPr>
      </w:pPr>
      <w:r w:rsidRPr="00FC6AF9">
        <w:rPr>
          <w:rFonts w:ascii="Arial" w:eastAsia="Calibri" w:hAnsi="Arial" w:cs="Arial"/>
          <w:bCs/>
          <w:iCs/>
        </w:rPr>
        <w:t xml:space="preserve">metodologia e princípios da </w:t>
      </w:r>
      <w:proofErr w:type="spellStart"/>
      <w:r w:rsidRPr="00FC6AF9">
        <w:rPr>
          <w:rFonts w:ascii="Arial" w:eastAsia="Calibri" w:hAnsi="Arial" w:cs="Arial"/>
          <w:bCs/>
          <w:iCs/>
        </w:rPr>
        <w:t>Privacy</w:t>
      </w:r>
      <w:proofErr w:type="spellEnd"/>
      <w:r w:rsidRPr="00FC6AF9">
        <w:rPr>
          <w:rFonts w:ascii="Arial" w:eastAsia="Calibri" w:hAnsi="Arial" w:cs="Arial"/>
          <w:bCs/>
          <w:iCs/>
        </w:rPr>
        <w:t xml:space="preserve"> </w:t>
      </w:r>
      <w:proofErr w:type="spellStart"/>
      <w:r w:rsidRPr="00FC6AF9">
        <w:rPr>
          <w:rFonts w:ascii="Arial" w:eastAsia="Calibri" w:hAnsi="Arial" w:cs="Arial"/>
          <w:bCs/>
          <w:iCs/>
        </w:rPr>
        <w:t>by</w:t>
      </w:r>
      <w:proofErr w:type="spellEnd"/>
      <w:r w:rsidRPr="00FC6AF9">
        <w:rPr>
          <w:rFonts w:ascii="Arial" w:eastAsia="Calibri" w:hAnsi="Arial" w:cs="Arial"/>
          <w:bCs/>
          <w:iCs/>
        </w:rPr>
        <w:t xml:space="preserve"> Design e </w:t>
      </w:r>
      <w:proofErr w:type="spellStart"/>
      <w:r w:rsidRPr="00FC6AF9">
        <w:rPr>
          <w:rFonts w:ascii="Arial" w:eastAsia="Calibri" w:hAnsi="Arial" w:cs="Arial"/>
          <w:bCs/>
          <w:iCs/>
        </w:rPr>
        <w:t>Secure</w:t>
      </w:r>
      <w:proofErr w:type="spellEnd"/>
      <w:r w:rsidRPr="00FC6AF9">
        <w:rPr>
          <w:rFonts w:ascii="Arial" w:eastAsia="Calibri" w:hAnsi="Arial" w:cs="Arial"/>
          <w:bCs/>
          <w:iCs/>
        </w:rPr>
        <w:t xml:space="preserve"> </w:t>
      </w:r>
      <w:proofErr w:type="spellStart"/>
      <w:r w:rsidRPr="00FC6AF9">
        <w:rPr>
          <w:rFonts w:ascii="Arial" w:eastAsia="Calibri" w:hAnsi="Arial" w:cs="Arial"/>
          <w:bCs/>
          <w:iCs/>
        </w:rPr>
        <w:t>by</w:t>
      </w:r>
      <w:proofErr w:type="spellEnd"/>
      <w:r w:rsidRPr="00FC6AF9">
        <w:rPr>
          <w:rFonts w:ascii="Arial" w:eastAsia="Calibri" w:hAnsi="Arial" w:cs="Arial"/>
          <w:bCs/>
          <w:iCs/>
        </w:rPr>
        <w:t xml:space="preserve"> Design.</w:t>
      </w:r>
    </w:p>
    <w:p w14:paraId="3B4ACDA8" w14:textId="139B481D"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O treinamento referido no item 1</w:t>
      </w:r>
      <w:r w:rsidR="000240D5">
        <w:rPr>
          <w:rFonts w:ascii="Arial" w:hAnsi="Arial" w:cs="Arial"/>
          <w:bCs/>
        </w:rPr>
        <w:t>6</w:t>
      </w:r>
      <w:r w:rsidRPr="000240D5">
        <w:rPr>
          <w:rFonts w:ascii="Arial" w:hAnsi="Arial" w:cs="Arial"/>
          <w:bCs/>
        </w:rPr>
        <w:t>.3 será integralmente de responsabilidade da CONTRATADA, inclusive no que se refere aos custos, podendo ser de forma presencial ou virtual, com carga horária mínima semestral de 04 horas.</w:t>
      </w:r>
    </w:p>
    <w:p w14:paraId="3FC069B1" w14:textId="1A50EDAB"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apresentar anualmente, até o último dia útil do mês subsequente ao ano base, a documentação comprobatória de cumprimento do treinamento referido no item 1</w:t>
      </w:r>
      <w:r w:rsidR="000240D5">
        <w:rPr>
          <w:rFonts w:ascii="Arial" w:hAnsi="Arial" w:cs="Arial"/>
          <w:bCs/>
        </w:rPr>
        <w:t>6</w:t>
      </w:r>
      <w:r w:rsidRPr="000240D5">
        <w:rPr>
          <w:rFonts w:ascii="Arial" w:hAnsi="Arial" w:cs="Arial"/>
          <w:bCs/>
        </w:rPr>
        <w:t>.3.</w:t>
      </w:r>
    </w:p>
    <w:p w14:paraId="53A385F7" w14:textId="3CF7C102"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 xml:space="preserve">A CONTRATADA deve apresentar semestralmente, até o último dia útil do mês subsequente ao semestre anterior, relatórios de acompanhamento dos controles de segurança executados pela CONTRATADA. </w:t>
      </w:r>
    </w:p>
    <w:p w14:paraId="43572654" w14:textId="1DC380DB"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CONTRATADA deve se adequar às normas e a legislação vigente inerentes à Segurança da Informação relacionadas às atividades da CONTRATANTE, enquanto empresa pública e instituição financeira.</w:t>
      </w:r>
    </w:p>
    <w:p w14:paraId="016636F1" w14:textId="45F5BAC3"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A CONTRATANTE poderá exercer o direito de exigir alterações nos controles de segurança da CONTRATADA, à medida que os ambientes externos e internos se modifiquem.</w:t>
      </w:r>
    </w:p>
    <w:p w14:paraId="49566789" w14:textId="73602844"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 xml:space="preserve">A CONTRATADA deve solicitar formalmente autorização para subcontratação de </w:t>
      </w:r>
      <w:r w:rsidRPr="000240D5">
        <w:rPr>
          <w:rFonts w:ascii="Arial" w:hAnsi="Arial" w:cs="Arial"/>
          <w:bCs/>
        </w:rPr>
        <w:lastRenderedPageBreak/>
        <w:t>serviços, cabendo a CONTRATANTE autorizar ou não.</w:t>
      </w:r>
    </w:p>
    <w:p w14:paraId="12CEBE27" w14:textId="16334D1E" w:rsidR="006273DC" w:rsidRPr="000240D5"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Em caso de concretização de subcontratação de serviços, previamente autorizada pela CONTRATANTE, a CONTRATADA deverá enviar notificação mandatória sobre o fato à CONTRATANTE.</w:t>
      </w:r>
    </w:p>
    <w:p w14:paraId="206192C5" w14:textId="336A3F39" w:rsidR="006273DC" w:rsidRDefault="006273DC" w:rsidP="000240D5">
      <w:pPr>
        <w:pStyle w:val="PargrafodaLista"/>
        <w:widowControl w:val="0"/>
        <w:numPr>
          <w:ilvl w:val="1"/>
          <w:numId w:val="28"/>
        </w:numPr>
        <w:spacing w:before="120" w:after="0" w:line="240" w:lineRule="auto"/>
        <w:ind w:left="993" w:hanging="993"/>
        <w:contextualSpacing w:val="0"/>
        <w:jc w:val="both"/>
        <w:rPr>
          <w:rFonts w:ascii="Arial" w:hAnsi="Arial" w:cs="Arial"/>
          <w:bCs/>
        </w:rPr>
      </w:pPr>
      <w:r w:rsidRPr="000240D5">
        <w:rPr>
          <w:rFonts w:ascii="Arial" w:hAnsi="Arial" w:cs="Arial"/>
          <w:bCs/>
        </w:rPr>
        <w:t xml:space="preserve">A CONTRATADA deverá informar ao CONTRATANTE periodicamente, os resultados dos indicadores: </w:t>
      </w:r>
    </w:p>
    <w:p w14:paraId="5A4856AC" w14:textId="0F546318" w:rsidR="006273DC" w:rsidRPr="000240D5" w:rsidRDefault="006273DC" w:rsidP="000240D5">
      <w:pPr>
        <w:widowControl w:val="0"/>
        <w:spacing w:before="240" w:after="240" w:line="240" w:lineRule="auto"/>
        <w:ind w:left="993"/>
        <w:jc w:val="both"/>
        <w:rPr>
          <w:rFonts w:ascii="Arial" w:eastAsia="Calibri" w:hAnsi="Arial" w:cs="Arial"/>
          <w:bCs/>
          <w:iCs/>
          <w:lang w:eastAsia="pt-BR"/>
        </w:rPr>
      </w:pPr>
      <w:r w:rsidRPr="000240D5">
        <w:rPr>
          <w:rFonts w:ascii="Arial" w:eastAsia="Calibri" w:hAnsi="Arial" w:cs="Arial"/>
          <w:bCs/>
          <w:iCs/>
          <w:lang w:eastAsia="pt-BR"/>
        </w:rPr>
        <w:t>a)</w:t>
      </w:r>
      <w:r w:rsidRPr="000240D5">
        <w:rPr>
          <w:rFonts w:ascii="Arial" w:eastAsia="Calibri" w:hAnsi="Arial" w:cs="Arial"/>
          <w:bCs/>
          <w:iCs/>
          <w:lang w:eastAsia="pt-BR"/>
        </w:rPr>
        <w:tab/>
        <w:t>Quantidade de empregados e colaboradores, que atuam na prestação de serviço objeto do contrato, treinados em SI, conforme item 1</w:t>
      </w:r>
      <w:r w:rsidR="000240D5" w:rsidRPr="000240D5">
        <w:rPr>
          <w:rFonts w:ascii="Arial" w:eastAsia="Calibri" w:hAnsi="Arial" w:cs="Arial"/>
          <w:bCs/>
          <w:iCs/>
          <w:lang w:eastAsia="pt-BR"/>
        </w:rPr>
        <w:t>6</w:t>
      </w:r>
      <w:r w:rsidRPr="000240D5">
        <w:rPr>
          <w:rFonts w:ascii="Arial" w:eastAsia="Calibri" w:hAnsi="Arial" w:cs="Arial"/>
          <w:bCs/>
          <w:iCs/>
          <w:lang w:eastAsia="pt-BR"/>
        </w:rPr>
        <w:t>.3 no último semestre dividido pela Quantidade total de empregados, que atuam na prestação de serviço objeto do contrato, em percentual, medido semestralmente e informado à CONTRATANTE anualmente, até o último dia útil do mês subsequente ao ano base;</w:t>
      </w:r>
    </w:p>
    <w:p w14:paraId="2431ECC9" w14:textId="7E61ADDB" w:rsidR="006273DC" w:rsidRPr="000240D5" w:rsidRDefault="006273DC" w:rsidP="000240D5">
      <w:pPr>
        <w:widowControl w:val="0"/>
        <w:spacing w:before="240" w:after="240" w:line="240" w:lineRule="auto"/>
        <w:ind w:left="993"/>
        <w:jc w:val="both"/>
        <w:rPr>
          <w:rFonts w:ascii="Arial" w:eastAsia="Calibri" w:hAnsi="Arial" w:cs="Arial"/>
          <w:bCs/>
          <w:iCs/>
          <w:lang w:eastAsia="pt-BR"/>
        </w:rPr>
      </w:pPr>
      <w:r w:rsidRPr="000240D5">
        <w:rPr>
          <w:rFonts w:ascii="Arial" w:eastAsia="Calibri" w:hAnsi="Arial" w:cs="Arial"/>
          <w:bCs/>
          <w:iCs/>
          <w:lang w:eastAsia="pt-BR"/>
        </w:rPr>
        <w:t>b)</w:t>
      </w:r>
      <w:r w:rsidRPr="000240D5">
        <w:rPr>
          <w:rFonts w:ascii="Arial" w:eastAsia="Calibri" w:hAnsi="Arial" w:cs="Arial"/>
          <w:bCs/>
          <w:iCs/>
          <w:lang w:eastAsia="pt-BR"/>
        </w:rPr>
        <w:tab/>
        <w:t>Quantidade de empregados que assinaram o Termo de Responsabilidade de Segurança da Informação, previsto no item 1</w:t>
      </w:r>
      <w:r w:rsidR="000240D5">
        <w:rPr>
          <w:rFonts w:ascii="Arial" w:eastAsia="Calibri" w:hAnsi="Arial" w:cs="Arial"/>
          <w:bCs/>
          <w:iCs/>
          <w:lang w:eastAsia="pt-BR"/>
        </w:rPr>
        <w:t>6</w:t>
      </w:r>
      <w:r w:rsidRPr="000240D5">
        <w:rPr>
          <w:rFonts w:ascii="Arial" w:eastAsia="Calibri" w:hAnsi="Arial" w:cs="Arial"/>
          <w:bCs/>
          <w:iCs/>
          <w:lang w:eastAsia="pt-BR"/>
        </w:rPr>
        <w:t>.2, dividido pela Quantidade total de empregados, que atuam na prestação de serviço objeto do contrato, em percentual, medido anualmente e informado à CONTRATANTE até o último dia útil do mês subsequente ao ano base;</w:t>
      </w:r>
    </w:p>
    <w:p w14:paraId="342237F1" w14:textId="5366B90C" w:rsidR="006273DC" w:rsidRPr="000240D5" w:rsidRDefault="000240D5" w:rsidP="00B40094">
      <w:pPr>
        <w:pStyle w:val="PargrafodaLista"/>
        <w:widowControl w:val="0"/>
        <w:numPr>
          <w:ilvl w:val="1"/>
          <w:numId w:val="28"/>
        </w:numPr>
        <w:spacing w:before="240" w:after="240" w:line="240" w:lineRule="auto"/>
        <w:ind w:left="993" w:hanging="993"/>
        <w:contextualSpacing w:val="0"/>
        <w:jc w:val="both"/>
        <w:rPr>
          <w:rFonts w:ascii="Arial" w:eastAsia="Calibri" w:hAnsi="Arial" w:cs="Arial"/>
          <w:bCs/>
          <w:iCs/>
          <w:lang w:eastAsia="pt-BR"/>
        </w:rPr>
      </w:pPr>
      <w:r w:rsidRPr="000240D5">
        <w:rPr>
          <w:rFonts w:ascii="Arial" w:hAnsi="Arial" w:cs="Arial"/>
          <w:bCs/>
        </w:rPr>
        <w:t>O</w:t>
      </w:r>
      <w:r w:rsidR="006273DC" w:rsidRPr="000240D5">
        <w:rPr>
          <w:rFonts w:ascii="Arial" w:hAnsi="Arial" w:cs="Arial"/>
          <w:bCs/>
        </w:rPr>
        <w:t xml:space="preserve"> não atendimento pela CONTRATADA de qualquer requisito de segurança definido no presente instrumento contratual, </w:t>
      </w:r>
      <w:r>
        <w:rPr>
          <w:rFonts w:ascii="Arial" w:hAnsi="Arial" w:cs="Arial"/>
          <w:bCs/>
        </w:rPr>
        <w:t>a</w:t>
      </w:r>
      <w:r w:rsidR="006273DC" w:rsidRPr="000240D5">
        <w:rPr>
          <w:rFonts w:ascii="Arial" w:eastAsia="Calibri" w:hAnsi="Arial" w:cs="Arial"/>
          <w:bCs/>
          <w:iCs/>
          <w:lang w:eastAsia="pt-BR"/>
        </w:rPr>
        <w:t xml:space="preserve"> CONTRATADA ficará sujeita às seguintes penalidades, limitada a 10% do valor mensal 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111"/>
        <w:gridCol w:w="6629"/>
      </w:tblGrid>
      <w:tr w:rsidR="006273DC" w:rsidRPr="00FC6AF9" w14:paraId="434E2CCA" w14:textId="77777777" w:rsidTr="002D0E22">
        <w:trPr>
          <w:trHeight w:val="384"/>
          <w:jc w:val="center"/>
        </w:trPr>
        <w:tc>
          <w:tcPr>
            <w:tcW w:w="1597" w:type="pct"/>
            <w:shd w:val="clear" w:color="auto" w:fill="2F5496" w:themeFill="accent1" w:themeFillShade="BF"/>
            <w:vAlign w:val="center"/>
          </w:tcPr>
          <w:p w14:paraId="1FC8E25C" w14:textId="77777777" w:rsidR="006273DC" w:rsidRPr="00FC6AF9" w:rsidRDefault="006273DC" w:rsidP="002D0E22">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de até 05 dias:</w:t>
            </w:r>
          </w:p>
        </w:tc>
        <w:tc>
          <w:tcPr>
            <w:tcW w:w="3403" w:type="pct"/>
            <w:shd w:val="clear" w:color="auto" w:fill="D9E2F3" w:themeFill="accent1" w:themeFillTint="33"/>
            <w:vAlign w:val="center"/>
          </w:tcPr>
          <w:p w14:paraId="78A093AC" w14:textId="77777777" w:rsidR="006273DC" w:rsidRPr="00FC6AF9" w:rsidRDefault="006273DC" w:rsidP="002D0E22">
            <w:pPr>
              <w:jc w:val="center"/>
              <w:rPr>
                <w:rFonts w:ascii="Arial" w:hAnsi="Arial" w:cs="Arial"/>
                <w:color w:val="000000" w:themeColor="text1"/>
                <w:sz w:val="20"/>
                <w:szCs w:val="20"/>
              </w:rPr>
            </w:pPr>
            <w:r w:rsidRPr="00FC6AF9">
              <w:rPr>
                <w:rFonts w:ascii="Arial" w:hAnsi="Arial" w:cs="Arial"/>
                <w:color w:val="000000" w:themeColor="text1"/>
                <w:sz w:val="20"/>
                <w:szCs w:val="20"/>
              </w:rPr>
              <w:t>Multa de 0,1% x dias de atraso x valor mensal contratado.</w:t>
            </w:r>
          </w:p>
        </w:tc>
      </w:tr>
      <w:tr w:rsidR="006273DC" w:rsidRPr="00FC6AF9" w14:paraId="6928477E" w14:textId="77777777" w:rsidTr="002D0E22">
        <w:trPr>
          <w:trHeight w:val="363"/>
          <w:jc w:val="center"/>
        </w:trPr>
        <w:tc>
          <w:tcPr>
            <w:tcW w:w="1597" w:type="pct"/>
            <w:shd w:val="clear" w:color="auto" w:fill="2F5496" w:themeFill="accent1" w:themeFillShade="BF"/>
            <w:vAlign w:val="center"/>
          </w:tcPr>
          <w:p w14:paraId="29190C3D" w14:textId="77777777" w:rsidR="006273DC" w:rsidRPr="00FC6AF9" w:rsidRDefault="006273DC" w:rsidP="002D0E22">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de 06 até 10 dias:</w:t>
            </w:r>
          </w:p>
        </w:tc>
        <w:tc>
          <w:tcPr>
            <w:tcW w:w="3403" w:type="pct"/>
            <w:shd w:val="clear" w:color="auto" w:fill="auto"/>
            <w:vAlign w:val="center"/>
          </w:tcPr>
          <w:p w14:paraId="40F7453F" w14:textId="77777777" w:rsidR="006273DC" w:rsidRPr="00FC6AF9" w:rsidRDefault="006273DC" w:rsidP="002D0E22">
            <w:pPr>
              <w:jc w:val="center"/>
              <w:rPr>
                <w:rFonts w:ascii="Arial" w:hAnsi="Arial" w:cs="Arial"/>
                <w:color w:val="000000" w:themeColor="text1"/>
                <w:sz w:val="20"/>
                <w:szCs w:val="20"/>
              </w:rPr>
            </w:pPr>
            <w:r w:rsidRPr="00FC6AF9">
              <w:rPr>
                <w:rFonts w:ascii="Arial" w:hAnsi="Arial" w:cs="Arial"/>
                <w:color w:val="000000" w:themeColor="text1"/>
                <w:sz w:val="20"/>
                <w:szCs w:val="20"/>
              </w:rPr>
              <w:t>Multa de 0,2% x dias de atraso x valor mensal contratado.</w:t>
            </w:r>
          </w:p>
        </w:tc>
      </w:tr>
      <w:tr w:rsidR="006273DC" w:rsidRPr="00FC6AF9" w14:paraId="4371BF7C" w14:textId="77777777" w:rsidTr="002D0E22">
        <w:trPr>
          <w:trHeight w:val="384"/>
          <w:jc w:val="center"/>
        </w:trPr>
        <w:tc>
          <w:tcPr>
            <w:tcW w:w="1597" w:type="pct"/>
            <w:shd w:val="clear" w:color="auto" w:fill="2F5496" w:themeFill="accent1" w:themeFillShade="BF"/>
            <w:vAlign w:val="center"/>
          </w:tcPr>
          <w:p w14:paraId="494BA329" w14:textId="77777777" w:rsidR="006273DC" w:rsidRPr="00FC6AF9" w:rsidRDefault="006273DC" w:rsidP="002D0E22">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de 11 até 15 dias:</w:t>
            </w:r>
          </w:p>
        </w:tc>
        <w:tc>
          <w:tcPr>
            <w:tcW w:w="3403" w:type="pct"/>
            <w:shd w:val="clear" w:color="auto" w:fill="D9E2F3" w:themeFill="accent1" w:themeFillTint="33"/>
            <w:vAlign w:val="center"/>
          </w:tcPr>
          <w:p w14:paraId="75BF356E" w14:textId="77777777" w:rsidR="006273DC" w:rsidRPr="00FC6AF9" w:rsidRDefault="006273DC" w:rsidP="002D0E22">
            <w:pPr>
              <w:jc w:val="center"/>
              <w:rPr>
                <w:rFonts w:ascii="Arial" w:hAnsi="Arial" w:cs="Arial"/>
                <w:color w:val="000000" w:themeColor="text1"/>
                <w:sz w:val="20"/>
                <w:szCs w:val="20"/>
              </w:rPr>
            </w:pPr>
            <w:r w:rsidRPr="00FC6AF9">
              <w:rPr>
                <w:rFonts w:ascii="Arial" w:hAnsi="Arial" w:cs="Arial"/>
                <w:color w:val="000000" w:themeColor="text1"/>
                <w:sz w:val="20"/>
                <w:szCs w:val="20"/>
              </w:rPr>
              <w:t>Multa de 0,3% x dias de atraso x valor mensal contratado.</w:t>
            </w:r>
          </w:p>
        </w:tc>
      </w:tr>
      <w:tr w:rsidR="006273DC" w:rsidRPr="00FC6AF9" w14:paraId="279747A4" w14:textId="77777777" w:rsidTr="002D0E22">
        <w:trPr>
          <w:trHeight w:val="384"/>
          <w:jc w:val="center"/>
        </w:trPr>
        <w:tc>
          <w:tcPr>
            <w:tcW w:w="1597" w:type="pct"/>
            <w:shd w:val="clear" w:color="auto" w:fill="2F5496" w:themeFill="accent1" w:themeFillShade="BF"/>
            <w:vAlign w:val="center"/>
          </w:tcPr>
          <w:p w14:paraId="7DCBE211" w14:textId="77777777" w:rsidR="006273DC" w:rsidRPr="00FC6AF9" w:rsidRDefault="006273DC" w:rsidP="002D0E22">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superior a 15 dias:</w:t>
            </w:r>
          </w:p>
        </w:tc>
        <w:tc>
          <w:tcPr>
            <w:tcW w:w="3403" w:type="pct"/>
            <w:shd w:val="clear" w:color="auto" w:fill="auto"/>
            <w:vAlign w:val="center"/>
          </w:tcPr>
          <w:p w14:paraId="11ACA735" w14:textId="77777777" w:rsidR="006273DC" w:rsidRPr="00FC6AF9" w:rsidRDefault="006273DC" w:rsidP="002D0E22">
            <w:pPr>
              <w:jc w:val="center"/>
              <w:rPr>
                <w:rFonts w:ascii="Arial" w:hAnsi="Arial" w:cs="Arial"/>
                <w:color w:val="000000" w:themeColor="text1"/>
                <w:sz w:val="20"/>
                <w:szCs w:val="20"/>
              </w:rPr>
            </w:pPr>
            <w:r w:rsidRPr="00FC6AF9">
              <w:rPr>
                <w:rFonts w:ascii="Arial" w:hAnsi="Arial" w:cs="Arial"/>
                <w:color w:val="000000" w:themeColor="text1"/>
                <w:sz w:val="20"/>
                <w:szCs w:val="20"/>
              </w:rPr>
              <w:t>Atraso superior a 15 dias será considerado inexecução total do objeto.</w:t>
            </w:r>
          </w:p>
        </w:tc>
      </w:tr>
    </w:tbl>
    <w:p w14:paraId="71A41892" w14:textId="77777777" w:rsidR="006273DC" w:rsidRPr="00FC6AF9" w:rsidRDefault="006273DC" w:rsidP="006273DC">
      <w:pPr>
        <w:spacing w:after="0"/>
        <w:jc w:val="both"/>
        <w:rPr>
          <w:rFonts w:ascii="Arial" w:eastAsia="Calibri" w:hAnsi="Arial" w:cs="Arial"/>
          <w:bCs/>
          <w:iCs/>
          <w:sz w:val="20"/>
          <w:szCs w:val="20"/>
        </w:rPr>
      </w:pPr>
    </w:p>
    <w:p w14:paraId="256743C8" w14:textId="27BC6C0D" w:rsidR="006273DC" w:rsidRPr="000240D5" w:rsidRDefault="006273DC" w:rsidP="000240D5">
      <w:pPr>
        <w:pStyle w:val="PargrafodaLista"/>
        <w:widowControl w:val="0"/>
        <w:numPr>
          <w:ilvl w:val="1"/>
          <w:numId w:val="28"/>
        </w:numPr>
        <w:spacing w:before="240" w:after="240" w:line="240" w:lineRule="auto"/>
        <w:ind w:left="993" w:hanging="993"/>
        <w:contextualSpacing w:val="0"/>
        <w:jc w:val="both"/>
        <w:rPr>
          <w:rFonts w:ascii="Arial" w:hAnsi="Arial" w:cs="Arial"/>
          <w:bCs/>
        </w:rPr>
      </w:pPr>
      <w:r w:rsidRPr="000240D5">
        <w:rPr>
          <w:rFonts w:ascii="Arial" w:hAnsi="Arial" w:cs="Arial"/>
          <w:bCs/>
        </w:rPr>
        <w:t>Em 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05A0053C" w14:textId="20873BD0" w:rsidR="006273DC" w:rsidRPr="000240D5" w:rsidRDefault="006273DC" w:rsidP="000240D5">
      <w:pPr>
        <w:pStyle w:val="PargrafodaLista"/>
        <w:widowControl w:val="0"/>
        <w:numPr>
          <w:ilvl w:val="1"/>
          <w:numId w:val="28"/>
        </w:numPr>
        <w:spacing w:before="240" w:after="240" w:line="240" w:lineRule="auto"/>
        <w:ind w:left="993" w:hanging="993"/>
        <w:contextualSpacing w:val="0"/>
        <w:jc w:val="both"/>
        <w:rPr>
          <w:rFonts w:ascii="Arial" w:hAnsi="Arial" w:cs="Arial"/>
          <w:bCs/>
        </w:rPr>
      </w:pPr>
      <w:r w:rsidRPr="000240D5">
        <w:rPr>
          <w:rFonts w:ascii="Arial" w:hAnsi="Arial" w:cs="Arial"/>
          <w:bCs/>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66F57D66" w14:textId="7F0E518E" w:rsidR="006273DC" w:rsidRPr="000240D5" w:rsidRDefault="006273DC" w:rsidP="000240D5">
      <w:pPr>
        <w:pStyle w:val="PargrafodaLista"/>
        <w:widowControl w:val="0"/>
        <w:numPr>
          <w:ilvl w:val="1"/>
          <w:numId w:val="28"/>
        </w:numPr>
        <w:spacing w:before="240" w:after="240" w:line="240" w:lineRule="auto"/>
        <w:ind w:left="993" w:hanging="993"/>
        <w:contextualSpacing w:val="0"/>
        <w:jc w:val="both"/>
        <w:rPr>
          <w:rFonts w:ascii="Arial" w:hAnsi="Arial" w:cs="Arial"/>
          <w:bCs/>
        </w:rPr>
      </w:pPr>
      <w:r w:rsidRPr="000240D5">
        <w:rPr>
          <w:rFonts w:ascii="Arial" w:hAnsi="Arial" w:cs="Arial"/>
          <w:bCs/>
        </w:rPr>
        <w:t>No encerramento/extinção do contrato a CONTRATADA se compromete a:</w:t>
      </w:r>
    </w:p>
    <w:p w14:paraId="72D8B181" w14:textId="77777777" w:rsidR="006273DC" w:rsidRPr="000240D5" w:rsidRDefault="006273DC" w:rsidP="000240D5">
      <w:pPr>
        <w:widowControl w:val="0"/>
        <w:spacing w:before="240" w:after="240" w:line="240" w:lineRule="auto"/>
        <w:ind w:left="993"/>
        <w:jc w:val="both"/>
        <w:rPr>
          <w:rFonts w:ascii="Arial" w:eastAsia="Calibri" w:hAnsi="Arial" w:cs="Arial"/>
          <w:bCs/>
          <w:iCs/>
          <w:lang w:eastAsia="pt-BR"/>
        </w:rPr>
      </w:pPr>
      <w:r w:rsidRPr="000240D5">
        <w:rPr>
          <w:rFonts w:ascii="Arial" w:eastAsia="Calibri" w:hAnsi="Arial" w:cs="Arial"/>
          <w:bCs/>
          <w:iCs/>
          <w:lang w:eastAsia="pt-BR"/>
        </w:rPr>
        <w:t xml:space="preserve">a) executar a exclusão e sanitização de dados e informações confidenciais após a devida cópia/transferência para a CONTRATANTE ou a quem ela indicar, observada a regulamentação vigente. </w:t>
      </w:r>
    </w:p>
    <w:p w14:paraId="1488505D" w14:textId="69666555" w:rsidR="000A6E79" w:rsidRPr="00D273FC" w:rsidRDefault="00AB095E">
      <w:pPr>
        <w:pStyle w:val="PargrafodaLista"/>
        <w:widowControl w:val="0"/>
        <w:numPr>
          <w:ilvl w:val="0"/>
          <w:numId w:val="28"/>
        </w:numPr>
        <w:spacing w:after="0" w:line="240" w:lineRule="auto"/>
        <w:ind w:left="993" w:hanging="993"/>
        <w:contextualSpacing w:val="0"/>
        <w:jc w:val="both"/>
        <w:rPr>
          <w:rFonts w:ascii="Arial" w:hAnsi="Arial" w:cs="Arial"/>
          <w:b/>
          <w:bCs/>
        </w:rPr>
      </w:pPr>
      <w:r w:rsidRPr="00D273FC">
        <w:rPr>
          <w:rFonts w:ascii="Arial" w:eastAsia="Times New Roman" w:hAnsi="Arial" w:cs="Arial"/>
          <w:b/>
          <w:bCs/>
          <w:spacing w:val="10"/>
          <w:lang w:eastAsia="pt-BR"/>
        </w:rPr>
        <w:t>DEFINIÇÕES E SIGLAS UTILIZADAS NESTE TERMO DE REFERÊNCIA</w:t>
      </w:r>
    </w:p>
    <w:p w14:paraId="0D3D070E" w14:textId="77777777" w:rsidR="00AB095E" w:rsidRPr="00D273FC" w:rsidRDefault="00AB095E" w:rsidP="00AB095E">
      <w:pPr>
        <w:pStyle w:val="PargrafodaLista"/>
        <w:widowControl w:val="0"/>
        <w:spacing w:after="0" w:line="240" w:lineRule="auto"/>
        <w:ind w:left="993"/>
        <w:contextualSpacing w:val="0"/>
        <w:jc w:val="both"/>
        <w:rPr>
          <w:rFonts w:ascii="Arial" w:hAnsi="Arial" w:cs="Arial"/>
          <w:b/>
          <w:bCs/>
        </w:rPr>
      </w:pPr>
    </w:p>
    <w:p w14:paraId="310FD7E8" w14:textId="051470D0" w:rsidR="00C31826" w:rsidRPr="00D273FC" w:rsidRDefault="00C31826">
      <w:pPr>
        <w:pStyle w:val="PargrafodaLista"/>
        <w:numPr>
          <w:ilvl w:val="0"/>
          <w:numId w:val="29"/>
        </w:numPr>
        <w:spacing w:after="160" w:line="259" w:lineRule="auto"/>
        <w:ind w:left="1276" w:hanging="283"/>
        <w:jc w:val="both"/>
        <w:rPr>
          <w:rFonts w:ascii="Arial" w:hAnsi="Arial" w:cs="Arial"/>
          <w:b/>
          <w:bCs/>
        </w:rPr>
      </w:pPr>
      <w:r w:rsidRPr="00D273FC">
        <w:rPr>
          <w:rFonts w:ascii="Arial" w:hAnsi="Arial" w:cs="Arial"/>
          <w:b/>
          <w:bCs/>
        </w:rPr>
        <w:t>Animais Peçonhentos</w:t>
      </w:r>
      <w:r w:rsidR="005E104A">
        <w:rPr>
          <w:rFonts w:ascii="Arial" w:hAnsi="Arial" w:cs="Arial"/>
          <w:b/>
          <w:bCs/>
        </w:rPr>
        <w:t xml:space="preserve"> - </w:t>
      </w:r>
      <w:r w:rsidRPr="00D273FC">
        <w:rPr>
          <w:rFonts w:ascii="Arial" w:hAnsi="Arial" w:cs="Arial"/>
        </w:rPr>
        <w:t xml:space="preserve">Todos os espécimes animais de alto risco de envenenamento e não classificados na Fauna </w:t>
      </w:r>
      <w:proofErr w:type="spellStart"/>
      <w:r w:rsidRPr="00D273FC">
        <w:rPr>
          <w:rFonts w:ascii="Arial" w:hAnsi="Arial" w:cs="Arial"/>
        </w:rPr>
        <w:t>Sinantrópica</w:t>
      </w:r>
      <w:proofErr w:type="spellEnd"/>
      <w:r w:rsidRPr="00D273FC">
        <w:rPr>
          <w:rFonts w:ascii="Arial" w:hAnsi="Arial" w:cs="Arial"/>
        </w:rPr>
        <w:t xml:space="preserve">, a exemplo de famílias de aranhas, escorpiões, lacraias, lagartas e ofídios, que exigem manejo e captura por especialistas, bem como a entrega aos órgãos governamentais responsáveis pela fabricação de soros que neutralizam os efeitos do veneno; </w:t>
      </w:r>
    </w:p>
    <w:p w14:paraId="15ACD2CC" w14:textId="77777777" w:rsidR="003A5E97" w:rsidRPr="00D273FC" w:rsidRDefault="003A5E97" w:rsidP="00450923">
      <w:pPr>
        <w:pStyle w:val="PargrafodaLista"/>
        <w:spacing w:after="160" w:line="259" w:lineRule="auto"/>
        <w:ind w:left="1276"/>
        <w:jc w:val="both"/>
        <w:rPr>
          <w:rFonts w:ascii="Arial" w:hAnsi="Arial" w:cs="Arial"/>
          <w:b/>
          <w:bCs/>
        </w:rPr>
      </w:pPr>
    </w:p>
    <w:p w14:paraId="66B86952" w14:textId="40D3A209" w:rsidR="007705ED" w:rsidRPr="00D273FC" w:rsidRDefault="007705ED">
      <w:pPr>
        <w:pStyle w:val="PargrafodaLista"/>
        <w:numPr>
          <w:ilvl w:val="0"/>
          <w:numId w:val="29"/>
        </w:numPr>
        <w:spacing w:after="160" w:line="259" w:lineRule="auto"/>
        <w:ind w:left="1276" w:hanging="283"/>
        <w:jc w:val="both"/>
        <w:rPr>
          <w:rFonts w:ascii="Arial" w:hAnsi="Arial" w:cs="Arial"/>
          <w:b/>
          <w:bCs/>
        </w:rPr>
      </w:pPr>
      <w:r w:rsidRPr="00D273FC">
        <w:rPr>
          <w:rFonts w:ascii="Arial" w:hAnsi="Arial" w:cs="Arial"/>
          <w:b/>
          <w:bCs/>
        </w:rPr>
        <w:t>CESEA</w:t>
      </w:r>
      <w:r w:rsidR="005E104A">
        <w:rPr>
          <w:rFonts w:ascii="Arial" w:hAnsi="Arial" w:cs="Arial"/>
          <w:b/>
          <w:bCs/>
        </w:rPr>
        <w:t xml:space="preserve"> - </w:t>
      </w:r>
      <w:r w:rsidR="003A5E97" w:rsidRPr="00D273FC">
        <w:rPr>
          <w:rFonts w:ascii="Arial" w:hAnsi="Arial" w:cs="Arial"/>
        </w:rPr>
        <w:t>Centralizadora Nacional de Serviços de Apoio</w:t>
      </w:r>
      <w:r w:rsidR="003324A5" w:rsidRPr="00D273FC">
        <w:rPr>
          <w:rFonts w:ascii="Arial" w:hAnsi="Arial" w:cs="Arial"/>
        </w:rPr>
        <w:t>, é a Unidade Gestora do Contrato</w:t>
      </w:r>
      <w:r w:rsidR="00AA3F7F" w:rsidRPr="00D273FC">
        <w:rPr>
          <w:rFonts w:ascii="Arial" w:hAnsi="Arial" w:cs="Arial"/>
        </w:rPr>
        <w:t>;</w:t>
      </w:r>
    </w:p>
    <w:p w14:paraId="47DAAFAE" w14:textId="77777777" w:rsidR="00C31826" w:rsidRPr="00D273FC" w:rsidRDefault="00C31826" w:rsidP="00450923">
      <w:pPr>
        <w:pStyle w:val="PargrafodaLista"/>
        <w:ind w:left="1276" w:hanging="283"/>
        <w:jc w:val="both"/>
        <w:rPr>
          <w:rFonts w:ascii="Arial" w:hAnsi="Arial" w:cs="Arial"/>
          <w:b/>
          <w:bCs/>
        </w:rPr>
      </w:pPr>
      <w:r w:rsidRPr="00D273FC">
        <w:rPr>
          <w:rFonts w:ascii="Arial" w:hAnsi="Arial" w:cs="Arial"/>
        </w:rPr>
        <w:t xml:space="preserve"> </w:t>
      </w:r>
    </w:p>
    <w:p w14:paraId="071097A9" w14:textId="138A56F7"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Edifício Administrativo</w:t>
      </w:r>
      <w:r w:rsidR="005E104A">
        <w:rPr>
          <w:rFonts w:ascii="Arial" w:hAnsi="Arial" w:cs="Arial"/>
          <w:b/>
          <w:bCs/>
        </w:rPr>
        <w:t xml:space="preserve"> - </w:t>
      </w:r>
      <w:r w:rsidRPr="00D273FC">
        <w:rPr>
          <w:rFonts w:ascii="Arial" w:hAnsi="Arial" w:cs="Arial"/>
        </w:rPr>
        <w:t>edificação que abriga predominantemente atividades de cunho corporativo, compreendendo áreas de escritório, bem como aquelas dotadas de especialização técnica;</w:t>
      </w:r>
    </w:p>
    <w:p w14:paraId="2296E984" w14:textId="77777777" w:rsidR="00C31826" w:rsidRPr="00D273FC" w:rsidRDefault="00C31826" w:rsidP="00450923">
      <w:pPr>
        <w:pStyle w:val="PargrafodaLista"/>
        <w:ind w:left="1276" w:hanging="283"/>
        <w:jc w:val="both"/>
        <w:rPr>
          <w:rFonts w:ascii="Arial" w:hAnsi="Arial" w:cs="Arial"/>
        </w:rPr>
      </w:pPr>
    </w:p>
    <w:p w14:paraId="12892C7F" w14:textId="77777777"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 xml:space="preserve">Fauna </w:t>
      </w:r>
      <w:proofErr w:type="spellStart"/>
      <w:r w:rsidRPr="00D273FC">
        <w:rPr>
          <w:rFonts w:ascii="Arial" w:hAnsi="Arial" w:cs="Arial"/>
          <w:b/>
          <w:bCs/>
        </w:rPr>
        <w:t>Sinantrópica</w:t>
      </w:r>
      <w:proofErr w:type="spellEnd"/>
      <w:r w:rsidRPr="00D273FC">
        <w:rPr>
          <w:rFonts w:ascii="Arial" w:hAnsi="Arial" w:cs="Arial"/>
        </w:rPr>
        <w:t xml:space="preserve"> - Todos os espécimes animais descritos na Instrução Normativa nº 141, de 19 de dezembro de 2006, do Instituto Brasileiro do Meio Ambiente e dos Recursos Naturais Renováveis - IBAMA, que regulamenta o controle e o manejo ambiental da fauna </w:t>
      </w:r>
      <w:proofErr w:type="spellStart"/>
      <w:r w:rsidRPr="00D273FC">
        <w:rPr>
          <w:rFonts w:ascii="Arial" w:hAnsi="Arial" w:cs="Arial"/>
        </w:rPr>
        <w:t>sinantrópica</w:t>
      </w:r>
      <w:proofErr w:type="spellEnd"/>
      <w:r w:rsidRPr="00D273FC">
        <w:rPr>
          <w:rFonts w:ascii="Arial" w:hAnsi="Arial" w:cs="Arial"/>
        </w:rPr>
        <w:t xml:space="preserve"> nociva;</w:t>
      </w:r>
    </w:p>
    <w:p w14:paraId="337CB8D0" w14:textId="77777777" w:rsidR="00C31826" w:rsidRPr="00D273FC" w:rsidRDefault="00C31826" w:rsidP="00450923">
      <w:pPr>
        <w:pStyle w:val="PargrafodaLista"/>
        <w:ind w:left="1276" w:hanging="283"/>
        <w:jc w:val="both"/>
        <w:rPr>
          <w:rFonts w:ascii="Arial" w:hAnsi="Arial" w:cs="Arial"/>
        </w:rPr>
      </w:pPr>
    </w:p>
    <w:p w14:paraId="59B0E726" w14:textId="422770BB" w:rsidR="000A6E79" w:rsidRPr="00D273FC" w:rsidRDefault="000A6E79">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Gestor do Contrato</w:t>
      </w:r>
      <w:r w:rsidR="005E104A">
        <w:rPr>
          <w:rFonts w:ascii="Arial" w:hAnsi="Arial" w:cs="Arial"/>
          <w:b/>
          <w:bCs/>
        </w:rPr>
        <w:t xml:space="preserve"> - </w:t>
      </w:r>
      <w:r w:rsidR="00EF398E" w:rsidRPr="00D273FC">
        <w:rPr>
          <w:rFonts w:ascii="Arial" w:hAnsi="Arial" w:cs="Arial"/>
        </w:rPr>
        <w:t xml:space="preserve">Termo utilizado </w:t>
      </w:r>
      <w:r w:rsidR="000D7223" w:rsidRPr="00D273FC">
        <w:rPr>
          <w:rFonts w:ascii="Arial" w:hAnsi="Arial" w:cs="Arial"/>
        </w:rPr>
        <w:t xml:space="preserve">neste TR para se referir </w:t>
      </w:r>
      <w:r w:rsidR="00904F63" w:rsidRPr="00D273FC">
        <w:rPr>
          <w:rFonts w:ascii="Arial" w:hAnsi="Arial" w:cs="Arial"/>
        </w:rPr>
        <w:t xml:space="preserve">à CESEA ou ao </w:t>
      </w:r>
      <w:r w:rsidRPr="00D273FC">
        <w:rPr>
          <w:rFonts w:ascii="Arial" w:hAnsi="Arial" w:cs="Arial"/>
        </w:rPr>
        <w:t xml:space="preserve">empregado </w:t>
      </w:r>
      <w:r w:rsidR="00904F63" w:rsidRPr="00D273FC">
        <w:rPr>
          <w:rFonts w:ascii="Arial" w:hAnsi="Arial" w:cs="Arial"/>
        </w:rPr>
        <w:t xml:space="preserve">representante </w:t>
      </w:r>
      <w:r w:rsidRPr="00D273FC">
        <w:rPr>
          <w:rFonts w:ascii="Arial" w:hAnsi="Arial" w:cs="Arial"/>
        </w:rPr>
        <w:t xml:space="preserve">da CAIXA </w:t>
      </w:r>
      <w:r w:rsidR="00545C04" w:rsidRPr="00D273FC">
        <w:rPr>
          <w:rFonts w:ascii="Arial" w:hAnsi="Arial" w:cs="Arial"/>
        </w:rPr>
        <w:t xml:space="preserve">designado para </w:t>
      </w:r>
      <w:r w:rsidR="0071580F" w:rsidRPr="00D273FC">
        <w:rPr>
          <w:rFonts w:ascii="Arial" w:hAnsi="Arial" w:cs="Arial"/>
        </w:rPr>
        <w:t xml:space="preserve">atividade de </w:t>
      </w:r>
      <w:r w:rsidR="00140038" w:rsidRPr="00D273FC">
        <w:rPr>
          <w:rFonts w:ascii="Arial" w:hAnsi="Arial" w:cs="Arial"/>
        </w:rPr>
        <w:t>acompanha</w:t>
      </w:r>
      <w:r w:rsidR="00904F63" w:rsidRPr="00D273FC">
        <w:rPr>
          <w:rFonts w:ascii="Arial" w:hAnsi="Arial" w:cs="Arial"/>
        </w:rPr>
        <w:t>mento</w:t>
      </w:r>
      <w:r w:rsidR="0071580F" w:rsidRPr="00D273FC">
        <w:rPr>
          <w:rFonts w:ascii="Arial" w:hAnsi="Arial" w:cs="Arial"/>
        </w:rPr>
        <w:t xml:space="preserve">, fiscalização e </w:t>
      </w:r>
      <w:r w:rsidR="00904F63" w:rsidRPr="00D273FC">
        <w:rPr>
          <w:rFonts w:ascii="Arial" w:hAnsi="Arial" w:cs="Arial"/>
        </w:rPr>
        <w:t>gestão d</w:t>
      </w:r>
      <w:r w:rsidR="0071580F" w:rsidRPr="00D273FC">
        <w:rPr>
          <w:rFonts w:ascii="Arial" w:hAnsi="Arial" w:cs="Arial"/>
        </w:rPr>
        <w:t xml:space="preserve">o </w:t>
      </w:r>
      <w:r w:rsidR="00140038" w:rsidRPr="00D273FC">
        <w:rPr>
          <w:rFonts w:ascii="Arial" w:hAnsi="Arial" w:cs="Arial"/>
        </w:rPr>
        <w:t>Contrato;</w:t>
      </w:r>
      <w:r w:rsidR="002C063A" w:rsidRPr="00D273FC">
        <w:rPr>
          <w:rFonts w:ascii="Arial" w:hAnsi="Arial" w:cs="Arial"/>
        </w:rPr>
        <w:t xml:space="preserve"> </w:t>
      </w:r>
    </w:p>
    <w:p w14:paraId="72A086FA" w14:textId="77777777" w:rsidR="000A6E79" w:rsidRPr="00D273FC" w:rsidRDefault="000A6E79" w:rsidP="00450923">
      <w:pPr>
        <w:pStyle w:val="PargrafodaLista"/>
        <w:jc w:val="both"/>
        <w:rPr>
          <w:rFonts w:ascii="Arial" w:hAnsi="Arial" w:cs="Arial"/>
          <w:b/>
          <w:bCs/>
        </w:rPr>
      </w:pPr>
    </w:p>
    <w:p w14:paraId="49D93E65" w14:textId="7CAF700E"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 xml:space="preserve">IMR - </w:t>
      </w:r>
      <w:r w:rsidRPr="00D273FC">
        <w:rPr>
          <w:rFonts w:ascii="Arial" w:hAnsi="Arial" w:cs="Arial"/>
        </w:rPr>
        <w:t>Instrumento de Medição de Resultado - mecanismo que define em bases</w:t>
      </w:r>
      <w:r w:rsidR="004F27D0" w:rsidRPr="00D273FC">
        <w:rPr>
          <w:rFonts w:ascii="Arial" w:hAnsi="Arial" w:cs="Arial"/>
        </w:rPr>
        <w:t xml:space="preserve"> </w:t>
      </w:r>
      <w:r w:rsidRPr="00D273FC">
        <w:rPr>
          <w:rFonts w:ascii="Arial" w:hAnsi="Arial" w:cs="Arial"/>
        </w:rPr>
        <w:t>compreensíveis, tangíveis, objetivamente observáveis e comprováveis, os níveis</w:t>
      </w:r>
      <w:r w:rsidR="004F27D0" w:rsidRPr="00D273FC">
        <w:rPr>
          <w:rFonts w:ascii="Arial" w:hAnsi="Arial" w:cs="Arial"/>
        </w:rPr>
        <w:t xml:space="preserve"> </w:t>
      </w:r>
      <w:r w:rsidRPr="00D273FC">
        <w:rPr>
          <w:rFonts w:ascii="Arial" w:hAnsi="Arial" w:cs="Arial"/>
        </w:rPr>
        <w:t>esperados de qualidade da prestação do serviço e respectivas adequações de</w:t>
      </w:r>
      <w:r w:rsidR="004F27D0" w:rsidRPr="00D273FC">
        <w:rPr>
          <w:rFonts w:ascii="Arial" w:hAnsi="Arial" w:cs="Arial"/>
        </w:rPr>
        <w:t xml:space="preserve"> </w:t>
      </w:r>
      <w:r w:rsidRPr="00D273FC">
        <w:rPr>
          <w:rFonts w:ascii="Arial" w:hAnsi="Arial" w:cs="Arial"/>
        </w:rPr>
        <w:t>pagamento</w:t>
      </w:r>
      <w:r w:rsidR="008A512D" w:rsidRPr="00D273FC">
        <w:rPr>
          <w:rFonts w:ascii="Arial" w:hAnsi="Arial" w:cs="Arial"/>
        </w:rPr>
        <w:t>;</w:t>
      </w:r>
    </w:p>
    <w:p w14:paraId="63439DA0" w14:textId="77777777" w:rsidR="008A512D" w:rsidRPr="00D273FC" w:rsidRDefault="008A512D" w:rsidP="008A512D">
      <w:pPr>
        <w:pStyle w:val="PargrafodaLista"/>
        <w:rPr>
          <w:rFonts w:ascii="Arial" w:hAnsi="Arial" w:cs="Arial"/>
        </w:rPr>
      </w:pPr>
    </w:p>
    <w:p w14:paraId="3B33D6C7" w14:textId="23635C80" w:rsidR="00C31826" w:rsidRPr="00D273FC" w:rsidRDefault="0046156B">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N</w:t>
      </w:r>
      <w:r w:rsidR="00C31826" w:rsidRPr="00D273FC">
        <w:rPr>
          <w:rFonts w:ascii="Arial" w:hAnsi="Arial" w:cs="Arial"/>
          <w:b/>
          <w:bCs/>
        </w:rPr>
        <w:t>orma Regulamentadora</w:t>
      </w:r>
      <w:r w:rsidR="005E104A">
        <w:rPr>
          <w:rFonts w:ascii="Arial" w:hAnsi="Arial" w:cs="Arial"/>
          <w:b/>
          <w:bCs/>
        </w:rPr>
        <w:t xml:space="preserve"> - </w:t>
      </w:r>
      <w:r w:rsidR="00C31826" w:rsidRPr="00D273FC">
        <w:rPr>
          <w:rFonts w:ascii="Arial" w:hAnsi="Arial" w:cs="Arial"/>
          <w:b/>
          <w:bCs/>
        </w:rPr>
        <w:t>NR</w:t>
      </w:r>
      <w:r w:rsidR="00EA6D33" w:rsidRPr="00D273FC">
        <w:rPr>
          <w:rFonts w:ascii="Arial" w:hAnsi="Arial" w:cs="Arial"/>
          <w:b/>
          <w:bCs/>
        </w:rPr>
        <w:t xml:space="preserve"> </w:t>
      </w:r>
      <w:r w:rsidR="00C31826" w:rsidRPr="00D273FC">
        <w:rPr>
          <w:rFonts w:ascii="Arial" w:hAnsi="Arial" w:cs="Arial"/>
          <w:b/>
          <w:bCs/>
        </w:rPr>
        <w:t xml:space="preserve">10 </w:t>
      </w:r>
      <w:r w:rsidR="00C31826" w:rsidRPr="00D273FC">
        <w:rPr>
          <w:rFonts w:ascii="Arial" w:hAnsi="Arial" w:cs="Arial"/>
        </w:rPr>
        <w:t>- Norma do Ministério do Trabalho e Previdência que regulamenta a Segurança em Instalações e Serviços em Eletricidade</w:t>
      </w:r>
      <w:r w:rsidR="00C31826" w:rsidRPr="00D273FC">
        <w:rPr>
          <w:rFonts w:ascii="Arial" w:hAnsi="Arial" w:cs="Arial"/>
          <w:b/>
          <w:bCs/>
        </w:rPr>
        <w:t>;</w:t>
      </w:r>
    </w:p>
    <w:p w14:paraId="4EC36BDB" w14:textId="77777777" w:rsidR="00C31826" w:rsidRPr="00D273FC" w:rsidRDefault="00C31826" w:rsidP="00450923">
      <w:pPr>
        <w:pStyle w:val="PargrafodaLista"/>
        <w:ind w:left="1276" w:hanging="283"/>
        <w:jc w:val="both"/>
        <w:rPr>
          <w:rFonts w:ascii="Arial" w:hAnsi="Arial" w:cs="Arial"/>
        </w:rPr>
      </w:pPr>
    </w:p>
    <w:p w14:paraId="3A0D890D" w14:textId="3DB79DA6"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Norma Regulamentadora</w:t>
      </w:r>
      <w:r w:rsidR="005E104A">
        <w:rPr>
          <w:rFonts w:ascii="Arial" w:hAnsi="Arial" w:cs="Arial"/>
          <w:b/>
          <w:bCs/>
        </w:rPr>
        <w:t xml:space="preserve"> - </w:t>
      </w:r>
      <w:r w:rsidRPr="00D273FC">
        <w:rPr>
          <w:rFonts w:ascii="Arial" w:hAnsi="Arial" w:cs="Arial"/>
          <w:b/>
          <w:bCs/>
        </w:rPr>
        <w:t>NR</w:t>
      </w:r>
      <w:r w:rsidR="00EA6D33" w:rsidRPr="00D273FC">
        <w:rPr>
          <w:rFonts w:ascii="Arial" w:hAnsi="Arial" w:cs="Arial"/>
          <w:b/>
          <w:bCs/>
        </w:rPr>
        <w:t xml:space="preserve"> </w:t>
      </w:r>
      <w:r w:rsidRPr="00D273FC">
        <w:rPr>
          <w:rFonts w:ascii="Arial" w:hAnsi="Arial" w:cs="Arial"/>
          <w:b/>
          <w:bCs/>
        </w:rPr>
        <w:t>12</w:t>
      </w:r>
      <w:r w:rsidRPr="00D273FC">
        <w:rPr>
          <w:rFonts w:ascii="Arial" w:hAnsi="Arial" w:cs="Arial"/>
        </w:rPr>
        <w:t xml:space="preserve"> - Norma do Ministério do Trabalho e Previdência que regulamenta a Segurança no Trabalho em Máquinas e Equipamentos </w:t>
      </w:r>
      <w:r w:rsidR="00C2219B" w:rsidRPr="00D273FC">
        <w:rPr>
          <w:rFonts w:ascii="Arial" w:hAnsi="Arial" w:cs="Arial"/>
        </w:rPr>
        <w:t>(</w:t>
      </w:r>
      <w:r w:rsidRPr="00D273FC">
        <w:rPr>
          <w:rFonts w:ascii="Arial" w:hAnsi="Arial" w:cs="Arial"/>
        </w:rPr>
        <w:t>Anexo V</w:t>
      </w:r>
      <w:r w:rsidR="005312AF" w:rsidRPr="00D273FC">
        <w:rPr>
          <w:rFonts w:ascii="Arial" w:hAnsi="Arial" w:cs="Arial"/>
        </w:rPr>
        <w:t xml:space="preserve"> </w:t>
      </w:r>
      <w:r w:rsidRPr="00D273FC">
        <w:rPr>
          <w:rFonts w:ascii="Arial" w:hAnsi="Arial" w:cs="Arial"/>
        </w:rPr>
        <w:t>regulamenta sobre motosserras</w:t>
      </w:r>
      <w:r w:rsidR="00C2219B" w:rsidRPr="00D273FC">
        <w:rPr>
          <w:rFonts w:ascii="Arial" w:hAnsi="Arial" w:cs="Arial"/>
        </w:rPr>
        <w:t>)</w:t>
      </w:r>
      <w:r w:rsidRPr="00D273FC">
        <w:rPr>
          <w:rFonts w:ascii="Arial" w:hAnsi="Arial" w:cs="Arial"/>
        </w:rPr>
        <w:t>;</w:t>
      </w:r>
    </w:p>
    <w:p w14:paraId="344F7F0E" w14:textId="77777777" w:rsidR="00C31826" w:rsidRPr="00D273FC" w:rsidRDefault="00C31826" w:rsidP="00450923">
      <w:pPr>
        <w:pStyle w:val="PargrafodaLista"/>
        <w:ind w:left="1276" w:hanging="283"/>
        <w:jc w:val="both"/>
        <w:rPr>
          <w:rFonts w:ascii="Arial" w:hAnsi="Arial" w:cs="Arial"/>
        </w:rPr>
      </w:pPr>
    </w:p>
    <w:p w14:paraId="5971DE49" w14:textId="428FF976" w:rsidR="0088320C" w:rsidRPr="00D273FC" w:rsidRDefault="0088320C">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Norma Regulamentadora</w:t>
      </w:r>
      <w:r w:rsidR="005E104A">
        <w:rPr>
          <w:rFonts w:ascii="Arial" w:hAnsi="Arial" w:cs="Arial"/>
          <w:b/>
          <w:bCs/>
        </w:rPr>
        <w:t xml:space="preserve"> - </w:t>
      </w:r>
      <w:r w:rsidRPr="00D273FC">
        <w:rPr>
          <w:rFonts w:ascii="Arial" w:hAnsi="Arial" w:cs="Arial"/>
          <w:b/>
          <w:bCs/>
        </w:rPr>
        <w:t xml:space="preserve">NR 15 </w:t>
      </w:r>
      <w:r w:rsidRPr="00D273FC">
        <w:rPr>
          <w:rFonts w:ascii="Arial" w:hAnsi="Arial" w:cs="Arial"/>
        </w:rPr>
        <w:t xml:space="preserve">- Norma do Ministério do Trabalho e Previdência que regulamenta </w:t>
      </w:r>
      <w:r w:rsidR="00C86208" w:rsidRPr="00D273FC">
        <w:rPr>
          <w:rFonts w:ascii="Arial" w:hAnsi="Arial" w:cs="Arial"/>
        </w:rPr>
        <w:t>Atividades e Operações Insalubres</w:t>
      </w:r>
      <w:r w:rsidRPr="00D273FC">
        <w:rPr>
          <w:rFonts w:ascii="Arial" w:hAnsi="Arial" w:cs="Arial"/>
        </w:rPr>
        <w:t>;</w:t>
      </w:r>
    </w:p>
    <w:p w14:paraId="51356752" w14:textId="77777777" w:rsidR="00C86208" w:rsidRPr="00D273FC" w:rsidRDefault="00C86208" w:rsidP="00450923">
      <w:pPr>
        <w:pStyle w:val="PargrafodaLista"/>
        <w:spacing w:after="160" w:line="259" w:lineRule="auto"/>
        <w:ind w:left="1276"/>
        <w:jc w:val="both"/>
        <w:rPr>
          <w:rFonts w:ascii="Arial" w:hAnsi="Arial" w:cs="Arial"/>
        </w:rPr>
      </w:pPr>
    </w:p>
    <w:p w14:paraId="68CA12ED" w14:textId="4A5B2F91"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Norma Regulamentadora</w:t>
      </w:r>
      <w:r w:rsidR="005E104A">
        <w:rPr>
          <w:rFonts w:ascii="Arial" w:hAnsi="Arial" w:cs="Arial"/>
          <w:b/>
          <w:bCs/>
        </w:rPr>
        <w:t xml:space="preserve"> - </w:t>
      </w:r>
      <w:r w:rsidRPr="00D273FC">
        <w:rPr>
          <w:rFonts w:ascii="Arial" w:hAnsi="Arial" w:cs="Arial"/>
          <w:b/>
          <w:bCs/>
        </w:rPr>
        <w:t>NR</w:t>
      </w:r>
      <w:r w:rsidR="00EA6D33" w:rsidRPr="00D273FC">
        <w:rPr>
          <w:rFonts w:ascii="Arial" w:hAnsi="Arial" w:cs="Arial"/>
          <w:b/>
          <w:bCs/>
        </w:rPr>
        <w:t xml:space="preserve"> </w:t>
      </w:r>
      <w:r w:rsidRPr="00D273FC">
        <w:rPr>
          <w:rFonts w:ascii="Arial" w:hAnsi="Arial" w:cs="Arial"/>
          <w:b/>
          <w:bCs/>
        </w:rPr>
        <w:t xml:space="preserve">31 </w:t>
      </w:r>
      <w:r w:rsidRPr="00D273FC">
        <w:rPr>
          <w:rFonts w:ascii="Arial" w:hAnsi="Arial" w:cs="Arial"/>
        </w:rPr>
        <w:t>- Norma do Ministério do Trabalho e Previdência que regulamenta a Segurança e Saúde no Trabalho na Agricultura, Pecuária, Silvicultura, Exploração Florestal e Aquicultura;</w:t>
      </w:r>
    </w:p>
    <w:p w14:paraId="2B44FBF2" w14:textId="77777777" w:rsidR="00C31826" w:rsidRPr="00D273FC" w:rsidRDefault="00C31826" w:rsidP="00450923">
      <w:pPr>
        <w:pStyle w:val="PargrafodaLista"/>
        <w:ind w:left="1276" w:hanging="283"/>
        <w:jc w:val="both"/>
        <w:rPr>
          <w:rFonts w:ascii="Arial" w:hAnsi="Arial" w:cs="Arial"/>
        </w:rPr>
      </w:pPr>
    </w:p>
    <w:p w14:paraId="10823155" w14:textId="4C016889"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Norma Regulamentadora</w:t>
      </w:r>
      <w:r w:rsidR="005E104A">
        <w:rPr>
          <w:rFonts w:ascii="Arial" w:hAnsi="Arial" w:cs="Arial"/>
          <w:b/>
          <w:bCs/>
        </w:rPr>
        <w:t xml:space="preserve"> - </w:t>
      </w:r>
      <w:r w:rsidRPr="00D273FC">
        <w:rPr>
          <w:rFonts w:ascii="Arial" w:hAnsi="Arial" w:cs="Arial"/>
          <w:b/>
          <w:bCs/>
        </w:rPr>
        <w:t>NR</w:t>
      </w:r>
      <w:r w:rsidR="00EA6D33" w:rsidRPr="00D273FC">
        <w:rPr>
          <w:rFonts w:ascii="Arial" w:hAnsi="Arial" w:cs="Arial"/>
          <w:b/>
          <w:bCs/>
        </w:rPr>
        <w:t xml:space="preserve"> </w:t>
      </w:r>
      <w:r w:rsidRPr="00D273FC">
        <w:rPr>
          <w:rFonts w:ascii="Arial" w:hAnsi="Arial" w:cs="Arial"/>
          <w:b/>
          <w:bCs/>
        </w:rPr>
        <w:t>35</w:t>
      </w:r>
      <w:r w:rsidRPr="00D273FC">
        <w:rPr>
          <w:rFonts w:ascii="Arial" w:hAnsi="Arial" w:cs="Arial"/>
        </w:rPr>
        <w:t xml:space="preserve"> – Norma do Ministério do Trabalho que regulamenta o Trabalho em Altura com redação dada pela Portaria MTP nº 4.218, de 20 de dezembro de 2022;</w:t>
      </w:r>
    </w:p>
    <w:p w14:paraId="6DAB491E" w14:textId="77777777" w:rsidR="00C31826" w:rsidRPr="00D273FC" w:rsidRDefault="00C31826" w:rsidP="00450923">
      <w:pPr>
        <w:pStyle w:val="PargrafodaLista"/>
        <w:ind w:left="1276" w:hanging="283"/>
        <w:jc w:val="both"/>
        <w:rPr>
          <w:rFonts w:ascii="Arial" w:hAnsi="Arial" w:cs="Arial"/>
        </w:rPr>
      </w:pPr>
    </w:p>
    <w:p w14:paraId="5F20E96D" w14:textId="1D0F6687"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Posto de Serviços</w:t>
      </w:r>
      <w:r w:rsidRPr="00D273FC">
        <w:rPr>
          <w:rFonts w:ascii="Arial" w:hAnsi="Arial" w:cs="Arial"/>
        </w:rPr>
        <w:t xml:space="preserve"> - atribuição definida com instruções e procedimentos a serem executados por </w:t>
      </w:r>
      <w:r w:rsidR="00AA0772" w:rsidRPr="00D273FC">
        <w:rPr>
          <w:rFonts w:ascii="Arial" w:hAnsi="Arial" w:cs="Arial"/>
        </w:rPr>
        <w:t xml:space="preserve">trabalhador </w:t>
      </w:r>
      <w:r w:rsidRPr="00D273FC">
        <w:rPr>
          <w:rFonts w:ascii="Arial" w:hAnsi="Arial" w:cs="Arial"/>
        </w:rPr>
        <w:t>terceirizado devidamente treinado;</w:t>
      </w:r>
    </w:p>
    <w:p w14:paraId="0CA7D93C" w14:textId="77777777" w:rsidR="00C31826" w:rsidRPr="00D273FC" w:rsidRDefault="00C31826" w:rsidP="00450923">
      <w:pPr>
        <w:pStyle w:val="PargrafodaLista"/>
        <w:ind w:left="1276" w:hanging="283"/>
        <w:jc w:val="both"/>
        <w:rPr>
          <w:rFonts w:ascii="Arial" w:hAnsi="Arial" w:cs="Arial"/>
        </w:rPr>
      </w:pPr>
    </w:p>
    <w:p w14:paraId="1E459616" w14:textId="77777777"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SAA</w:t>
      </w:r>
      <w:r w:rsidRPr="00D273FC">
        <w:rPr>
          <w:rFonts w:ascii="Arial" w:hAnsi="Arial" w:cs="Arial"/>
        </w:rPr>
        <w:t xml:space="preserve"> - Salas de Autoatendimento contíguas às Agências, localizadas antes da porta giratória que delimita a entrada para a parte interna;</w:t>
      </w:r>
    </w:p>
    <w:p w14:paraId="6E9B81D0" w14:textId="77777777" w:rsidR="00C31826" w:rsidRPr="00D273FC" w:rsidRDefault="00C31826" w:rsidP="00450923">
      <w:pPr>
        <w:pStyle w:val="PargrafodaLista"/>
        <w:ind w:left="1276" w:hanging="283"/>
        <w:jc w:val="both"/>
        <w:rPr>
          <w:rFonts w:ascii="Arial" w:hAnsi="Arial" w:cs="Arial"/>
        </w:rPr>
      </w:pPr>
    </w:p>
    <w:p w14:paraId="5ECFEEC3" w14:textId="77777777"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SNC</w:t>
      </w:r>
      <w:r w:rsidRPr="00D273FC">
        <w:rPr>
          <w:rFonts w:ascii="Arial" w:hAnsi="Arial" w:cs="Arial"/>
        </w:rPr>
        <w:t xml:space="preserve"> - Salas de Atendimento Não Contíguas, disponibilizadas em ambientes não próximos à Agências da CAIXA; </w:t>
      </w:r>
    </w:p>
    <w:p w14:paraId="6A07A5C0" w14:textId="77777777" w:rsidR="00C31826" w:rsidRPr="00D273FC" w:rsidRDefault="00C31826" w:rsidP="00450923">
      <w:pPr>
        <w:pStyle w:val="PargrafodaLista"/>
        <w:ind w:left="1276" w:hanging="283"/>
        <w:jc w:val="both"/>
        <w:rPr>
          <w:rFonts w:ascii="Arial" w:hAnsi="Arial" w:cs="Arial"/>
        </w:rPr>
      </w:pPr>
    </w:p>
    <w:p w14:paraId="426E9AB4" w14:textId="77777777"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 xml:space="preserve">TR </w:t>
      </w:r>
      <w:r w:rsidRPr="00D273FC">
        <w:rPr>
          <w:rFonts w:ascii="Arial" w:hAnsi="Arial" w:cs="Arial"/>
        </w:rPr>
        <w:t>- Termo de Referência;</w:t>
      </w:r>
    </w:p>
    <w:p w14:paraId="2831D112" w14:textId="77777777" w:rsidR="00C31826" w:rsidRPr="00D273FC" w:rsidRDefault="00C31826" w:rsidP="00450923">
      <w:pPr>
        <w:pStyle w:val="PargrafodaLista"/>
        <w:ind w:left="1276" w:hanging="283"/>
        <w:jc w:val="both"/>
        <w:rPr>
          <w:rFonts w:ascii="Arial" w:hAnsi="Arial" w:cs="Arial"/>
        </w:rPr>
      </w:pPr>
    </w:p>
    <w:p w14:paraId="1A2E65AD" w14:textId="1A08C7BE"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Unidade CAIXA</w:t>
      </w:r>
      <w:r w:rsidRPr="00D273FC">
        <w:rPr>
          <w:rFonts w:ascii="Arial" w:hAnsi="Arial" w:cs="Arial"/>
        </w:rPr>
        <w:t xml:space="preserve"> - instalações para a prestação de serviços, como exemplo </w:t>
      </w:r>
      <w:r w:rsidR="0051063C" w:rsidRPr="00D273FC">
        <w:rPr>
          <w:rFonts w:ascii="Arial" w:hAnsi="Arial" w:cs="Arial"/>
        </w:rPr>
        <w:t>A</w:t>
      </w:r>
      <w:r w:rsidRPr="00D273FC">
        <w:rPr>
          <w:rFonts w:ascii="Arial" w:hAnsi="Arial" w:cs="Arial"/>
        </w:rPr>
        <w:t xml:space="preserve">gências, </w:t>
      </w:r>
      <w:r w:rsidR="0051063C" w:rsidRPr="00D273FC">
        <w:rPr>
          <w:rFonts w:ascii="Arial" w:hAnsi="Arial" w:cs="Arial"/>
        </w:rPr>
        <w:t>P</w:t>
      </w:r>
      <w:r w:rsidRPr="00D273FC">
        <w:rPr>
          <w:rFonts w:ascii="Arial" w:hAnsi="Arial" w:cs="Arial"/>
        </w:rPr>
        <w:t xml:space="preserve">ostos de </w:t>
      </w:r>
      <w:r w:rsidR="0051063C" w:rsidRPr="00D273FC">
        <w:rPr>
          <w:rFonts w:ascii="Arial" w:hAnsi="Arial" w:cs="Arial"/>
        </w:rPr>
        <w:t>A</w:t>
      </w:r>
      <w:r w:rsidRPr="00D273FC">
        <w:rPr>
          <w:rFonts w:ascii="Arial" w:hAnsi="Arial" w:cs="Arial"/>
        </w:rPr>
        <w:t xml:space="preserve">tendimento, </w:t>
      </w:r>
      <w:r w:rsidR="0051063C" w:rsidRPr="00D273FC">
        <w:rPr>
          <w:rFonts w:ascii="Arial" w:hAnsi="Arial" w:cs="Arial"/>
        </w:rPr>
        <w:t>U</w:t>
      </w:r>
      <w:r w:rsidRPr="00D273FC">
        <w:rPr>
          <w:rFonts w:ascii="Arial" w:hAnsi="Arial" w:cs="Arial"/>
        </w:rPr>
        <w:t xml:space="preserve">nidades </w:t>
      </w:r>
      <w:r w:rsidR="0051063C" w:rsidRPr="00D273FC">
        <w:rPr>
          <w:rFonts w:ascii="Arial" w:hAnsi="Arial" w:cs="Arial"/>
        </w:rPr>
        <w:t>A</w:t>
      </w:r>
      <w:r w:rsidRPr="00D273FC">
        <w:rPr>
          <w:rFonts w:ascii="Arial" w:hAnsi="Arial" w:cs="Arial"/>
        </w:rPr>
        <w:t>dministrativas, CAIXA Cultural, Data Centers e Depósitos;</w:t>
      </w:r>
    </w:p>
    <w:p w14:paraId="00FF51ED" w14:textId="77777777" w:rsidR="00C31826" w:rsidRPr="00D273FC" w:rsidRDefault="00C31826" w:rsidP="00450923">
      <w:pPr>
        <w:pStyle w:val="PargrafodaLista"/>
        <w:ind w:left="1276" w:hanging="283"/>
        <w:jc w:val="both"/>
        <w:rPr>
          <w:rFonts w:ascii="Arial" w:hAnsi="Arial" w:cs="Arial"/>
        </w:rPr>
      </w:pPr>
    </w:p>
    <w:p w14:paraId="5DF6ADCA" w14:textId="77777777"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Unidade Demandante</w:t>
      </w:r>
      <w:r w:rsidRPr="00D273FC">
        <w:rPr>
          <w:rFonts w:ascii="Arial" w:hAnsi="Arial" w:cs="Arial"/>
        </w:rPr>
        <w:t xml:space="preserve"> - Unidade CAIXA beneficiária do serviço;</w:t>
      </w:r>
    </w:p>
    <w:p w14:paraId="53EFDEE8" w14:textId="77777777" w:rsidR="00091A9F" w:rsidRPr="00D273FC" w:rsidRDefault="00091A9F" w:rsidP="00450923">
      <w:pPr>
        <w:pStyle w:val="PargrafodaLista"/>
        <w:spacing w:after="160" w:line="259" w:lineRule="auto"/>
        <w:ind w:left="1276"/>
        <w:jc w:val="both"/>
        <w:rPr>
          <w:rFonts w:ascii="Arial" w:hAnsi="Arial" w:cs="Arial"/>
        </w:rPr>
      </w:pPr>
    </w:p>
    <w:p w14:paraId="5B75FD2B" w14:textId="4A728A10" w:rsidR="00C31826" w:rsidRPr="00D273FC" w:rsidRDefault="00C31826">
      <w:pPr>
        <w:pStyle w:val="PargrafodaLista"/>
        <w:numPr>
          <w:ilvl w:val="0"/>
          <w:numId w:val="29"/>
        </w:numPr>
        <w:spacing w:after="160" w:line="259" w:lineRule="auto"/>
        <w:ind w:left="1276" w:hanging="283"/>
        <w:jc w:val="both"/>
        <w:rPr>
          <w:rFonts w:ascii="Arial" w:hAnsi="Arial" w:cs="Arial"/>
        </w:rPr>
      </w:pPr>
      <w:r w:rsidRPr="00D273FC">
        <w:rPr>
          <w:rFonts w:ascii="Arial" w:hAnsi="Arial" w:cs="Arial"/>
          <w:b/>
          <w:bCs/>
        </w:rPr>
        <w:t>Unidade Gestora do Contrato</w:t>
      </w:r>
      <w:r w:rsidRPr="00D273FC">
        <w:rPr>
          <w:rFonts w:ascii="Arial" w:hAnsi="Arial" w:cs="Arial"/>
        </w:rPr>
        <w:t xml:space="preserve"> - Unidade CAIXA responsável pel</w:t>
      </w:r>
      <w:r w:rsidR="006A6B9D" w:rsidRPr="00D273FC">
        <w:rPr>
          <w:rFonts w:ascii="Arial" w:hAnsi="Arial" w:cs="Arial"/>
        </w:rPr>
        <w:t>a</w:t>
      </w:r>
      <w:r w:rsidR="00AC66CA" w:rsidRPr="00D273FC">
        <w:rPr>
          <w:rFonts w:ascii="Arial" w:hAnsi="Arial" w:cs="Arial"/>
        </w:rPr>
        <w:t xml:space="preserve"> </w:t>
      </w:r>
      <w:r w:rsidRPr="00D273FC">
        <w:rPr>
          <w:rFonts w:ascii="Arial" w:hAnsi="Arial" w:cs="Arial"/>
        </w:rPr>
        <w:t xml:space="preserve">operacionalização técnica do contrato, representada pela Centralizadora Nacional de Serviços de Apoio – </w:t>
      </w:r>
      <w:r w:rsidRPr="00D273FC">
        <w:rPr>
          <w:rFonts w:ascii="Arial" w:hAnsi="Arial" w:cs="Arial"/>
          <w:b/>
          <w:bCs/>
        </w:rPr>
        <w:t>CESEA;</w:t>
      </w:r>
    </w:p>
    <w:p w14:paraId="587E374E" w14:textId="77777777" w:rsidR="00C31826" w:rsidRPr="00D273FC" w:rsidRDefault="00C31826" w:rsidP="00450923">
      <w:pPr>
        <w:pStyle w:val="PargrafodaLista"/>
        <w:ind w:left="1276" w:hanging="283"/>
        <w:jc w:val="both"/>
        <w:rPr>
          <w:rFonts w:ascii="Arial" w:hAnsi="Arial" w:cs="Arial"/>
        </w:rPr>
      </w:pPr>
      <w:r w:rsidRPr="00D273FC">
        <w:rPr>
          <w:rFonts w:ascii="Arial" w:hAnsi="Arial" w:cs="Arial"/>
        </w:rPr>
        <w:t xml:space="preserve"> </w:t>
      </w:r>
    </w:p>
    <w:p w14:paraId="7D1C9F9F" w14:textId="388EC1DA" w:rsidR="00C31826" w:rsidRPr="00D273FC" w:rsidRDefault="00C31826">
      <w:pPr>
        <w:pStyle w:val="PargrafodaLista"/>
        <w:widowControl w:val="0"/>
        <w:numPr>
          <w:ilvl w:val="0"/>
          <w:numId w:val="29"/>
        </w:numPr>
        <w:tabs>
          <w:tab w:val="left" w:pos="851"/>
          <w:tab w:val="left" w:pos="992"/>
        </w:tabs>
        <w:spacing w:before="100" w:beforeAutospacing="1" w:after="100" w:afterAutospacing="1" w:line="240" w:lineRule="auto"/>
        <w:ind w:left="1276" w:hanging="283"/>
        <w:jc w:val="both"/>
        <w:rPr>
          <w:rFonts w:ascii="Arial" w:eastAsia="Times New Roman" w:hAnsi="Arial" w:cs="Arial"/>
          <w:u w:val="single"/>
          <w:lang w:eastAsia="pt-BR"/>
        </w:rPr>
      </w:pPr>
      <w:r w:rsidRPr="00D273FC">
        <w:rPr>
          <w:rFonts w:ascii="Arial" w:hAnsi="Arial" w:cs="Arial"/>
          <w:b/>
          <w:bCs/>
        </w:rPr>
        <w:t>Vegetação Urbana</w:t>
      </w:r>
      <w:r w:rsidR="005E104A">
        <w:rPr>
          <w:rFonts w:ascii="Arial" w:hAnsi="Arial" w:cs="Arial"/>
        </w:rPr>
        <w:t xml:space="preserve"> - </w:t>
      </w:r>
      <w:r w:rsidRPr="00D273FC">
        <w:rPr>
          <w:rFonts w:ascii="Arial" w:hAnsi="Arial" w:cs="Arial"/>
        </w:rPr>
        <w:t xml:space="preserve">quando se trata de vegetação urbana o controle e regulamento é da competência do IBAMA, que repassa algumas competências aos municípios, conforme </w:t>
      </w:r>
      <w:r w:rsidRPr="00D273FC">
        <w:rPr>
          <w:rFonts w:ascii="Arial" w:eastAsia="Times New Roman" w:hAnsi="Arial" w:cs="Arial"/>
          <w:lang w:eastAsia="pt-BR"/>
        </w:rPr>
        <w:t xml:space="preserve">a Instrução Normativa nº 8, de 21/02/2020 que torna </w:t>
      </w:r>
      <w:r w:rsidRPr="00D273FC">
        <w:rPr>
          <w:rFonts w:ascii="Arial" w:eastAsia="Times New Roman" w:hAnsi="Arial" w:cs="Arial"/>
          <w:u w:val="single"/>
          <w:lang w:eastAsia="pt-BR"/>
        </w:rPr>
        <w:t>não</w:t>
      </w:r>
      <w:r w:rsidRPr="00D273FC">
        <w:rPr>
          <w:rFonts w:ascii="Arial" w:eastAsia="Times New Roman" w:hAnsi="Arial" w:cs="Arial"/>
          <w:lang w:eastAsia="pt-BR"/>
        </w:rPr>
        <w:t xml:space="preserve"> obrigatório o uso do </w:t>
      </w:r>
      <w:proofErr w:type="spellStart"/>
      <w:r w:rsidRPr="00D273FC">
        <w:rPr>
          <w:rFonts w:ascii="Arial" w:eastAsia="Times New Roman" w:hAnsi="Arial" w:cs="Arial"/>
          <w:lang w:eastAsia="pt-BR"/>
        </w:rPr>
        <w:t>Sinaflor</w:t>
      </w:r>
      <w:proofErr w:type="spellEnd"/>
      <w:r w:rsidRPr="00D273FC">
        <w:rPr>
          <w:rFonts w:ascii="Arial" w:eastAsia="Times New Roman" w:hAnsi="Arial" w:cs="Arial"/>
          <w:lang w:eastAsia="pt-BR"/>
        </w:rPr>
        <w:t xml:space="preserve"> por parte dos órgãos municipais de meio ambiente para emissão das Autorizações de Corte de Árvores Isoladas – CAI nos casos de </w:t>
      </w:r>
      <w:r w:rsidRPr="00D273FC">
        <w:rPr>
          <w:rFonts w:ascii="Arial" w:eastAsia="Times New Roman" w:hAnsi="Arial" w:cs="Arial"/>
          <w:u w:val="single"/>
          <w:lang w:eastAsia="pt-BR"/>
        </w:rPr>
        <w:t>arborização urbana</w:t>
      </w:r>
      <w:r w:rsidRPr="00D273FC">
        <w:rPr>
          <w:rFonts w:ascii="Arial" w:eastAsia="Times New Roman" w:hAnsi="Arial" w:cs="Arial"/>
          <w:lang w:eastAsia="pt-BR"/>
        </w:rPr>
        <w:t xml:space="preserve"> ou que envolvam risco à vida ou ao patrimônio. A não obrigatoriedade de utilizar o </w:t>
      </w:r>
      <w:proofErr w:type="spellStart"/>
      <w:r w:rsidRPr="00D273FC">
        <w:rPr>
          <w:rFonts w:ascii="Arial" w:eastAsia="Times New Roman" w:hAnsi="Arial" w:cs="Arial"/>
          <w:lang w:eastAsia="pt-BR"/>
        </w:rPr>
        <w:t>Sinaflor</w:t>
      </w:r>
      <w:proofErr w:type="spellEnd"/>
      <w:r w:rsidRPr="00D273FC">
        <w:rPr>
          <w:rFonts w:ascii="Arial" w:eastAsia="Times New Roman" w:hAnsi="Arial" w:cs="Arial"/>
          <w:lang w:eastAsia="pt-BR"/>
        </w:rPr>
        <w:t xml:space="preserve"> não exime o interessado da </w:t>
      </w:r>
      <w:r w:rsidRPr="00D273FC">
        <w:rPr>
          <w:rFonts w:ascii="Arial" w:eastAsia="Times New Roman" w:hAnsi="Arial" w:cs="Arial"/>
          <w:u w:val="single"/>
          <w:lang w:eastAsia="pt-BR"/>
        </w:rPr>
        <w:t>obtenção de eventuais autorizações, licenças ou de proceder conforme exigido pelo órgão competente, assim como não se aplica aos casos em que a supressão de indivíduo arbóreo envolva exemplares constantes em listas oficiais de espécies ameaçadas de extinção.</w:t>
      </w:r>
    </w:p>
    <w:p w14:paraId="6248DD2C" w14:textId="77777777" w:rsidR="00C31826" w:rsidRPr="00D273FC" w:rsidRDefault="00C31826" w:rsidP="00450923">
      <w:pPr>
        <w:pStyle w:val="PargrafodaLista"/>
        <w:spacing w:after="0" w:line="240" w:lineRule="auto"/>
        <w:jc w:val="both"/>
        <w:rPr>
          <w:rFonts w:ascii="Arial" w:hAnsi="Arial" w:cs="Arial"/>
          <w:bCs/>
        </w:rPr>
      </w:pPr>
    </w:p>
    <w:p w14:paraId="611A10FC" w14:textId="77777777" w:rsidR="006E05CF" w:rsidRPr="00D273FC" w:rsidRDefault="006E05CF" w:rsidP="00450923">
      <w:pPr>
        <w:widowControl w:val="0"/>
        <w:spacing w:after="0" w:line="240" w:lineRule="auto"/>
        <w:ind w:left="993"/>
        <w:contextualSpacing/>
        <w:jc w:val="both"/>
        <w:rPr>
          <w:rFonts w:ascii="Arial" w:hAnsi="Arial" w:cs="Arial"/>
        </w:rPr>
      </w:pPr>
    </w:p>
    <w:p w14:paraId="1E1011D2" w14:textId="77777777" w:rsidR="00853204" w:rsidRPr="00D273FC" w:rsidRDefault="00853204" w:rsidP="00450923">
      <w:pPr>
        <w:spacing w:after="0" w:line="240" w:lineRule="auto"/>
        <w:contextualSpacing/>
        <w:jc w:val="both"/>
        <w:rPr>
          <w:rFonts w:ascii="Arial" w:hAnsi="Arial" w:cs="Arial"/>
        </w:rPr>
      </w:pPr>
      <w:r w:rsidRPr="00D273FC">
        <w:rPr>
          <w:rFonts w:ascii="Arial" w:hAnsi="Arial" w:cs="Arial"/>
        </w:rPr>
        <w:br w:type="page"/>
      </w:r>
    </w:p>
    <w:p w14:paraId="53A13ADC" w14:textId="7F7AAD3E" w:rsidR="00F15CE3" w:rsidRPr="00D273FC" w:rsidRDefault="006E05CF" w:rsidP="00EE3FC1">
      <w:pPr>
        <w:spacing w:after="0" w:line="240" w:lineRule="auto"/>
        <w:contextualSpacing/>
        <w:jc w:val="center"/>
        <w:rPr>
          <w:rFonts w:ascii="Arial" w:hAnsi="Arial" w:cs="Arial"/>
          <w:b/>
          <w:bCs/>
        </w:rPr>
      </w:pPr>
      <w:r w:rsidRPr="00D273FC">
        <w:rPr>
          <w:rFonts w:ascii="Arial" w:hAnsi="Arial" w:cs="Arial"/>
          <w:b/>
          <w:bCs/>
        </w:rPr>
        <w:lastRenderedPageBreak/>
        <w:t>MODELO I</w:t>
      </w:r>
    </w:p>
    <w:p w14:paraId="49D9048C" w14:textId="77777777" w:rsidR="0027030B" w:rsidRPr="00D273FC" w:rsidRDefault="0027030B" w:rsidP="00EE3FC1">
      <w:pPr>
        <w:spacing w:after="0" w:line="240" w:lineRule="auto"/>
        <w:contextualSpacing/>
        <w:jc w:val="center"/>
        <w:rPr>
          <w:rFonts w:ascii="Arial" w:hAnsi="Arial" w:cs="Arial"/>
          <w:b/>
          <w:bCs/>
        </w:rPr>
      </w:pPr>
    </w:p>
    <w:p w14:paraId="7FCC5A04" w14:textId="36C54AF2" w:rsidR="005444CB" w:rsidRPr="00D273FC" w:rsidRDefault="005444CB" w:rsidP="00EE3FC1">
      <w:pPr>
        <w:spacing w:after="0" w:line="240" w:lineRule="auto"/>
        <w:contextualSpacing/>
        <w:jc w:val="center"/>
        <w:rPr>
          <w:rFonts w:ascii="Arial" w:hAnsi="Arial" w:cs="Arial"/>
          <w:b/>
          <w:bCs/>
        </w:rPr>
      </w:pPr>
      <w:r w:rsidRPr="00D273FC">
        <w:rPr>
          <w:rFonts w:ascii="Arial" w:hAnsi="Arial" w:cs="Arial"/>
          <w:b/>
          <w:bCs/>
        </w:rPr>
        <w:t>TERMO DE NOMEAÇÃO DE PREPOSTO</w:t>
      </w:r>
    </w:p>
    <w:p w14:paraId="2DA0516A" w14:textId="77777777" w:rsidR="0027030B" w:rsidRPr="00D273FC" w:rsidRDefault="0027030B" w:rsidP="00450923">
      <w:pPr>
        <w:spacing w:after="0" w:line="240" w:lineRule="auto"/>
        <w:contextualSpacing/>
        <w:jc w:val="both"/>
        <w:rPr>
          <w:rFonts w:ascii="Arial" w:hAnsi="Arial" w:cs="Arial"/>
        </w:rPr>
      </w:pPr>
    </w:p>
    <w:p w14:paraId="5DA64788" w14:textId="25905883" w:rsidR="005444CB" w:rsidRPr="00D273FC" w:rsidRDefault="005444CB" w:rsidP="00450923">
      <w:pPr>
        <w:spacing w:after="0" w:line="240" w:lineRule="auto"/>
        <w:contextualSpacing/>
        <w:jc w:val="both"/>
        <w:rPr>
          <w:rFonts w:ascii="Arial" w:hAnsi="Arial" w:cs="Arial"/>
        </w:rPr>
      </w:pPr>
      <w:r w:rsidRPr="00D273FC">
        <w:rPr>
          <w:rFonts w:ascii="Arial" w:hAnsi="Arial" w:cs="Arial"/>
        </w:rPr>
        <w:t xml:space="preserve">Contrato nº ______/______ </w:t>
      </w:r>
    </w:p>
    <w:p w14:paraId="523999E1" w14:textId="77777777" w:rsidR="0027030B" w:rsidRPr="00D273FC" w:rsidRDefault="0027030B" w:rsidP="00450923">
      <w:pPr>
        <w:spacing w:after="0" w:line="240" w:lineRule="auto"/>
        <w:contextualSpacing/>
        <w:jc w:val="both"/>
        <w:rPr>
          <w:rFonts w:ascii="Arial" w:hAnsi="Arial" w:cs="Arial"/>
        </w:rPr>
      </w:pPr>
    </w:p>
    <w:p w14:paraId="4F1324D1" w14:textId="457EC614" w:rsidR="005444CB" w:rsidRPr="00D273FC" w:rsidRDefault="005444CB" w:rsidP="00450923">
      <w:pPr>
        <w:spacing w:after="0" w:line="240" w:lineRule="auto"/>
        <w:contextualSpacing/>
        <w:jc w:val="both"/>
        <w:rPr>
          <w:rFonts w:ascii="Arial" w:hAnsi="Arial" w:cs="Arial"/>
        </w:rPr>
      </w:pPr>
      <w:r w:rsidRPr="00D273FC">
        <w:rPr>
          <w:rFonts w:ascii="Arial" w:hAnsi="Arial" w:cs="Arial"/>
        </w:rPr>
        <w:t xml:space="preserve">Por meio deste instrumento, com a finalidade de representá-la perante </w:t>
      </w:r>
      <w:r w:rsidR="00D21DDF" w:rsidRPr="00D273FC">
        <w:rPr>
          <w:rFonts w:ascii="Arial" w:hAnsi="Arial" w:cs="Arial"/>
        </w:rPr>
        <w:t>a</w:t>
      </w:r>
      <w:r w:rsidRPr="00D273FC">
        <w:rPr>
          <w:rFonts w:ascii="Arial" w:hAnsi="Arial" w:cs="Arial"/>
        </w:rPr>
        <w:t xml:space="preserve"> CAIXA, na condução do Contrato em referência, a ______________________________________________(nome da empresa) nomeia e constitui como seu</w:t>
      </w:r>
      <w:r w:rsidR="00EE3FC1" w:rsidRPr="00D273FC">
        <w:rPr>
          <w:rFonts w:ascii="Arial" w:hAnsi="Arial" w:cs="Arial"/>
        </w:rPr>
        <w:t xml:space="preserve"> </w:t>
      </w:r>
      <w:r w:rsidRPr="00D273FC">
        <w:rPr>
          <w:rFonts w:ascii="Arial" w:hAnsi="Arial" w:cs="Arial"/>
        </w:rPr>
        <w:t>(sua)</w:t>
      </w:r>
      <w:r w:rsidR="00CD5CA3" w:rsidRPr="00D273FC">
        <w:rPr>
          <w:rFonts w:ascii="Arial" w:hAnsi="Arial" w:cs="Arial"/>
        </w:rPr>
        <w:t xml:space="preserve"> </w:t>
      </w:r>
      <w:r w:rsidRPr="00D273FC">
        <w:rPr>
          <w:rFonts w:ascii="Arial" w:hAnsi="Arial" w:cs="Arial"/>
        </w:rPr>
        <w:t>Preposto</w:t>
      </w:r>
      <w:r w:rsidR="004B61DC" w:rsidRPr="00D273FC">
        <w:rPr>
          <w:rFonts w:ascii="Arial" w:hAnsi="Arial" w:cs="Arial"/>
        </w:rPr>
        <w:t xml:space="preserve"> </w:t>
      </w:r>
      <w:r w:rsidRPr="00D273FC">
        <w:rPr>
          <w:rFonts w:ascii="Arial" w:hAnsi="Arial" w:cs="Arial"/>
        </w:rPr>
        <w:t>(a):</w:t>
      </w:r>
    </w:p>
    <w:p w14:paraId="1AD38CB1" w14:textId="77777777" w:rsidR="000A6E79" w:rsidRPr="00D273FC" w:rsidRDefault="000A6E79" w:rsidP="00450923">
      <w:pPr>
        <w:pStyle w:val="PargrafodaLista"/>
        <w:spacing w:after="0" w:line="240" w:lineRule="auto"/>
        <w:jc w:val="both"/>
        <w:rPr>
          <w:rFonts w:ascii="Arial" w:hAnsi="Arial" w:cs="Arial"/>
        </w:rPr>
      </w:pPr>
    </w:p>
    <w:p w14:paraId="2C783BCC" w14:textId="123F20A1" w:rsidR="005444CB" w:rsidRPr="00D273FC" w:rsidRDefault="005444CB">
      <w:pPr>
        <w:pStyle w:val="PargrafodaLista"/>
        <w:numPr>
          <w:ilvl w:val="0"/>
          <w:numId w:val="22"/>
        </w:numPr>
        <w:spacing w:before="60" w:after="0" w:line="240" w:lineRule="auto"/>
        <w:ind w:left="714" w:hanging="357"/>
        <w:contextualSpacing w:val="0"/>
        <w:jc w:val="both"/>
        <w:rPr>
          <w:rFonts w:ascii="Arial" w:hAnsi="Arial" w:cs="Arial"/>
        </w:rPr>
      </w:pPr>
      <w:r w:rsidRPr="00D273FC">
        <w:rPr>
          <w:rFonts w:ascii="Arial" w:hAnsi="Arial" w:cs="Arial"/>
        </w:rPr>
        <w:t>Nome:</w:t>
      </w:r>
    </w:p>
    <w:p w14:paraId="1B9ABABB" w14:textId="77777777" w:rsidR="005444CB" w:rsidRPr="00D273FC" w:rsidRDefault="005444CB">
      <w:pPr>
        <w:pStyle w:val="PargrafodaLista"/>
        <w:numPr>
          <w:ilvl w:val="0"/>
          <w:numId w:val="22"/>
        </w:numPr>
        <w:spacing w:before="60" w:after="0" w:line="240" w:lineRule="auto"/>
        <w:ind w:left="714" w:hanging="357"/>
        <w:contextualSpacing w:val="0"/>
        <w:jc w:val="both"/>
        <w:rPr>
          <w:rFonts w:ascii="Arial" w:hAnsi="Arial" w:cs="Arial"/>
        </w:rPr>
      </w:pPr>
      <w:r w:rsidRPr="00D273FC">
        <w:rPr>
          <w:rFonts w:ascii="Arial" w:hAnsi="Arial" w:cs="Arial"/>
        </w:rPr>
        <w:t>Registro Geral de Identidade:</w:t>
      </w:r>
    </w:p>
    <w:p w14:paraId="19FA6590" w14:textId="77777777" w:rsidR="005444CB" w:rsidRPr="00D273FC" w:rsidRDefault="005444CB">
      <w:pPr>
        <w:pStyle w:val="PargrafodaLista"/>
        <w:numPr>
          <w:ilvl w:val="0"/>
          <w:numId w:val="22"/>
        </w:numPr>
        <w:spacing w:before="60" w:after="0" w:line="240" w:lineRule="auto"/>
        <w:ind w:left="714" w:hanging="357"/>
        <w:contextualSpacing w:val="0"/>
        <w:jc w:val="both"/>
        <w:rPr>
          <w:rFonts w:ascii="Arial" w:hAnsi="Arial" w:cs="Arial"/>
        </w:rPr>
      </w:pPr>
      <w:r w:rsidRPr="00D273FC">
        <w:rPr>
          <w:rFonts w:ascii="Arial" w:hAnsi="Arial" w:cs="Arial"/>
        </w:rPr>
        <w:t>CPF:</w:t>
      </w:r>
    </w:p>
    <w:p w14:paraId="3616FFAF" w14:textId="77777777" w:rsidR="005444CB" w:rsidRPr="00D273FC" w:rsidRDefault="005444CB">
      <w:pPr>
        <w:pStyle w:val="PargrafodaLista"/>
        <w:numPr>
          <w:ilvl w:val="0"/>
          <w:numId w:val="22"/>
        </w:numPr>
        <w:spacing w:before="60" w:after="0" w:line="240" w:lineRule="auto"/>
        <w:ind w:left="714" w:hanging="357"/>
        <w:contextualSpacing w:val="0"/>
        <w:jc w:val="both"/>
        <w:rPr>
          <w:rFonts w:ascii="Arial" w:hAnsi="Arial" w:cs="Arial"/>
        </w:rPr>
      </w:pPr>
      <w:r w:rsidRPr="00D273FC">
        <w:rPr>
          <w:rFonts w:ascii="Arial" w:hAnsi="Arial" w:cs="Arial"/>
        </w:rPr>
        <w:t>Telefones para contato:</w:t>
      </w:r>
    </w:p>
    <w:p w14:paraId="2B5BA329" w14:textId="77777777" w:rsidR="005444CB" w:rsidRPr="00D273FC" w:rsidRDefault="005444CB">
      <w:pPr>
        <w:pStyle w:val="PargrafodaLista"/>
        <w:numPr>
          <w:ilvl w:val="0"/>
          <w:numId w:val="22"/>
        </w:numPr>
        <w:spacing w:before="60" w:after="0" w:line="240" w:lineRule="auto"/>
        <w:ind w:left="714" w:hanging="357"/>
        <w:contextualSpacing w:val="0"/>
        <w:jc w:val="both"/>
        <w:rPr>
          <w:rFonts w:ascii="Arial" w:hAnsi="Arial" w:cs="Arial"/>
        </w:rPr>
      </w:pPr>
      <w:r w:rsidRPr="00D273FC">
        <w:rPr>
          <w:rFonts w:ascii="Arial" w:hAnsi="Arial" w:cs="Arial"/>
        </w:rPr>
        <w:t>Endereço eletrônico:</w:t>
      </w:r>
    </w:p>
    <w:p w14:paraId="758F136A" w14:textId="77777777" w:rsidR="005444CB" w:rsidRPr="00D273FC" w:rsidRDefault="005444CB">
      <w:pPr>
        <w:pStyle w:val="PargrafodaLista"/>
        <w:numPr>
          <w:ilvl w:val="0"/>
          <w:numId w:val="22"/>
        </w:numPr>
        <w:spacing w:before="60" w:after="0" w:line="240" w:lineRule="auto"/>
        <w:ind w:left="714" w:hanging="357"/>
        <w:contextualSpacing w:val="0"/>
        <w:jc w:val="both"/>
        <w:rPr>
          <w:rFonts w:ascii="Arial" w:hAnsi="Arial" w:cs="Arial"/>
        </w:rPr>
      </w:pPr>
      <w:r w:rsidRPr="00D273FC">
        <w:rPr>
          <w:rFonts w:ascii="Arial" w:hAnsi="Arial" w:cs="Arial"/>
        </w:rPr>
        <w:t>Endereço para correspondência:</w:t>
      </w:r>
    </w:p>
    <w:p w14:paraId="1A500F83" w14:textId="77777777" w:rsidR="009B565D" w:rsidRPr="00D273FC" w:rsidRDefault="009B565D" w:rsidP="00450923">
      <w:pPr>
        <w:spacing w:after="0" w:line="240" w:lineRule="auto"/>
        <w:contextualSpacing/>
        <w:jc w:val="both"/>
        <w:rPr>
          <w:rFonts w:ascii="Arial" w:hAnsi="Arial" w:cs="Arial"/>
        </w:rPr>
      </w:pPr>
    </w:p>
    <w:p w14:paraId="0CE8BA34" w14:textId="6E35A035" w:rsidR="005444CB" w:rsidRPr="00D273FC" w:rsidRDefault="005444CB" w:rsidP="00450923">
      <w:pPr>
        <w:spacing w:after="0" w:line="240" w:lineRule="auto"/>
        <w:contextualSpacing/>
        <w:jc w:val="both"/>
        <w:rPr>
          <w:rFonts w:ascii="Arial" w:hAnsi="Arial" w:cs="Arial"/>
        </w:rPr>
      </w:pPr>
      <w:r w:rsidRPr="00D273FC">
        <w:rPr>
          <w:rFonts w:ascii="Arial" w:hAnsi="Arial" w:cs="Arial"/>
        </w:rPr>
        <w:t>O(a) Preposto(a) dará atendimento à fiscalização da CAIXA a qualquer tempo da carga horária exigida, ficando responsável, entre outras atividades, por:</w:t>
      </w:r>
    </w:p>
    <w:p w14:paraId="59D44CB3" w14:textId="77777777" w:rsidR="000A6E79" w:rsidRPr="00D273FC" w:rsidRDefault="000A6E79" w:rsidP="00450923">
      <w:pPr>
        <w:pStyle w:val="PargrafodaLista"/>
        <w:spacing w:after="0" w:line="240" w:lineRule="auto"/>
        <w:jc w:val="both"/>
        <w:rPr>
          <w:rFonts w:ascii="Arial" w:hAnsi="Arial" w:cs="Arial"/>
        </w:rPr>
      </w:pPr>
    </w:p>
    <w:p w14:paraId="573C178F" w14:textId="0F2BA79B" w:rsidR="005444CB" w:rsidRPr="00D273FC" w:rsidRDefault="005444CB">
      <w:pPr>
        <w:pStyle w:val="PargrafodaLista"/>
        <w:numPr>
          <w:ilvl w:val="0"/>
          <w:numId w:val="23"/>
        </w:numPr>
        <w:spacing w:before="60" w:after="0" w:line="240" w:lineRule="auto"/>
        <w:ind w:left="714" w:hanging="357"/>
        <w:contextualSpacing w:val="0"/>
        <w:jc w:val="both"/>
        <w:rPr>
          <w:rFonts w:ascii="Arial" w:hAnsi="Arial" w:cs="Arial"/>
        </w:rPr>
      </w:pPr>
      <w:r w:rsidRPr="00D273FC">
        <w:rPr>
          <w:rFonts w:ascii="Arial" w:hAnsi="Arial" w:cs="Arial"/>
        </w:rPr>
        <w:t>Coordenar a prestação dos serviços objeto do Contrato e</w:t>
      </w:r>
      <w:r w:rsidR="006D7199" w:rsidRPr="00D273FC">
        <w:rPr>
          <w:rFonts w:ascii="Arial" w:hAnsi="Arial" w:cs="Arial"/>
        </w:rPr>
        <w:t xml:space="preserve"> atender às </w:t>
      </w:r>
      <w:r w:rsidR="00AC3F26" w:rsidRPr="00D273FC">
        <w:rPr>
          <w:rFonts w:ascii="Arial" w:hAnsi="Arial" w:cs="Arial"/>
        </w:rPr>
        <w:t xml:space="preserve">exigências e condições estabelecidas no TR e </w:t>
      </w:r>
      <w:r w:rsidRPr="00D273FC">
        <w:rPr>
          <w:rFonts w:ascii="Arial" w:hAnsi="Arial" w:cs="Arial"/>
        </w:rPr>
        <w:t xml:space="preserve">seus Apêndices, recebendo solicitações e orientações </w:t>
      </w:r>
      <w:r w:rsidR="00333F8E" w:rsidRPr="00D273FC">
        <w:rPr>
          <w:rFonts w:ascii="Arial" w:hAnsi="Arial" w:cs="Arial"/>
        </w:rPr>
        <w:t>do Gestor do Contrato</w:t>
      </w:r>
      <w:r w:rsidRPr="00D273FC">
        <w:rPr>
          <w:rFonts w:ascii="Arial" w:hAnsi="Arial" w:cs="Arial"/>
        </w:rPr>
        <w:t>;</w:t>
      </w:r>
    </w:p>
    <w:p w14:paraId="3760AB68" w14:textId="77777777" w:rsidR="005444CB" w:rsidRPr="00D273FC" w:rsidRDefault="005444CB">
      <w:pPr>
        <w:pStyle w:val="PargrafodaLista"/>
        <w:numPr>
          <w:ilvl w:val="0"/>
          <w:numId w:val="23"/>
        </w:numPr>
        <w:spacing w:before="60" w:after="0" w:line="240" w:lineRule="auto"/>
        <w:ind w:left="714" w:hanging="357"/>
        <w:contextualSpacing w:val="0"/>
        <w:jc w:val="both"/>
        <w:rPr>
          <w:rFonts w:ascii="Arial" w:hAnsi="Arial" w:cs="Arial"/>
        </w:rPr>
      </w:pPr>
      <w:r w:rsidRPr="00D273FC">
        <w:rPr>
          <w:rFonts w:ascii="Arial" w:hAnsi="Arial" w:cs="Arial"/>
        </w:rPr>
        <w:t>Regularizar faltas e falhas ocorridas durante a execução dos serviços;</w:t>
      </w:r>
    </w:p>
    <w:p w14:paraId="129C822F" w14:textId="77777777" w:rsidR="005444CB" w:rsidRPr="00D273FC" w:rsidRDefault="005444CB">
      <w:pPr>
        <w:pStyle w:val="PargrafodaLista"/>
        <w:numPr>
          <w:ilvl w:val="0"/>
          <w:numId w:val="23"/>
        </w:numPr>
        <w:spacing w:before="60" w:after="0" w:line="240" w:lineRule="auto"/>
        <w:ind w:left="714" w:hanging="357"/>
        <w:contextualSpacing w:val="0"/>
        <w:jc w:val="both"/>
        <w:rPr>
          <w:rFonts w:ascii="Arial" w:hAnsi="Arial" w:cs="Arial"/>
        </w:rPr>
      </w:pPr>
      <w:r w:rsidRPr="00D273FC">
        <w:rPr>
          <w:rFonts w:ascii="Arial" w:hAnsi="Arial" w:cs="Arial"/>
        </w:rPr>
        <w:t>Providenciar funcionário substituto, com a mesma capacidade operacional, em caso de não comparecimento do profissional fixo;</w:t>
      </w:r>
    </w:p>
    <w:p w14:paraId="193B10E8" w14:textId="3C0A8ED2" w:rsidR="005444CB" w:rsidRPr="00D273FC" w:rsidRDefault="005444CB">
      <w:pPr>
        <w:pStyle w:val="PargrafodaLista"/>
        <w:numPr>
          <w:ilvl w:val="0"/>
          <w:numId w:val="23"/>
        </w:numPr>
        <w:spacing w:before="60" w:after="0" w:line="240" w:lineRule="auto"/>
        <w:ind w:left="714" w:hanging="357"/>
        <w:contextualSpacing w:val="0"/>
        <w:jc w:val="both"/>
        <w:rPr>
          <w:rFonts w:ascii="Arial" w:hAnsi="Arial" w:cs="Arial"/>
        </w:rPr>
      </w:pPr>
      <w:r w:rsidRPr="00D273FC">
        <w:rPr>
          <w:rFonts w:ascii="Arial" w:hAnsi="Arial" w:cs="Arial"/>
        </w:rPr>
        <w:t xml:space="preserve">Receber questionamentos da CAIXA e providenciar a devida solução;  </w:t>
      </w:r>
    </w:p>
    <w:p w14:paraId="0A0440DE" w14:textId="18C9A3F4" w:rsidR="005444CB" w:rsidRPr="00D273FC" w:rsidRDefault="005444CB">
      <w:pPr>
        <w:pStyle w:val="PargrafodaLista"/>
        <w:numPr>
          <w:ilvl w:val="0"/>
          <w:numId w:val="23"/>
        </w:numPr>
        <w:spacing w:before="60" w:after="0" w:line="240" w:lineRule="auto"/>
        <w:ind w:left="714" w:hanging="357"/>
        <w:contextualSpacing w:val="0"/>
        <w:jc w:val="both"/>
        <w:rPr>
          <w:rFonts w:ascii="Arial" w:hAnsi="Arial" w:cs="Arial"/>
        </w:rPr>
      </w:pPr>
      <w:r w:rsidRPr="00D273FC">
        <w:rPr>
          <w:rFonts w:ascii="Arial" w:hAnsi="Arial" w:cs="Arial"/>
        </w:rPr>
        <w:t xml:space="preserve">Participar de reuniões convocadas pelo </w:t>
      </w:r>
      <w:r w:rsidR="000D7223" w:rsidRPr="00D273FC">
        <w:rPr>
          <w:rFonts w:ascii="Arial" w:hAnsi="Arial" w:cs="Arial"/>
        </w:rPr>
        <w:t xml:space="preserve">Gestor do Contrato </w:t>
      </w:r>
      <w:r w:rsidRPr="00D273FC">
        <w:rPr>
          <w:rFonts w:ascii="Arial" w:hAnsi="Arial" w:cs="Arial"/>
        </w:rPr>
        <w:t>e assinar as respectivas atas, obrigando-se a cumprir, em nome da CONTRATADA, as decisões nela constantes;</w:t>
      </w:r>
    </w:p>
    <w:p w14:paraId="60393B0B" w14:textId="77777777" w:rsidR="005444CB" w:rsidRPr="00D273FC" w:rsidRDefault="005444CB">
      <w:pPr>
        <w:pStyle w:val="PargrafodaLista"/>
        <w:numPr>
          <w:ilvl w:val="0"/>
          <w:numId w:val="23"/>
        </w:numPr>
        <w:spacing w:before="60" w:after="0" w:line="240" w:lineRule="auto"/>
        <w:ind w:left="714" w:hanging="357"/>
        <w:contextualSpacing w:val="0"/>
        <w:jc w:val="both"/>
        <w:rPr>
          <w:rFonts w:ascii="Arial" w:hAnsi="Arial" w:cs="Arial"/>
        </w:rPr>
      </w:pPr>
      <w:r w:rsidRPr="00D273FC">
        <w:rPr>
          <w:rFonts w:ascii="Arial" w:hAnsi="Arial" w:cs="Arial"/>
        </w:rPr>
        <w:t>Receber, por meio de correspondências, mensagens eletrônicas ou telefonemas, quaisquer comunicações da CAIXA, relativas ao contrato e, providenciado o requerido nos prazos solicitados;</w:t>
      </w:r>
    </w:p>
    <w:p w14:paraId="0E9B1042" w14:textId="5BADE1ED" w:rsidR="005444CB" w:rsidRPr="00D273FC" w:rsidRDefault="005444CB">
      <w:pPr>
        <w:pStyle w:val="PargrafodaLista"/>
        <w:numPr>
          <w:ilvl w:val="0"/>
          <w:numId w:val="23"/>
        </w:numPr>
        <w:spacing w:before="60" w:after="0" w:line="240" w:lineRule="auto"/>
        <w:ind w:left="714" w:hanging="357"/>
        <w:contextualSpacing w:val="0"/>
        <w:jc w:val="both"/>
        <w:rPr>
          <w:rFonts w:ascii="Arial" w:hAnsi="Arial" w:cs="Arial"/>
        </w:rPr>
      </w:pPr>
      <w:r w:rsidRPr="00D273FC">
        <w:rPr>
          <w:rFonts w:ascii="Arial" w:hAnsi="Arial" w:cs="Arial"/>
        </w:rPr>
        <w:t xml:space="preserve">Receber treinamento sobre o </w:t>
      </w:r>
      <w:r w:rsidR="005D12A1" w:rsidRPr="00D273FC">
        <w:rPr>
          <w:rFonts w:ascii="Arial" w:hAnsi="Arial" w:cs="Arial"/>
          <w:u w:val="single"/>
        </w:rPr>
        <w:t>SIGOC</w:t>
      </w:r>
      <w:r w:rsidR="001C16E7" w:rsidRPr="00D273FC">
        <w:rPr>
          <w:rFonts w:ascii="Arial" w:hAnsi="Arial" w:cs="Arial"/>
          <w:u w:val="single"/>
        </w:rPr>
        <w:t xml:space="preserve"> - </w:t>
      </w:r>
      <w:r w:rsidR="005D12A1" w:rsidRPr="00D273FC">
        <w:rPr>
          <w:rFonts w:ascii="Arial" w:hAnsi="Arial" w:cs="Arial"/>
          <w:u w:val="single"/>
        </w:rPr>
        <w:t xml:space="preserve"> </w:t>
      </w:r>
      <w:r w:rsidR="001C16E7" w:rsidRPr="00D273FC">
        <w:rPr>
          <w:rFonts w:ascii="Arial" w:hAnsi="Arial" w:cs="Arial"/>
          <w:u w:val="single"/>
        </w:rPr>
        <w:t>Sistema de    Apoio    à    Governança    de Contratos</w:t>
      </w:r>
      <w:r w:rsidR="001C16E7" w:rsidRPr="00D273FC">
        <w:rPr>
          <w:rFonts w:ascii="Arial" w:hAnsi="Arial" w:cs="Arial"/>
        </w:rPr>
        <w:t xml:space="preserve">, </w:t>
      </w:r>
      <w:r w:rsidRPr="00D273FC">
        <w:rPr>
          <w:rFonts w:ascii="Arial" w:hAnsi="Arial" w:cs="Arial"/>
        </w:rPr>
        <w:t xml:space="preserve">e elaborar cronograma mensal para comparecer à Unidade CAIXA a fim de alimentar o sistema.   </w:t>
      </w:r>
    </w:p>
    <w:p w14:paraId="6DCB5FBB" w14:textId="77777777" w:rsidR="005444CB" w:rsidRPr="00D273FC" w:rsidRDefault="005444CB">
      <w:pPr>
        <w:pStyle w:val="PargrafodaLista"/>
        <w:numPr>
          <w:ilvl w:val="0"/>
          <w:numId w:val="23"/>
        </w:numPr>
        <w:spacing w:before="60" w:after="0" w:line="240" w:lineRule="auto"/>
        <w:ind w:left="714" w:hanging="357"/>
        <w:contextualSpacing w:val="0"/>
        <w:jc w:val="both"/>
        <w:rPr>
          <w:rFonts w:ascii="Arial" w:hAnsi="Arial" w:cs="Arial"/>
        </w:rPr>
      </w:pPr>
      <w:r w:rsidRPr="00D273FC">
        <w:rPr>
          <w:rFonts w:ascii="Arial" w:hAnsi="Arial" w:cs="Arial"/>
        </w:rPr>
        <w:t>Representar a CONTRATADA em todos os demais atos que se relacionem à finalidade específica desta nomeação.</w:t>
      </w:r>
    </w:p>
    <w:p w14:paraId="4F243CC4" w14:textId="77777777" w:rsidR="000A6E79" w:rsidRPr="00D273FC" w:rsidRDefault="000A6E79" w:rsidP="00450923">
      <w:pPr>
        <w:spacing w:after="0" w:line="240" w:lineRule="auto"/>
        <w:ind w:firstLine="708"/>
        <w:contextualSpacing/>
        <w:jc w:val="both"/>
        <w:rPr>
          <w:rFonts w:ascii="Arial" w:hAnsi="Arial" w:cs="Arial"/>
        </w:rPr>
      </w:pPr>
    </w:p>
    <w:p w14:paraId="2E248C22" w14:textId="7717C465" w:rsidR="005444CB" w:rsidRPr="00D273FC" w:rsidRDefault="005444CB" w:rsidP="00450923">
      <w:pPr>
        <w:spacing w:after="0" w:line="240" w:lineRule="auto"/>
        <w:ind w:firstLine="708"/>
        <w:contextualSpacing/>
        <w:jc w:val="both"/>
        <w:rPr>
          <w:rFonts w:ascii="Arial" w:hAnsi="Arial" w:cs="Arial"/>
        </w:rPr>
      </w:pPr>
      <w:r w:rsidRPr="00D273FC">
        <w:rPr>
          <w:rFonts w:ascii="Arial" w:hAnsi="Arial" w:cs="Arial"/>
        </w:rPr>
        <w:t xml:space="preserve">___________________, ___ de ___________________ </w:t>
      </w:r>
      <w:proofErr w:type="spellStart"/>
      <w:r w:rsidRPr="00D273FC">
        <w:rPr>
          <w:rFonts w:ascii="Arial" w:hAnsi="Arial" w:cs="Arial"/>
        </w:rPr>
        <w:t>de</w:t>
      </w:r>
      <w:proofErr w:type="spellEnd"/>
      <w:r w:rsidR="005D12A1" w:rsidRPr="00D273FC">
        <w:rPr>
          <w:rFonts w:ascii="Arial" w:hAnsi="Arial" w:cs="Arial"/>
        </w:rPr>
        <w:t xml:space="preserve"> </w:t>
      </w:r>
      <w:r w:rsidRPr="00D273FC">
        <w:rPr>
          <w:rFonts w:ascii="Arial" w:hAnsi="Arial" w:cs="Arial"/>
        </w:rPr>
        <w:t xml:space="preserve"> ________</w:t>
      </w:r>
    </w:p>
    <w:p w14:paraId="4B20D04A" w14:textId="3C3C1A06" w:rsidR="005444CB" w:rsidRPr="00D273FC" w:rsidRDefault="005444CB" w:rsidP="00450923">
      <w:pPr>
        <w:spacing w:after="0" w:line="240" w:lineRule="auto"/>
        <w:contextualSpacing/>
        <w:jc w:val="both"/>
        <w:rPr>
          <w:rFonts w:ascii="Arial" w:hAnsi="Arial" w:cs="Arial"/>
        </w:rPr>
      </w:pPr>
    </w:p>
    <w:p w14:paraId="68BF2474" w14:textId="07E672E6" w:rsidR="000A6E79" w:rsidRPr="00D273FC" w:rsidRDefault="000A6E79" w:rsidP="00450923">
      <w:pPr>
        <w:spacing w:after="0" w:line="240" w:lineRule="auto"/>
        <w:contextualSpacing/>
        <w:jc w:val="both"/>
        <w:rPr>
          <w:rFonts w:ascii="Arial" w:hAnsi="Arial" w:cs="Arial"/>
        </w:rPr>
      </w:pPr>
    </w:p>
    <w:p w14:paraId="2ED2A597" w14:textId="77777777" w:rsidR="000A6E79" w:rsidRPr="00D273FC" w:rsidRDefault="000A6E79" w:rsidP="00450923">
      <w:pPr>
        <w:spacing w:after="0" w:line="240" w:lineRule="auto"/>
        <w:contextualSpacing/>
        <w:jc w:val="both"/>
        <w:rPr>
          <w:rFonts w:ascii="Arial" w:hAnsi="Arial" w:cs="Arial"/>
        </w:rPr>
      </w:pPr>
    </w:p>
    <w:p w14:paraId="64CAE6E0" w14:textId="77777777" w:rsidR="006318E2" w:rsidRPr="00D273FC" w:rsidRDefault="005444CB" w:rsidP="005D12A1">
      <w:pPr>
        <w:spacing w:after="0" w:line="240" w:lineRule="auto"/>
        <w:ind w:firstLine="708"/>
        <w:contextualSpacing/>
        <w:jc w:val="both"/>
        <w:rPr>
          <w:rFonts w:ascii="Arial" w:hAnsi="Arial" w:cs="Arial"/>
        </w:rPr>
      </w:pPr>
      <w:r w:rsidRPr="00D273FC">
        <w:rPr>
          <w:rFonts w:ascii="Arial" w:hAnsi="Arial" w:cs="Arial"/>
        </w:rPr>
        <w:t>___________________________________________</w:t>
      </w:r>
    </w:p>
    <w:p w14:paraId="66133348" w14:textId="52B0D43C" w:rsidR="005444CB" w:rsidRPr="00D273FC" w:rsidRDefault="005444CB" w:rsidP="005D12A1">
      <w:pPr>
        <w:spacing w:after="0" w:line="240" w:lineRule="auto"/>
        <w:ind w:firstLine="708"/>
        <w:contextualSpacing/>
        <w:jc w:val="both"/>
        <w:rPr>
          <w:rFonts w:ascii="Arial" w:hAnsi="Arial" w:cs="Arial"/>
        </w:rPr>
        <w:sectPr w:rsidR="005444CB" w:rsidRPr="00D273FC">
          <w:headerReference w:type="even" r:id="rId20"/>
          <w:headerReference w:type="default" r:id="rId21"/>
          <w:footerReference w:type="even" r:id="rId22"/>
          <w:footerReference w:type="default" r:id="rId23"/>
          <w:headerReference w:type="first" r:id="rId24"/>
          <w:footerReference w:type="first" r:id="rId25"/>
          <w:pgSz w:w="11906" w:h="16838"/>
          <w:pgMar w:top="1418" w:right="851" w:bottom="1134" w:left="1418" w:header="709" w:footer="709" w:gutter="0"/>
          <w:cols w:space="708"/>
          <w:docGrid w:linePitch="360"/>
        </w:sectPr>
      </w:pPr>
      <w:r w:rsidRPr="00D273FC">
        <w:rPr>
          <w:rFonts w:ascii="Arial" w:hAnsi="Arial" w:cs="Arial"/>
        </w:rPr>
        <w:t>(representante legal da CONTRATADA, com identificação completa)</w:t>
      </w:r>
    </w:p>
    <w:p w14:paraId="09A3503D" w14:textId="65D658B1" w:rsidR="005444CB" w:rsidRPr="00D273FC" w:rsidRDefault="008C6CD2" w:rsidP="005D12A1">
      <w:pPr>
        <w:pStyle w:val="Ttulo1"/>
        <w:numPr>
          <w:ilvl w:val="0"/>
          <w:numId w:val="0"/>
        </w:numPr>
        <w:spacing w:before="0" w:line="240" w:lineRule="auto"/>
        <w:ind w:left="432" w:hanging="432"/>
        <w:contextualSpacing/>
        <w:jc w:val="center"/>
        <w:rPr>
          <w:rFonts w:ascii="Arial" w:eastAsia="Calibri" w:hAnsi="Arial" w:cs="Arial"/>
          <w:b/>
          <w:bCs/>
          <w:iCs/>
          <w:color w:val="auto"/>
          <w:sz w:val="22"/>
          <w:szCs w:val="22"/>
          <w:lang w:eastAsia="pt-BR"/>
        </w:rPr>
      </w:pPr>
      <w:r w:rsidRPr="00D273FC">
        <w:rPr>
          <w:rFonts w:ascii="Arial" w:hAnsi="Arial" w:cs="Arial"/>
          <w:b/>
          <w:bCs/>
          <w:color w:val="auto"/>
          <w:sz w:val="22"/>
          <w:szCs w:val="22"/>
        </w:rPr>
        <w:lastRenderedPageBreak/>
        <w:t>MODELO II</w:t>
      </w:r>
    </w:p>
    <w:p w14:paraId="0616E116" w14:textId="77777777" w:rsidR="009B565D" w:rsidRPr="00D273FC" w:rsidRDefault="009B565D" w:rsidP="005D12A1">
      <w:pPr>
        <w:pStyle w:val="Ttulo1"/>
        <w:numPr>
          <w:ilvl w:val="0"/>
          <w:numId w:val="0"/>
        </w:numPr>
        <w:spacing w:before="0" w:line="240" w:lineRule="auto"/>
        <w:ind w:left="432"/>
        <w:contextualSpacing/>
        <w:jc w:val="center"/>
        <w:rPr>
          <w:rFonts w:ascii="Arial" w:hAnsi="Arial" w:cs="Arial"/>
          <w:b/>
          <w:color w:val="auto"/>
          <w:sz w:val="22"/>
          <w:szCs w:val="22"/>
        </w:rPr>
      </w:pPr>
    </w:p>
    <w:p w14:paraId="5949EA08" w14:textId="44B8F189" w:rsidR="005444CB" w:rsidRPr="00D273FC" w:rsidRDefault="005444CB" w:rsidP="005D12A1">
      <w:pPr>
        <w:pStyle w:val="Ttulo1"/>
        <w:numPr>
          <w:ilvl w:val="0"/>
          <w:numId w:val="0"/>
        </w:numPr>
        <w:spacing w:before="0" w:line="240" w:lineRule="auto"/>
        <w:ind w:left="432"/>
        <w:contextualSpacing/>
        <w:jc w:val="center"/>
        <w:rPr>
          <w:rFonts w:ascii="Arial" w:hAnsi="Arial" w:cs="Arial"/>
          <w:b/>
          <w:color w:val="auto"/>
          <w:sz w:val="22"/>
          <w:szCs w:val="22"/>
        </w:rPr>
      </w:pPr>
      <w:r w:rsidRPr="00D273FC">
        <w:rPr>
          <w:rFonts w:ascii="Arial" w:hAnsi="Arial" w:cs="Arial"/>
          <w:b/>
          <w:color w:val="auto"/>
          <w:sz w:val="22"/>
          <w:szCs w:val="22"/>
        </w:rPr>
        <w:t>CONTROLE DE ENTREGA / DEVOLUÇÃO DE EPI</w:t>
      </w:r>
    </w:p>
    <w:p w14:paraId="03A425C1" w14:textId="77777777" w:rsidR="005444CB" w:rsidRPr="00D273FC" w:rsidRDefault="005444CB" w:rsidP="005D12A1">
      <w:pPr>
        <w:widowControl w:val="0"/>
        <w:spacing w:after="0" w:line="240" w:lineRule="auto"/>
        <w:ind w:left="993" w:hanging="993"/>
        <w:contextualSpacing/>
        <w:jc w:val="center"/>
        <w:rPr>
          <w:rFonts w:ascii="Arial" w:eastAsia="Calibri" w:hAnsi="Arial" w:cs="Arial"/>
          <w:bCs/>
          <w:iCs/>
          <w:lang w:eastAsia="pt-BR"/>
        </w:rPr>
      </w:pPr>
    </w:p>
    <w:p w14:paraId="4B48FF5B" w14:textId="77777777" w:rsidR="005444CB" w:rsidRPr="00D273FC" w:rsidRDefault="005444CB" w:rsidP="00450923">
      <w:pPr>
        <w:widowControl w:val="0"/>
        <w:spacing w:after="0" w:line="240" w:lineRule="auto"/>
        <w:ind w:left="993" w:hanging="993"/>
        <w:contextualSpacing/>
        <w:jc w:val="both"/>
        <w:rPr>
          <w:rFonts w:ascii="Arial" w:eastAsia="Calibri" w:hAnsi="Arial" w:cs="Arial"/>
          <w:bCs/>
          <w:iCs/>
          <w:lang w:eastAsia="pt-BR"/>
        </w:rPr>
      </w:pPr>
      <w:r w:rsidRPr="00D273FC">
        <w:rPr>
          <w:rFonts w:ascii="Arial" w:hAnsi="Arial" w:cs="Arial"/>
          <w:noProof/>
        </w:rPr>
        <w:drawing>
          <wp:inline distT="0" distB="0" distL="0" distR="0" wp14:anchorId="6084E296" wp14:editId="64F577D8">
            <wp:extent cx="6119495" cy="41268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19495" cy="4126865"/>
                    </a:xfrm>
                    <a:prstGeom prst="rect">
                      <a:avLst/>
                    </a:prstGeom>
                  </pic:spPr>
                </pic:pic>
              </a:graphicData>
            </a:graphic>
          </wp:inline>
        </w:drawing>
      </w:r>
    </w:p>
    <w:p w14:paraId="4A792046" w14:textId="77777777" w:rsidR="005444CB" w:rsidRPr="00D273FC" w:rsidRDefault="005444CB" w:rsidP="00450923">
      <w:pPr>
        <w:widowControl w:val="0"/>
        <w:spacing w:after="0" w:line="240" w:lineRule="auto"/>
        <w:ind w:left="993" w:hanging="993"/>
        <w:contextualSpacing/>
        <w:jc w:val="both"/>
        <w:rPr>
          <w:rFonts w:ascii="Arial" w:eastAsia="Calibri" w:hAnsi="Arial" w:cs="Arial"/>
          <w:bCs/>
          <w:iCs/>
          <w:lang w:eastAsia="pt-BR"/>
        </w:rPr>
      </w:pPr>
    </w:p>
    <w:sectPr w:rsidR="005444CB" w:rsidRPr="00D273FC">
      <w:pgSz w:w="11906" w:h="16838"/>
      <w:pgMar w:top="1418"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7EAA3" w14:textId="77777777" w:rsidR="00DB3111" w:rsidRDefault="00DB3111" w:rsidP="005444CB">
      <w:pPr>
        <w:spacing w:after="0" w:line="240" w:lineRule="auto"/>
      </w:pPr>
      <w:r>
        <w:separator/>
      </w:r>
    </w:p>
  </w:endnote>
  <w:endnote w:type="continuationSeparator" w:id="0">
    <w:p w14:paraId="4A90DB78" w14:textId="77777777" w:rsidR="00DB3111" w:rsidRDefault="00DB3111" w:rsidP="005444CB">
      <w:pPr>
        <w:spacing w:after="0" w:line="240" w:lineRule="auto"/>
      </w:pPr>
      <w:r>
        <w:continuationSeparator/>
      </w:r>
    </w:p>
  </w:endnote>
  <w:endnote w:type="continuationNotice" w:id="1">
    <w:p w14:paraId="6D0EB456" w14:textId="77777777" w:rsidR="00DB3111" w:rsidRDefault="00DB31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96B0" w14:textId="77777777" w:rsidR="00165270" w:rsidRDefault="0016527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1A5D1" w14:textId="77777777" w:rsidR="00165270" w:rsidRDefault="0016527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21F69" w14:textId="77777777" w:rsidR="00165270" w:rsidRDefault="0016527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A24F" w14:textId="77777777" w:rsidR="00DB3111" w:rsidRDefault="00DB3111" w:rsidP="005444CB">
      <w:pPr>
        <w:spacing w:after="0" w:line="240" w:lineRule="auto"/>
      </w:pPr>
      <w:r>
        <w:separator/>
      </w:r>
    </w:p>
  </w:footnote>
  <w:footnote w:type="continuationSeparator" w:id="0">
    <w:p w14:paraId="754FD894" w14:textId="77777777" w:rsidR="00DB3111" w:rsidRDefault="00DB3111" w:rsidP="005444CB">
      <w:pPr>
        <w:spacing w:after="0" w:line="240" w:lineRule="auto"/>
      </w:pPr>
      <w:r>
        <w:continuationSeparator/>
      </w:r>
    </w:p>
  </w:footnote>
  <w:footnote w:type="continuationNotice" w:id="1">
    <w:p w14:paraId="6637682F" w14:textId="77777777" w:rsidR="00DB3111" w:rsidRDefault="00DB31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39421" w14:textId="77777777" w:rsidR="00165270" w:rsidRDefault="0016527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59504" w14:textId="77777777" w:rsidR="00165270" w:rsidRPr="00B00B2E" w:rsidRDefault="0016527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3BC4" w14:textId="77777777" w:rsidR="00165270" w:rsidRDefault="0016527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1" w15:restartNumberingAfterBreak="0">
    <w:nsid w:val="032D7872"/>
    <w:multiLevelType w:val="hybridMultilevel"/>
    <w:tmpl w:val="3EB8983A"/>
    <w:lvl w:ilvl="0" w:tplc="04160011">
      <w:start w:val="1"/>
      <w:numFmt w:val="decimal"/>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2" w15:restartNumberingAfterBreak="0">
    <w:nsid w:val="05D325C9"/>
    <w:multiLevelType w:val="hybridMultilevel"/>
    <w:tmpl w:val="5FA4A3AA"/>
    <w:lvl w:ilvl="0" w:tplc="1B24A230">
      <w:numFmt w:val="bullet"/>
      <w:lvlText w:val="•"/>
      <w:lvlJc w:val="left"/>
      <w:pPr>
        <w:ind w:left="1494" w:hanging="360"/>
      </w:pPr>
      <w:rPr>
        <w:rFonts w:ascii="Arial" w:eastAsia="Times New Roman" w:hAnsi="Arial" w:cs="Aria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3" w15:restartNumberingAfterBreak="0">
    <w:nsid w:val="065A57A2"/>
    <w:multiLevelType w:val="hybridMultilevel"/>
    <w:tmpl w:val="44F4C4C0"/>
    <w:lvl w:ilvl="0" w:tplc="0416000B">
      <w:start w:val="1"/>
      <w:numFmt w:val="bullet"/>
      <w:lvlText w:val=""/>
      <w:lvlJc w:val="left"/>
      <w:pPr>
        <w:ind w:left="1713" w:hanging="360"/>
      </w:pPr>
      <w:rPr>
        <w:rFonts w:ascii="Wingdings" w:hAnsi="Wingdings"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4" w15:restartNumberingAfterBreak="0">
    <w:nsid w:val="0ABD328F"/>
    <w:multiLevelType w:val="multilevel"/>
    <w:tmpl w:val="06C6137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23753A"/>
    <w:multiLevelType w:val="multilevel"/>
    <w:tmpl w:val="1630A69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C92C65"/>
    <w:multiLevelType w:val="multilevel"/>
    <w:tmpl w:val="8788E900"/>
    <w:lvl w:ilvl="0">
      <w:start w:val="5"/>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pStyle w:val="Estilonivel3Arial11pt"/>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737576"/>
    <w:multiLevelType w:val="hybridMultilevel"/>
    <w:tmpl w:val="0EB207A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2CA7ED5"/>
    <w:multiLevelType w:val="hybridMultilevel"/>
    <w:tmpl w:val="004844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2ED40BC"/>
    <w:multiLevelType w:val="multilevel"/>
    <w:tmpl w:val="C090D5B0"/>
    <w:lvl w:ilvl="0">
      <w:start w:val="1"/>
      <w:numFmt w:val="decimal"/>
      <w:pStyle w:val="Ttulo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30D1511"/>
    <w:multiLevelType w:val="hybridMultilevel"/>
    <w:tmpl w:val="C3F042C6"/>
    <w:lvl w:ilvl="0" w:tplc="04160017">
      <w:start w:val="1"/>
      <w:numFmt w:val="lowerLetter"/>
      <w:lvlText w:val="%1)"/>
      <w:lvlJc w:val="left"/>
      <w:pPr>
        <w:ind w:left="1770" w:hanging="360"/>
      </w:pPr>
      <w:rPr>
        <w:rFonts w:hint="default"/>
        <w:b w:val="0"/>
      </w:rPr>
    </w:lvl>
    <w:lvl w:ilvl="1" w:tplc="04160019">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11" w15:restartNumberingAfterBreak="0">
    <w:nsid w:val="1322393D"/>
    <w:multiLevelType w:val="hybridMultilevel"/>
    <w:tmpl w:val="4D260E2A"/>
    <w:lvl w:ilvl="0" w:tplc="1B24A230">
      <w:numFmt w:val="bullet"/>
      <w:lvlText w:val="•"/>
      <w:lvlJc w:val="left"/>
      <w:pPr>
        <w:ind w:left="1494" w:hanging="360"/>
      </w:pPr>
      <w:rPr>
        <w:rFonts w:ascii="Arial" w:eastAsia="Times New Roman" w:hAnsi="Arial" w:cs="Aria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2" w15:restartNumberingAfterBreak="0">
    <w:nsid w:val="1B1937FB"/>
    <w:multiLevelType w:val="hybridMultilevel"/>
    <w:tmpl w:val="F2D46FE2"/>
    <w:lvl w:ilvl="0" w:tplc="FFFFFFFF">
      <w:start w:val="1"/>
      <w:numFmt w:val="lowerRoman"/>
      <w:lvlText w:val="%1."/>
      <w:lvlJc w:val="right"/>
      <w:pPr>
        <w:ind w:left="2280" w:hanging="360"/>
      </w:pPr>
    </w:lvl>
    <w:lvl w:ilvl="1" w:tplc="FFFFFFFF">
      <w:start w:val="1"/>
      <w:numFmt w:val="decimal"/>
      <w:lvlText w:val="%2"/>
      <w:lvlJc w:val="left"/>
      <w:pPr>
        <w:ind w:left="3345" w:hanging="705"/>
      </w:pPr>
      <w:rPr>
        <w:rFonts w:hint="default"/>
      </w:rPr>
    </w:lvl>
    <w:lvl w:ilvl="2" w:tplc="FFFFFFFF">
      <w:start w:val="1"/>
      <w:numFmt w:val="lowerLetter"/>
      <w:lvlText w:val="%3)"/>
      <w:lvlJc w:val="left"/>
      <w:pPr>
        <w:ind w:left="3900" w:hanging="360"/>
      </w:pPr>
      <w:rPr>
        <w:rFonts w:hint="default"/>
      </w:rPr>
    </w:lvl>
    <w:lvl w:ilvl="3" w:tplc="FFFFFFFF">
      <w:start w:val="1"/>
      <w:numFmt w:val="lowerRoman"/>
      <w:lvlText w:val="%4."/>
      <w:lvlJc w:val="right"/>
      <w:pPr>
        <w:ind w:left="4440" w:hanging="360"/>
      </w:pPr>
    </w:lvl>
    <w:lvl w:ilvl="4" w:tplc="FFFFFFFF" w:tentative="1">
      <w:start w:val="1"/>
      <w:numFmt w:val="lowerLetter"/>
      <w:lvlText w:val="%5."/>
      <w:lvlJc w:val="left"/>
      <w:pPr>
        <w:ind w:left="5160" w:hanging="360"/>
      </w:pPr>
    </w:lvl>
    <w:lvl w:ilvl="5" w:tplc="FFFFFFFF" w:tentative="1">
      <w:start w:val="1"/>
      <w:numFmt w:val="lowerRoman"/>
      <w:lvlText w:val="%6."/>
      <w:lvlJc w:val="right"/>
      <w:pPr>
        <w:ind w:left="5880" w:hanging="180"/>
      </w:pPr>
    </w:lvl>
    <w:lvl w:ilvl="6" w:tplc="FFFFFFFF" w:tentative="1">
      <w:start w:val="1"/>
      <w:numFmt w:val="decimal"/>
      <w:lvlText w:val="%7."/>
      <w:lvlJc w:val="left"/>
      <w:pPr>
        <w:ind w:left="6600" w:hanging="360"/>
      </w:pPr>
    </w:lvl>
    <w:lvl w:ilvl="7" w:tplc="FFFFFFFF" w:tentative="1">
      <w:start w:val="1"/>
      <w:numFmt w:val="lowerLetter"/>
      <w:lvlText w:val="%8."/>
      <w:lvlJc w:val="left"/>
      <w:pPr>
        <w:ind w:left="7320" w:hanging="360"/>
      </w:pPr>
    </w:lvl>
    <w:lvl w:ilvl="8" w:tplc="FFFFFFFF" w:tentative="1">
      <w:start w:val="1"/>
      <w:numFmt w:val="lowerRoman"/>
      <w:lvlText w:val="%9."/>
      <w:lvlJc w:val="right"/>
      <w:pPr>
        <w:ind w:left="8040" w:hanging="180"/>
      </w:pPr>
    </w:lvl>
  </w:abstractNum>
  <w:abstractNum w:abstractNumId="13" w15:restartNumberingAfterBreak="0">
    <w:nsid w:val="1B7C0AE7"/>
    <w:multiLevelType w:val="multilevel"/>
    <w:tmpl w:val="D7BC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3D78F2"/>
    <w:multiLevelType w:val="hybridMultilevel"/>
    <w:tmpl w:val="E82EDFA4"/>
    <w:lvl w:ilvl="0" w:tplc="04160011">
      <w:start w:val="1"/>
      <w:numFmt w:val="decimal"/>
      <w:lvlText w:val="%1)"/>
      <w:lvlJc w:val="left"/>
      <w:pPr>
        <w:ind w:left="1713" w:hanging="360"/>
      </w:pPr>
    </w:lvl>
    <w:lvl w:ilvl="1" w:tplc="04160011">
      <w:start w:val="1"/>
      <w:numFmt w:val="decimal"/>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15" w15:restartNumberingAfterBreak="0">
    <w:nsid w:val="1E125362"/>
    <w:multiLevelType w:val="hybridMultilevel"/>
    <w:tmpl w:val="E480A2C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04160013">
      <w:start w:val="1"/>
      <w:numFmt w:val="upperRoman"/>
      <w:lvlText w:val="%3."/>
      <w:lvlJc w:val="right"/>
      <w:pPr>
        <w:ind w:left="360" w:hanging="360"/>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16" w15:restartNumberingAfterBreak="0">
    <w:nsid w:val="20CE36ED"/>
    <w:multiLevelType w:val="multilevel"/>
    <w:tmpl w:val="1562CCDA"/>
    <w:lvl w:ilvl="0">
      <w:start w:val="6"/>
      <w:numFmt w:val="decimal"/>
      <w:lvlText w:val="%1"/>
      <w:lvlJc w:val="left"/>
      <w:pPr>
        <w:ind w:left="555" w:hanging="555"/>
      </w:pPr>
      <w:rPr>
        <w:rFonts w:hint="default"/>
      </w:rPr>
    </w:lvl>
    <w:lvl w:ilvl="1">
      <w:start w:val="1"/>
      <w:numFmt w:val="decimal"/>
      <w:lvlText w:val="%1.%2"/>
      <w:lvlJc w:val="left"/>
      <w:pPr>
        <w:ind w:left="1051" w:hanging="55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21933549"/>
    <w:multiLevelType w:val="hybridMultilevel"/>
    <w:tmpl w:val="C2EEC0F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3D563D3"/>
    <w:multiLevelType w:val="hybridMultilevel"/>
    <w:tmpl w:val="DD0CAD48"/>
    <w:lvl w:ilvl="0" w:tplc="0416000B">
      <w:start w:val="1"/>
      <w:numFmt w:val="bullet"/>
      <w:lvlText w:val=""/>
      <w:lvlJc w:val="left"/>
      <w:pPr>
        <w:ind w:left="305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40C1124"/>
    <w:multiLevelType w:val="hybridMultilevel"/>
    <w:tmpl w:val="711CC2E4"/>
    <w:lvl w:ilvl="0" w:tplc="1B24A230">
      <w:numFmt w:val="bullet"/>
      <w:lvlText w:val="•"/>
      <w:lvlJc w:val="left"/>
      <w:pPr>
        <w:ind w:left="1843" w:hanging="360"/>
      </w:pPr>
      <w:rPr>
        <w:rFonts w:ascii="Arial" w:eastAsia="Times New Roman" w:hAnsi="Arial" w:cs="Arial" w:hint="default"/>
      </w:rPr>
    </w:lvl>
    <w:lvl w:ilvl="1" w:tplc="04160003" w:tentative="1">
      <w:start w:val="1"/>
      <w:numFmt w:val="bullet"/>
      <w:lvlText w:val="o"/>
      <w:lvlJc w:val="left"/>
      <w:pPr>
        <w:ind w:left="2563" w:hanging="360"/>
      </w:pPr>
      <w:rPr>
        <w:rFonts w:ascii="Courier New" w:hAnsi="Courier New" w:cs="Courier New" w:hint="default"/>
      </w:rPr>
    </w:lvl>
    <w:lvl w:ilvl="2" w:tplc="04160005" w:tentative="1">
      <w:start w:val="1"/>
      <w:numFmt w:val="bullet"/>
      <w:lvlText w:val=""/>
      <w:lvlJc w:val="left"/>
      <w:pPr>
        <w:ind w:left="3283" w:hanging="360"/>
      </w:pPr>
      <w:rPr>
        <w:rFonts w:ascii="Wingdings" w:hAnsi="Wingdings" w:hint="default"/>
      </w:rPr>
    </w:lvl>
    <w:lvl w:ilvl="3" w:tplc="04160001" w:tentative="1">
      <w:start w:val="1"/>
      <w:numFmt w:val="bullet"/>
      <w:lvlText w:val=""/>
      <w:lvlJc w:val="left"/>
      <w:pPr>
        <w:ind w:left="4003" w:hanging="360"/>
      </w:pPr>
      <w:rPr>
        <w:rFonts w:ascii="Symbol" w:hAnsi="Symbol" w:hint="default"/>
      </w:rPr>
    </w:lvl>
    <w:lvl w:ilvl="4" w:tplc="04160003" w:tentative="1">
      <w:start w:val="1"/>
      <w:numFmt w:val="bullet"/>
      <w:lvlText w:val="o"/>
      <w:lvlJc w:val="left"/>
      <w:pPr>
        <w:ind w:left="4723" w:hanging="360"/>
      </w:pPr>
      <w:rPr>
        <w:rFonts w:ascii="Courier New" w:hAnsi="Courier New" w:cs="Courier New" w:hint="default"/>
      </w:rPr>
    </w:lvl>
    <w:lvl w:ilvl="5" w:tplc="04160005" w:tentative="1">
      <w:start w:val="1"/>
      <w:numFmt w:val="bullet"/>
      <w:lvlText w:val=""/>
      <w:lvlJc w:val="left"/>
      <w:pPr>
        <w:ind w:left="5443" w:hanging="360"/>
      </w:pPr>
      <w:rPr>
        <w:rFonts w:ascii="Wingdings" w:hAnsi="Wingdings" w:hint="default"/>
      </w:rPr>
    </w:lvl>
    <w:lvl w:ilvl="6" w:tplc="04160001" w:tentative="1">
      <w:start w:val="1"/>
      <w:numFmt w:val="bullet"/>
      <w:lvlText w:val=""/>
      <w:lvlJc w:val="left"/>
      <w:pPr>
        <w:ind w:left="6163" w:hanging="360"/>
      </w:pPr>
      <w:rPr>
        <w:rFonts w:ascii="Symbol" w:hAnsi="Symbol" w:hint="default"/>
      </w:rPr>
    </w:lvl>
    <w:lvl w:ilvl="7" w:tplc="04160003" w:tentative="1">
      <w:start w:val="1"/>
      <w:numFmt w:val="bullet"/>
      <w:lvlText w:val="o"/>
      <w:lvlJc w:val="left"/>
      <w:pPr>
        <w:ind w:left="6883" w:hanging="360"/>
      </w:pPr>
      <w:rPr>
        <w:rFonts w:ascii="Courier New" w:hAnsi="Courier New" w:cs="Courier New" w:hint="default"/>
      </w:rPr>
    </w:lvl>
    <w:lvl w:ilvl="8" w:tplc="04160005" w:tentative="1">
      <w:start w:val="1"/>
      <w:numFmt w:val="bullet"/>
      <w:lvlText w:val=""/>
      <w:lvlJc w:val="left"/>
      <w:pPr>
        <w:ind w:left="7603" w:hanging="360"/>
      </w:pPr>
      <w:rPr>
        <w:rFonts w:ascii="Wingdings" w:hAnsi="Wingdings" w:hint="default"/>
      </w:rPr>
    </w:lvl>
  </w:abstractNum>
  <w:abstractNum w:abstractNumId="20" w15:restartNumberingAfterBreak="0">
    <w:nsid w:val="24760154"/>
    <w:multiLevelType w:val="multilevel"/>
    <w:tmpl w:val="499EA68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3."/>
      <w:lvlJc w:val="left"/>
      <w:pPr>
        <w:ind w:left="2062" w:hanging="360"/>
      </w:p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b w:val="0"/>
        <w:bCs w:val="0"/>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2855039F"/>
    <w:multiLevelType w:val="hybridMultilevel"/>
    <w:tmpl w:val="0F56A75A"/>
    <w:lvl w:ilvl="0" w:tplc="2E84CD14">
      <w:start w:val="1"/>
      <w:numFmt w:val="upperRoman"/>
      <w:lvlText w:val="%1."/>
      <w:lvlJc w:val="left"/>
      <w:pPr>
        <w:ind w:left="1713" w:hanging="720"/>
      </w:pPr>
      <w:rPr>
        <w:rFonts w:hint="default"/>
      </w:rPr>
    </w:lvl>
    <w:lvl w:ilvl="1" w:tplc="B33EE1C0">
      <w:start w:val="1"/>
      <w:numFmt w:val="decimal"/>
      <w:lvlText w:val="%2)"/>
      <w:lvlJc w:val="left"/>
      <w:pPr>
        <w:ind w:left="2073" w:hanging="360"/>
      </w:pPr>
      <w:rPr>
        <w:rFonts w:hint="default"/>
      </w:r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2" w15:restartNumberingAfterBreak="0">
    <w:nsid w:val="2B935E0F"/>
    <w:multiLevelType w:val="hybridMultilevel"/>
    <w:tmpl w:val="3FBEF112"/>
    <w:lvl w:ilvl="0" w:tplc="04160011">
      <w:start w:val="1"/>
      <w:numFmt w:val="decimal"/>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2F202B17"/>
    <w:multiLevelType w:val="hybridMultilevel"/>
    <w:tmpl w:val="A80A09AC"/>
    <w:lvl w:ilvl="0" w:tplc="1B24A230">
      <w:numFmt w:val="bullet"/>
      <w:lvlText w:val="•"/>
      <w:lvlJc w:val="left"/>
      <w:pPr>
        <w:ind w:left="1776" w:hanging="360"/>
      </w:pPr>
      <w:rPr>
        <w:rFonts w:ascii="Arial" w:eastAsia="Times New Roman" w:hAnsi="Arial" w:cs="Aria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24" w15:restartNumberingAfterBreak="0">
    <w:nsid w:val="2F8C520F"/>
    <w:multiLevelType w:val="hybridMultilevel"/>
    <w:tmpl w:val="99FCE75A"/>
    <w:lvl w:ilvl="0" w:tplc="04160017">
      <w:start w:val="1"/>
      <w:numFmt w:val="lowerLetter"/>
      <w:lvlText w:val="%1)"/>
      <w:lvlJc w:val="left"/>
      <w:pPr>
        <w:ind w:left="1353" w:hanging="360"/>
      </w:p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5" w15:restartNumberingAfterBreak="0">
    <w:nsid w:val="362A15B9"/>
    <w:multiLevelType w:val="hybridMultilevel"/>
    <w:tmpl w:val="2DD81C74"/>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6" w15:restartNumberingAfterBreak="0">
    <w:nsid w:val="3E7C66AA"/>
    <w:multiLevelType w:val="multilevel"/>
    <w:tmpl w:val="C1F09FEE"/>
    <w:lvl w:ilvl="0">
      <w:start w:val="3"/>
      <w:numFmt w:val="decimal"/>
      <w:lvlText w:val="%1"/>
      <w:lvlJc w:val="left"/>
      <w:pPr>
        <w:ind w:left="555" w:hanging="555"/>
      </w:pPr>
      <w:rPr>
        <w:rFonts w:hint="default"/>
      </w:rPr>
    </w:lvl>
    <w:lvl w:ilvl="1">
      <w:start w:val="2"/>
      <w:numFmt w:val="decimal"/>
      <w:lvlText w:val="%1.%2"/>
      <w:lvlJc w:val="left"/>
      <w:pPr>
        <w:ind w:left="1482" w:hanging="555"/>
      </w:pPr>
      <w:rPr>
        <w:rFonts w:hint="default"/>
      </w:rPr>
    </w:lvl>
    <w:lvl w:ilvl="2">
      <w:start w:val="1"/>
      <w:numFmt w:val="decimal"/>
      <w:lvlText w:val="%1.%2.%3"/>
      <w:lvlJc w:val="left"/>
      <w:pPr>
        <w:ind w:left="2574" w:hanging="720"/>
      </w:pPr>
      <w:rPr>
        <w:rFonts w:hint="default"/>
        <w:b w:val="0"/>
        <w:bCs/>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21975FD"/>
    <w:multiLevelType w:val="multilevel"/>
    <w:tmpl w:val="7FF44BD8"/>
    <w:lvl w:ilvl="0">
      <w:start w:val="1"/>
      <w:numFmt w:val="decimal"/>
      <w:pStyle w:val="nivel1"/>
      <w:lvlText w:val="%1"/>
      <w:lvlJc w:val="left"/>
      <w:pPr>
        <w:tabs>
          <w:tab w:val="num" w:pos="1134"/>
        </w:tabs>
        <w:ind w:left="1134" w:hanging="1134"/>
      </w:pPr>
    </w:lvl>
    <w:lvl w:ilvl="1">
      <w:start w:val="1"/>
      <w:numFmt w:val="decimal"/>
      <w:pStyle w:val="nivel2"/>
      <w:lvlText w:val="%1.%2"/>
      <w:lvlJc w:val="left"/>
      <w:pPr>
        <w:tabs>
          <w:tab w:val="num" w:pos="1134"/>
        </w:tabs>
        <w:ind w:left="1134" w:hanging="1134"/>
      </w:pPr>
      <w:rPr>
        <w:rFonts w:hint="default"/>
      </w:rPr>
    </w:lvl>
    <w:lvl w:ilvl="2">
      <w:start w:val="1"/>
      <w:numFmt w:val="decimal"/>
      <w:pStyle w:val="nivel3"/>
      <w:lvlText w:val="%1.%2.%3"/>
      <w:lvlJc w:val="left"/>
      <w:pPr>
        <w:tabs>
          <w:tab w:val="num" w:pos="1134"/>
        </w:tabs>
        <w:ind w:left="1134" w:hanging="1134"/>
      </w:pPr>
      <w:rPr>
        <w:rFonts w:hint="default"/>
      </w:rPr>
    </w:lvl>
    <w:lvl w:ilvl="3">
      <w:start w:val="1"/>
      <w:numFmt w:val="decimal"/>
      <w:pStyle w:val="nivel3"/>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8" w15:restartNumberingAfterBreak="0">
    <w:nsid w:val="478505D6"/>
    <w:multiLevelType w:val="hybridMultilevel"/>
    <w:tmpl w:val="BD12D010"/>
    <w:lvl w:ilvl="0" w:tplc="856AD4C4">
      <w:start w:val="1"/>
      <w:numFmt w:val="upperRoman"/>
      <w:lvlText w:val="%1."/>
      <w:lvlJc w:val="right"/>
      <w:pPr>
        <w:ind w:left="1713" w:hanging="360"/>
      </w:pPr>
      <w:rPr>
        <w:b w:val="0"/>
        <w:bCs w:val="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9" w15:restartNumberingAfterBreak="0">
    <w:nsid w:val="488A0F7B"/>
    <w:multiLevelType w:val="hybridMultilevel"/>
    <w:tmpl w:val="F2D46FE2"/>
    <w:lvl w:ilvl="0" w:tplc="FFFFFFFF">
      <w:start w:val="1"/>
      <w:numFmt w:val="lowerRoman"/>
      <w:lvlText w:val="%1."/>
      <w:lvlJc w:val="right"/>
      <w:pPr>
        <w:ind w:left="2280" w:hanging="360"/>
      </w:pPr>
    </w:lvl>
    <w:lvl w:ilvl="1" w:tplc="ED04475E">
      <w:start w:val="1"/>
      <w:numFmt w:val="decimal"/>
      <w:lvlText w:val="%2"/>
      <w:lvlJc w:val="left"/>
      <w:pPr>
        <w:ind w:left="3345" w:hanging="705"/>
      </w:pPr>
      <w:rPr>
        <w:rFonts w:hint="default"/>
      </w:rPr>
    </w:lvl>
    <w:lvl w:ilvl="2" w:tplc="D17E4590">
      <w:start w:val="1"/>
      <w:numFmt w:val="lowerLetter"/>
      <w:lvlText w:val="%3)"/>
      <w:lvlJc w:val="left"/>
      <w:pPr>
        <w:ind w:left="3900" w:hanging="360"/>
      </w:pPr>
      <w:rPr>
        <w:rFonts w:hint="default"/>
      </w:rPr>
    </w:lvl>
    <w:lvl w:ilvl="3" w:tplc="0416001B">
      <w:start w:val="1"/>
      <w:numFmt w:val="lowerRoman"/>
      <w:lvlText w:val="%4."/>
      <w:lvlJc w:val="right"/>
      <w:pPr>
        <w:ind w:left="4440" w:hanging="360"/>
      </w:pPr>
    </w:lvl>
    <w:lvl w:ilvl="4" w:tplc="FFFFFFFF" w:tentative="1">
      <w:start w:val="1"/>
      <w:numFmt w:val="lowerLetter"/>
      <w:lvlText w:val="%5."/>
      <w:lvlJc w:val="left"/>
      <w:pPr>
        <w:ind w:left="5160" w:hanging="360"/>
      </w:pPr>
    </w:lvl>
    <w:lvl w:ilvl="5" w:tplc="FFFFFFFF" w:tentative="1">
      <w:start w:val="1"/>
      <w:numFmt w:val="lowerRoman"/>
      <w:lvlText w:val="%6."/>
      <w:lvlJc w:val="right"/>
      <w:pPr>
        <w:ind w:left="5880" w:hanging="180"/>
      </w:pPr>
    </w:lvl>
    <w:lvl w:ilvl="6" w:tplc="FFFFFFFF" w:tentative="1">
      <w:start w:val="1"/>
      <w:numFmt w:val="decimal"/>
      <w:lvlText w:val="%7."/>
      <w:lvlJc w:val="left"/>
      <w:pPr>
        <w:ind w:left="6600" w:hanging="360"/>
      </w:pPr>
    </w:lvl>
    <w:lvl w:ilvl="7" w:tplc="FFFFFFFF" w:tentative="1">
      <w:start w:val="1"/>
      <w:numFmt w:val="lowerLetter"/>
      <w:lvlText w:val="%8."/>
      <w:lvlJc w:val="left"/>
      <w:pPr>
        <w:ind w:left="7320" w:hanging="360"/>
      </w:pPr>
    </w:lvl>
    <w:lvl w:ilvl="8" w:tplc="FFFFFFFF" w:tentative="1">
      <w:start w:val="1"/>
      <w:numFmt w:val="lowerRoman"/>
      <w:lvlText w:val="%9."/>
      <w:lvlJc w:val="right"/>
      <w:pPr>
        <w:ind w:left="8040" w:hanging="180"/>
      </w:pPr>
    </w:lvl>
  </w:abstractNum>
  <w:abstractNum w:abstractNumId="30" w15:restartNumberingAfterBreak="0">
    <w:nsid w:val="4A682F67"/>
    <w:multiLevelType w:val="multilevel"/>
    <w:tmpl w:val="C9FEA448"/>
    <w:lvl w:ilvl="0">
      <w:start w:val="1"/>
      <w:numFmt w:val="decimal"/>
      <w:lvlText w:val="%1)"/>
      <w:lvlJc w:val="left"/>
      <w:pPr>
        <w:ind w:left="1973" w:hanging="555"/>
      </w:pPr>
      <w:rPr>
        <w:rFonts w:hint="default"/>
      </w:rPr>
    </w:lvl>
    <w:lvl w:ilvl="1">
      <w:start w:val="1"/>
      <w:numFmt w:val="decimal"/>
      <w:lvlText w:val="%1.%2"/>
      <w:lvlJc w:val="left"/>
      <w:pPr>
        <w:ind w:left="2900" w:hanging="555"/>
      </w:pPr>
      <w:rPr>
        <w:rFonts w:hint="default"/>
        <w:b w:val="0"/>
        <w:bCs/>
      </w:rPr>
    </w:lvl>
    <w:lvl w:ilvl="2">
      <w:start w:val="1"/>
      <w:numFmt w:val="decimal"/>
      <w:lvlText w:val="%1.%2.%3"/>
      <w:lvlJc w:val="left"/>
      <w:pPr>
        <w:ind w:left="3131" w:hanging="720"/>
      </w:pPr>
      <w:rPr>
        <w:rFonts w:hint="default"/>
        <w:b w:val="0"/>
        <w:bCs/>
      </w:rPr>
    </w:lvl>
    <w:lvl w:ilvl="3">
      <w:start w:val="1"/>
      <w:numFmt w:val="decimal"/>
      <w:lvlText w:val="%1.%2.%3.%4"/>
      <w:lvlJc w:val="left"/>
      <w:pPr>
        <w:ind w:left="5279" w:hanging="1080"/>
      </w:pPr>
      <w:rPr>
        <w:rFonts w:hint="default"/>
        <w:b w:val="0"/>
        <w:bCs/>
      </w:rPr>
    </w:lvl>
    <w:lvl w:ilvl="4">
      <w:start w:val="1"/>
      <w:numFmt w:val="decimal"/>
      <w:lvlText w:val="%1.%2.%3.%4.%5"/>
      <w:lvlJc w:val="left"/>
      <w:pPr>
        <w:ind w:left="6206" w:hanging="1080"/>
      </w:pPr>
      <w:rPr>
        <w:rFonts w:hint="default"/>
      </w:rPr>
    </w:lvl>
    <w:lvl w:ilvl="5">
      <w:start w:val="1"/>
      <w:numFmt w:val="decimal"/>
      <w:lvlText w:val="%1.%2.%3.%4.%5.%6"/>
      <w:lvlJc w:val="left"/>
      <w:pPr>
        <w:ind w:left="7493" w:hanging="1440"/>
      </w:pPr>
      <w:rPr>
        <w:rFonts w:hint="default"/>
      </w:rPr>
    </w:lvl>
    <w:lvl w:ilvl="6">
      <w:start w:val="1"/>
      <w:numFmt w:val="decimal"/>
      <w:lvlText w:val="%1.%2.%3.%4.%5.%6.%7"/>
      <w:lvlJc w:val="left"/>
      <w:pPr>
        <w:ind w:left="8420" w:hanging="1440"/>
      </w:pPr>
      <w:rPr>
        <w:rFonts w:hint="default"/>
      </w:rPr>
    </w:lvl>
    <w:lvl w:ilvl="7">
      <w:start w:val="1"/>
      <w:numFmt w:val="decimal"/>
      <w:lvlText w:val="%1.%2.%3.%4.%5.%6.%7.%8"/>
      <w:lvlJc w:val="left"/>
      <w:pPr>
        <w:ind w:left="9707" w:hanging="1800"/>
      </w:pPr>
      <w:rPr>
        <w:rFonts w:hint="default"/>
      </w:rPr>
    </w:lvl>
    <w:lvl w:ilvl="8">
      <w:start w:val="1"/>
      <w:numFmt w:val="decimal"/>
      <w:lvlText w:val="%1.%2.%3.%4.%5.%6.%7.%8.%9"/>
      <w:lvlJc w:val="left"/>
      <w:pPr>
        <w:ind w:left="10634" w:hanging="1800"/>
      </w:pPr>
      <w:rPr>
        <w:rFonts w:hint="default"/>
      </w:rPr>
    </w:lvl>
  </w:abstractNum>
  <w:abstractNum w:abstractNumId="31" w15:restartNumberingAfterBreak="0">
    <w:nsid w:val="4ADA6382"/>
    <w:multiLevelType w:val="multilevel"/>
    <w:tmpl w:val="C1DC9266"/>
    <w:lvl w:ilvl="0">
      <w:start w:val="4"/>
      <w:numFmt w:val="decimal"/>
      <w:lvlText w:val="%1"/>
      <w:lvlJc w:val="left"/>
      <w:pPr>
        <w:ind w:left="555" w:hanging="555"/>
      </w:pPr>
      <w:rPr>
        <w:rFonts w:hint="default"/>
      </w:rPr>
    </w:lvl>
    <w:lvl w:ilvl="1">
      <w:start w:val="1"/>
      <w:numFmt w:val="decimal"/>
      <w:lvlText w:val="%1.%2"/>
      <w:lvlJc w:val="left"/>
      <w:pPr>
        <w:ind w:left="1482" w:hanging="555"/>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3861" w:hanging="1080"/>
      </w:pPr>
      <w:rPr>
        <w:rFonts w:hint="default"/>
        <w:b w:val="0"/>
        <w:bCs/>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4FD42EA6"/>
    <w:multiLevelType w:val="hybridMultilevel"/>
    <w:tmpl w:val="927C360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3"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4" w15:restartNumberingAfterBreak="0">
    <w:nsid w:val="542D78E1"/>
    <w:multiLevelType w:val="multilevel"/>
    <w:tmpl w:val="0416001F"/>
    <w:lvl w:ilvl="0">
      <w:start w:val="1"/>
      <w:numFmt w:val="decimal"/>
      <w:lvlText w:val="%1."/>
      <w:lvlJc w:val="left"/>
      <w:pPr>
        <w:ind w:left="360" w:hanging="360"/>
      </w:pPr>
      <w:rPr>
        <w:rFonts w:hint="default"/>
        <w:b/>
        <w:bCs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82C61A6"/>
    <w:multiLevelType w:val="hybridMultilevel"/>
    <w:tmpl w:val="C76AB200"/>
    <w:lvl w:ilvl="0" w:tplc="0416000F">
      <w:start w:val="1"/>
      <w:numFmt w:val="decimal"/>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6" w15:restartNumberingAfterBreak="0">
    <w:nsid w:val="60697011"/>
    <w:multiLevelType w:val="multilevel"/>
    <w:tmpl w:val="298E7AA6"/>
    <w:lvl w:ilvl="0">
      <w:start w:val="1"/>
      <w:numFmt w:val="decimal"/>
      <w:pStyle w:val="Subttulo"/>
      <w:lvlText w:val="%1"/>
      <w:lvlJc w:val="left"/>
      <w:pPr>
        <w:tabs>
          <w:tab w:val="num" w:pos="624"/>
        </w:tabs>
        <w:ind w:left="680" w:hanging="680"/>
      </w:pPr>
      <w:rPr>
        <w:rFonts w:hint="default"/>
        <w:b/>
        <w:bCs/>
      </w:rPr>
    </w:lvl>
    <w:lvl w:ilvl="1">
      <w:start w:val="1"/>
      <w:numFmt w:val="decimal"/>
      <w:lvlText w:val="%1.%2"/>
      <w:lvlJc w:val="left"/>
      <w:pPr>
        <w:tabs>
          <w:tab w:val="num" w:pos="624"/>
        </w:tabs>
        <w:ind w:left="680" w:hanging="680"/>
      </w:pPr>
      <w:rPr>
        <w:rFonts w:hint="default"/>
        <w:b w:val="0"/>
        <w:bCs/>
        <w:color w:val="auto"/>
        <w:sz w:val="24"/>
        <w:szCs w:val="24"/>
      </w:rPr>
    </w:lvl>
    <w:lvl w:ilvl="2">
      <w:start w:val="1"/>
      <w:numFmt w:val="decimal"/>
      <w:lvlText w:val="%1.%2.%3"/>
      <w:lvlJc w:val="left"/>
      <w:pPr>
        <w:tabs>
          <w:tab w:val="num" w:pos="624"/>
        </w:tabs>
        <w:ind w:left="680" w:hanging="680"/>
      </w:pPr>
      <w:rPr>
        <w:rFonts w:ascii="Calibri" w:hAnsi="Calibri" w:cs="Calibri" w:hint="default"/>
        <w:b w:val="0"/>
        <w:bCs/>
        <w:color w:val="auto"/>
        <w:sz w:val="24"/>
        <w:szCs w:val="24"/>
      </w:rPr>
    </w:lvl>
    <w:lvl w:ilvl="3">
      <w:start w:val="1"/>
      <w:numFmt w:val="lowerLetter"/>
      <w:lvlText w:val="%4)"/>
      <w:lvlJc w:val="left"/>
      <w:pPr>
        <w:tabs>
          <w:tab w:val="num" w:pos="624"/>
        </w:tabs>
        <w:ind w:left="680" w:hanging="680"/>
      </w:pPr>
      <w:rPr>
        <w:rFonts w:hint="default"/>
        <w:b w:val="0"/>
        <w:bCs/>
      </w:rPr>
    </w:lvl>
    <w:lvl w:ilvl="4">
      <w:start w:val="1"/>
      <w:numFmt w:val="decimal"/>
      <w:lvlText w:val="%1.%2.%3.%4.%5"/>
      <w:lvlJc w:val="left"/>
      <w:pPr>
        <w:tabs>
          <w:tab w:val="num" w:pos="624"/>
        </w:tabs>
        <w:ind w:left="680" w:hanging="680"/>
      </w:pPr>
      <w:rPr>
        <w:rFonts w:hint="default"/>
      </w:rPr>
    </w:lvl>
    <w:lvl w:ilvl="5">
      <w:start w:val="1"/>
      <w:numFmt w:val="decimal"/>
      <w:lvlText w:val="%1.%2.%3.%4.%5.%6"/>
      <w:lvlJc w:val="left"/>
      <w:pPr>
        <w:tabs>
          <w:tab w:val="num" w:pos="624"/>
        </w:tabs>
        <w:ind w:left="680" w:hanging="680"/>
      </w:pPr>
      <w:rPr>
        <w:rFonts w:hint="default"/>
      </w:rPr>
    </w:lvl>
    <w:lvl w:ilvl="6">
      <w:start w:val="1"/>
      <w:numFmt w:val="decimal"/>
      <w:lvlText w:val="%1.%2.%3.%4.%5.%6.%7"/>
      <w:lvlJc w:val="left"/>
      <w:pPr>
        <w:tabs>
          <w:tab w:val="num" w:pos="624"/>
        </w:tabs>
        <w:ind w:left="680" w:hanging="680"/>
      </w:pPr>
      <w:rPr>
        <w:rFonts w:hint="default"/>
      </w:rPr>
    </w:lvl>
    <w:lvl w:ilvl="7">
      <w:start w:val="1"/>
      <w:numFmt w:val="decimal"/>
      <w:lvlText w:val="%1.%2.%3.%4.%5.%6.%7.%8"/>
      <w:lvlJc w:val="left"/>
      <w:pPr>
        <w:tabs>
          <w:tab w:val="num" w:pos="624"/>
        </w:tabs>
        <w:ind w:left="680" w:hanging="680"/>
      </w:pPr>
      <w:rPr>
        <w:rFonts w:hint="default"/>
      </w:rPr>
    </w:lvl>
    <w:lvl w:ilvl="8">
      <w:start w:val="1"/>
      <w:numFmt w:val="decimal"/>
      <w:lvlText w:val="%1.%2.%3.%4.%5.%6.%7.%8.%9"/>
      <w:lvlJc w:val="left"/>
      <w:pPr>
        <w:tabs>
          <w:tab w:val="num" w:pos="624"/>
        </w:tabs>
        <w:ind w:left="680" w:hanging="680"/>
      </w:pPr>
      <w:rPr>
        <w:rFonts w:hint="default"/>
      </w:rPr>
    </w:lvl>
  </w:abstractNum>
  <w:abstractNum w:abstractNumId="37" w15:restartNumberingAfterBreak="0">
    <w:nsid w:val="616476F3"/>
    <w:multiLevelType w:val="hybridMultilevel"/>
    <w:tmpl w:val="920A2D9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8" w15:restartNumberingAfterBreak="0">
    <w:nsid w:val="6FB25C1C"/>
    <w:multiLevelType w:val="multilevel"/>
    <w:tmpl w:val="684244D6"/>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937B82"/>
    <w:multiLevelType w:val="multilevel"/>
    <w:tmpl w:val="4F66942A"/>
    <w:lvl w:ilvl="0">
      <w:start w:val="6"/>
      <w:numFmt w:val="decimal"/>
      <w:lvlText w:val="%1"/>
      <w:lvlJc w:val="left"/>
      <w:pPr>
        <w:ind w:left="480" w:hanging="480"/>
      </w:pPr>
      <w:rPr>
        <w:rFonts w:hint="default"/>
      </w:rPr>
    </w:lvl>
    <w:lvl w:ilvl="1">
      <w:start w:val="2"/>
      <w:numFmt w:val="decimal"/>
      <w:lvlText w:val="%1.%2"/>
      <w:lvlJc w:val="left"/>
      <w:pPr>
        <w:ind w:left="1898" w:hanging="480"/>
      </w:pPr>
      <w:rPr>
        <w:rFonts w:hint="default"/>
        <w:b w:val="0"/>
        <w:bCs/>
      </w:rPr>
    </w:lvl>
    <w:lvl w:ilvl="2">
      <w:start w:val="1"/>
      <w:numFmt w:val="decimal"/>
      <w:lvlText w:val="%1.%2.%3"/>
      <w:lvlJc w:val="left"/>
      <w:pPr>
        <w:ind w:left="1004" w:hanging="720"/>
      </w:pPr>
      <w:rPr>
        <w:rFonts w:hint="default"/>
        <w:b w:val="0"/>
        <w:bCs/>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370CC5"/>
    <w:multiLevelType w:val="hybridMultilevel"/>
    <w:tmpl w:val="355EC1CA"/>
    <w:lvl w:ilvl="0" w:tplc="04160013">
      <w:start w:val="1"/>
      <w:numFmt w:val="upperRoman"/>
      <w:lvlText w:val="%1."/>
      <w:lvlJc w:val="right"/>
      <w:pPr>
        <w:ind w:left="1569" w:hanging="360"/>
      </w:pPr>
    </w:lvl>
    <w:lvl w:ilvl="1" w:tplc="1B24A230">
      <w:numFmt w:val="bullet"/>
      <w:lvlText w:val="•"/>
      <w:lvlJc w:val="left"/>
      <w:pPr>
        <w:ind w:left="2289" w:hanging="360"/>
      </w:pPr>
      <w:rPr>
        <w:rFonts w:ascii="Arial" w:eastAsia="Times New Roman" w:hAnsi="Arial" w:cs="Arial" w:hint="default"/>
      </w:rPr>
    </w:lvl>
    <w:lvl w:ilvl="2" w:tplc="0416001B" w:tentative="1">
      <w:start w:val="1"/>
      <w:numFmt w:val="lowerRoman"/>
      <w:lvlText w:val="%3."/>
      <w:lvlJc w:val="right"/>
      <w:pPr>
        <w:ind w:left="3009" w:hanging="180"/>
      </w:pPr>
    </w:lvl>
    <w:lvl w:ilvl="3" w:tplc="0416000F" w:tentative="1">
      <w:start w:val="1"/>
      <w:numFmt w:val="decimal"/>
      <w:lvlText w:val="%4."/>
      <w:lvlJc w:val="left"/>
      <w:pPr>
        <w:ind w:left="3729" w:hanging="360"/>
      </w:pPr>
    </w:lvl>
    <w:lvl w:ilvl="4" w:tplc="04160019" w:tentative="1">
      <w:start w:val="1"/>
      <w:numFmt w:val="lowerLetter"/>
      <w:lvlText w:val="%5."/>
      <w:lvlJc w:val="left"/>
      <w:pPr>
        <w:ind w:left="4449" w:hanging="360"/>
      </w:pPr>
    </w:lvl>
    <w:lvl w:ilvl="5" w:tplc="0416001B" w:tentative="1">
      <w:start w:val="1"/>
      <w:numFmt w:val="lowerRoman"/>
      <w:lvlText w:val="%6."/>
      <w:lvlJc w:val="right"/>
      <w:pPr>
        <w:ind w:left="5169" w:hanging="180"/>
      </w:pPr>
    </w:lvl>
    <w:lvl w:ilvl="6" w:tplc="0416000F" w:tentative="1">
      <w:start w:val="1"/>
      <w:numFmt w:val="decimal"/>
      <w:lvlText w:val="%7."/>
      <w:lvlJc w:val="left"/>
      <w:pPr>
        <w:ind w:left="5889" w:hanging="360"/>
      </w:pPr>
    </w:lvl>
    <w:lvl w:ilvl="7" w:tplc="04160019" w:tentative="1">
      <w:start w:val="1"/>
      <w:numFmt w:val="lowerLetter"/>
      <w:lvlText w:val="%8."/>
      <w:lvlJc w:val="left"/>
      <w:pPr>
        <w:ind w:left="6609" w:hanging="360"/>
      </w:pPr>
    </w:lvl>
    <w:lvl w:ilvl="8" w:tplc="0416001B" w:tentative="1">
      <w:start w:val="1"/>
      <w:numFmt w:val="lowerRoman"/>
      <w:lvlText w:val="%9."/>
      <w:lvlJc w:val="right"/>
      <w:pPr>
        <w:ind w:left="7329" w:hanging="180"/>
      </w:pPr>
    </w:lvl>
  </w:abstractNum>
  <w:abstractNum w:abstractNumId="41" w15:restartNumberingAfterBreak="0">
    <w:nsid w:val="75E63F7B"/>
    <w:multiLevelType w:val="multilevel"/>
    <w:tmpl w:val="30629B0A"/>
    <w:lvl w:ilvl="0">
      <w:start w:val="1"/>
      <w:numFmt w:val="decimal"/>
      <w:pStyle w:val="Estilo1"/>
      <w:lvlText w:val="%1."/>
      <w:lvlJc w:val="left"/>
      <w:pPr>
        <w:tabs>
          <w:tab w:val="num" w:pos="2136"/>
        </w:tabs>
        <w:ind w:left="2136" w:hanging="720"/>
      </w:pPr>
    </w:lvl>
    <w:lvl w:ilvl="1">
      <w:start w:val="1"/>
      <w:numFmt w:val="decimal"/>
      <w:lvlText w:val="%2."/>
      <w:lvlJc w:val="left"/>
      <w:pPr>
        <w:tabs>
          <w:tab w:val="num" w:pos="2856"/>
        </w:tabs>
        <w:ind w:left="2856" w:hanging="720"/>
      </w:pPr>
    </w:lvl>
    <w:lvl w:ilvl="2">
      <w:start w:val="1"/>
      <w:numFmt w:val="decimal"/>
      <w:lvlText w:val="%3."/>
      <w:lvlJc w:val="left"/>
      <w:pPr>
        <w:tabs>
          <w:tab w:val="num" w:pos="3576"/>
        </w:tabs>
        <w:ind w:left="3576" w:hanging="720"/>
      </w:pPr>
    </w:lvl>
    <w:lvl w:ilvl="3">
      <w:start w:val="1"/>
      <w:numFmt w:val="decimal"/>
      <w:lvlText w:val="%4."/>
      <w:lvlJc w:val="left"/>
      <w:pPr>
        <w:tabs>
          <w:tab w:val="num" w:pos="4296"/>
        </w:tabs>
        <w:ind w:left="4296" w:hanging="720"/>
      </w:pPr>
    </w:lvl>
    <w:lvl w:ilvl="4">
      <w:start w:val="1"/>
      <w:numFmt w:val="decimal"/>
      <w:lvlText w:val="%5."/>
      <w:lvlJc w:val="left"/>
      <w:pPr>
        <w:tabs>
          <w:tab w:val="num" w:pos="5016"/>
        </w:tabs>
        <w:ind w:left="5016" w:hanging="720"/>
      </w:pPr>
    </w:lvl>
    <w:lvl w:ilvl="5">
      <w:start w:val="1"/>
      <w:numFmt w:val="decimal"/>
      <w:lvlText w:val="%6."/>
      <w:lvlJc w:val="left"/>
      <w:pPr>
        <w:tabs>
          <w:tab w:val="num" w:pos="5736"/>
        </w:tabs>
        <w:ind w:left="5736" w:hanging="720"/>
      </w:pPr>
    </w:lvl>
    <w:lvl w:ilvl="6">
      <w:start w:val="1"/>
      <w:numFmt w:val="decimal"/>
      <w:lvlText w:val="%7."/>
      <w:lvlJc w:val="left"/>
      <w:pPr>
        <w:tabs>
          <w:tab w:val="num" w:pos="6456"/>
        </w:tabs>
        <w:ind w:left="6456" w:hanging="720"/>
      </w:pPr>
    </w:lvl>
    <w:lvl w:ilvl="7">
      <w:start w:val="1"/>
      <w:numFmt w:val="decimal"/>
      <w:lvlText w:val="%8."/>
      <w:lvlJc w:val="left"/>
      <w:pPr>
        <w:tabs>
          <w:tab w:val="num" w:pos="7176"/>
        </w:tabs>
        <w:ind w:left="7176" w:hanging="720"/>
      </w:pPr>
    </w:lvl>
    <w:lvl w:ilvl="8">
      <w:start w:val="1"/>
      <w:numFmt w:val="decimal"/>
      <w:lvlText w:val="%9."/>
      <w:lvlJc w:val="left"/>
      <w:pPr>
        <w:tabs>
          <w:tab w:val="num" w:pos="7896"/>
        </w:tabs>
        <w:ind w:left="7896" w:hanging="720"/>
      </w:pPr>
    </w:lvl>
  </w:abstractNum>
  <w:abstractNum w:abstractNumId="42" w15:restartNumberingAfterBreak="0">
    <w:nsid w:val="77320581"/>
    <w:multiLevelType w:val="hybridMultilevel"/>
    <w:tmpl w:val="0840C39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F912166"/>
    <w:multiLevelType w:val="multilevel"/>
    <w:tmpl w:val="F4586D8E"/>
    <w:lvl w:ilvl="0">
      <w:start w:val="5"/>
      <w:numFmt w:val="decimal"/>
      <w:lvlText w:val="%1"/>
      <w:lvlJc w:val="left"/>
      <w:pPr>
        <w:ind w:left="555" w:hanging="555"/>
      </w:pPr>
      <w:rPr>
        <w:rFonts w:hint="default"/>
      </w:rPr>
    </w:lvl>
    <w:lvl w:ilvl="1">
      <w:start w:val="4"/>
      <w:numFmt w:val="decimal"/>
      <w:lvlText w:val="%1.%2"/>
      <w:lvlJc w:val="left"/>
      <w:pPr>
        <w:ind w:left="1051" w:hanging="55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num w:numId="1" w16cid:durableId="620770681">
    <w:abstractNumId w:val="9"/>
  </w:num>
  <w:num w:numId="2" w16cid:durableId="1915583053">
    <w:abstractNumId w:val="41"/>
  </w:num>
  <w:num w:numId="3" w16cid:durableId="661785143">
    <w:abstractNumId w:val="34"/>
  </w:num>
  <w:num w:numId="4" w16cid:durableId="444811827">
    <w:abstractNumId w:val="15"/>
  </w:num>
  <w:num w:numId="5" w16cid:durableId="1364868323">
    <w:abstractNumId w:val="8"/>
  </w:num>
  <w:num w:numId="6" w16cid:durableId="306471067">
    <w:abstractNumId w:val="33"/>
  </w:num>
  <w:num w:numId="7" w16cid:durableId="1352494552">
    <w:abstractNumId w:val="26"/>
  </w:num>
  <w:num w:numId="8" w16cid:durableId="2120099728">
    <w:abstractNumId w:val="20"/>
  </w:num>
  <w:num w:numId="9" w16cid:durableId="2042901552">
    <w:abstractNumId w:val="4"/>
  </w:num>
  <w:num w:numId="10" w16cid:durableId="1670602117">
    <w:abstractNumId w:val="31"/>
  </w:num>
  <w:num w:numId="11" w16cid:durableId="1672024526">
    <w:abstractNumId w:val="6"/>
  </w:num>
  <w:num w:numId="12" w16cid:durableId="1500120633">
    <w:abstractNumId w:val="43"/>
  </w:num>
  <w:num w:numId="13" w16cid:durableId="1554972887">
    <w:abstractNumId w:val="27"/>
  </w:num>
  <w:num w:numId="14" w16cid:durableId="613557884">
    <w:abstractNumId w:val="32"/>
  </w:num>
  <w:num w:numId="15" w16cid:durableId="2004818521">
    <w:abstractNumId w:val="16"/>
  </w:num>
  <w:num w:numId="16" w16cid:durableId="1608930259">
    <w:abstractNumId w:val="7"/>
  </w:num>
  <w:num w:numId="17" w16cid:durableId="1239091653">
    <w:abstractNumId w:val="13"/>
  </w:num>
  <w:num w:numId="18" w16cid:durableId="664865608">
    <w:abstractNumId w:val="36"/>
  </w:num>
  <w:num w:numId="19" w16cid:durableId="46686317">
    <w:abstractNumId w:val="25"/>
  </w:num>
  <w:num w:numId="20" w16cid:durableId="236325955">
    <w:abstractNumId w:val="29"/>
  </w:num>
  <w:num w:numId="21" w16cid:durableId="936445399">
    <w:abstractNumId w:val="39"/>
  </w:num>
  <w:num w:numId="22" w16cid:durableId="34307067">
    <w:abstractNumId w:val="17"/>
  </w:num>
  <w:num w:numId="23" w16cid:durableId="22753025">
    <w:abstractNumId w:val="42"/>
  </w:num>
  <w:num w:numId="24" w16cid:durableId="588637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3657274">
    <w:abstractNumId w:val="21"/>
  </w:num>
  <w:num w:numId="26" w16cid:durableId="1214851683">
    <w:abstractNumId w:val="30"/>
  </w:num>
  <w:num w:numId="27" w16cid:durableId="1171142564">
    <w:abstractNumId w:val="28"/>
  </w:num>
  <w:num w:numId="28" w16cid:durableId="1816339250">
    <w:abstractNumId w:val="38"/>
  </w:num>
  <w:num w:numId="29" w16cid:durableId="614869290">
    <w:abstractNumId w:val="18"/>
  </w:num>
  <w:num w:numId="30" w16cid:durableId="1179124497">
    <w:abstractNumId w:val="12"/>
  </w:num>
  <w:num w:numId="31" w16cid:durableId="1022361869">
    <w:abstractNumId w:val="40"/>
  </w:num>
  <w:num w:numId="32" w16cid:durableId="247426970">
    <w:abstractNumId w:val="24"/>
  </w:num>
  <w:num w:numId="33" w16cid:durableId="1110667141">
    <w:abstractNumId w:val="10"/>
  </w:num>
  <w:num w:numId="34" w16cid:durableId="1975208214">
    <w:abstractNumId w:val="3"/>
  </w:num>
  <w:num w:numId="35" w16cid:durableId="614026716">
    <w:abstractNumId w:val="23"/>
  </w:num>
  <w:num w:numId="36" w16cid:durableId="792944953">
    <w:abstractNumId w:val="2"/>
  </w:num>
  <w:num w:numId="37" w16cid:durableId="298417130">
    <w:abstractNumId w:val="11"/>
  </w:num>
  <w:num w:numId="38" w16cid:durableId="880676208">
    <w:abstractNumId w:val="19"/>
  </w:num>
  <w:num w:numId="39" w16cid:durableId="941650945">
    <w:abstractNumId w:val="14"/>
  </w:num>
  <w:num w:numId="40" w16cid:durableId="1581795544">
    <w:abstractNumId w:val="35"/>
  </w:num>
  <w:num w:numId="41" w16cid:durableId="1834683626">
    <w:abstractNumId w:val="1"/>
  </w:num>
  <w:num w:numId="42" w16cid:durableId="1702169497">
    <w:abstractNumId w:val="22"/>
  </w:num>
  <w:num w:numId="43" w16cid:durableId="15467889">
    <w:abstractNumId w:val="0"/>
  </w:num>
  <w:num w:numId="44" w16cid:durableId="1481995641">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4CB"/>
    <w:rsid w:val="00000EB3"/>
    <w:rsid w:val="0000291E"/>
    <w:rsid w:val="00005275"/>
    <w:rsid w:val="00005A49"/>
    <w:rsid w:val="000060C1"/>
    <w:rsid w:val="00006435"/>
    <w:rsid w:val="00007359"/>
    <w:rsid w:val="0001073B"/>
    <w:rsid w:val="0001282C"/>
    <w:rsid w:val="00014014"/>
    <w:rsid w:val="00015015"/>
    <w:rsid w:val="000156B8"/>
    <w:rsid w:val="00017AEE"/>
    <w:rsid w:val="000240D5"/>
    <w:rsid w:val="00024652"/>
    <w:rsid w:val="000270C8"/>
    <w:rsid w:val="00031D7A"/>
    <w:rsid w:val="00032842"/>
    <w:rsid w:val="000339AB"/>
    <w:rsid w:val="00033BE2"/>
    <w:rsid w:val="000354FF"/>
    <w:rsid w:val="00036963"/>
    <w:rsid w:val="0004291F"/>
    <w:rsid w:val="00043647"/>
    <w:rsid w:val="00050CD2"/>
    <w:rsid w:val="0005279A"/>
    <w:rsid w:val="00053009"/>
    <w:rsid w:val="00053861"/>
    <w:rsid w:val="00053D0A"/>
    <w:rsid w:val="00053D5E"/>
    <w:rsid w:val="00053E91"/>
    <w:rsid w:val="00054930"/>
    <w:rsid w:val="00055F4E"/>
    <w:rsid w:val="00056AE6"/>
    <w:rsid w:val="00057965"/>
    <w:rsid w:val="000609B8"/>
    <w:rsid w:val="000612D6"/>
    <w:rsid w:val="0006438A"/>
    <w:rsid w:val="0006566D"/>
    <w:rsid w:val="00066085"/>
    <w:rsid w:val="00071A51"/>
    <w:rsid w:val="0007414F"/>
    <w:rsid w:val="00074CF4"/>
    <w:rsid w:val="00076043"/>
    <w:rsid w:val="000773B5"/>
    <w:rsid w:val="000802FC"/>
    <w:rsid w:val="000844B2"/>
    <w:rsid w:val="00084FC1"/>
    <w:rsid w:val="000852EE"/>
    <w:rsid w:val="00085D56"/>
    <w:rsid w:val="00086405"/>
    <w:rsid w:val="00090BDB"/>
    <w:rsid w:val="00090E1F"/>
    <w:rsid w:val="00091007"/>
    <w:rsid w:val="00091A9F"/>
    <w:rsid w:val="000922F7"/>
    <w:rsid w:val="00092906"/>
    <w:rsid w:val="00094733"/>
    <w:rsid w:val="000948FF"/>
    <w:rsid w:val="00094E67"/>
    <w:rsid w:val="000954BB"/>
    <w:rsid w:val="00095DB3"/>
    <w:rsid w:val="00095E60"/>
    <w:rsid w:val="000978C2"/>
    <w:rsid w:val="00097EF4"/>
    <w:rsid w:val="000A15B5"/>
    <w:rsid w:val="000A1FD4"/>
    <w:rsid w:val="000A3D6A"/>
    <w:rsid w:val="000A4398"/>
    <w:rsid w:val="000A45C9"/>
    <w:rsid w:val="000A6E79"/>
    <w:rsid w:val="000B0A55"/>
    <w:rsid w:val="000B0C59"/>
    <w:rsid w:val="000B1149"/>
    <w:rsid w:val="000B2CEE"/>
    <w:rsid w:val="000B2DEE"/>
    <w:rsid w:val="000B3666"/>
    <w:rsid w:val="000B401F"/>
    <w:rsid w:val="000B7C7C"/>
    <w:rsid w:val="000C0549"/>
    <w:rsid w:val="000C0F4D"/>
    <w:rsid w:val="000C13FF"/>
    <w:rsid w:val="000C2D47"/>
    <w:rsid w:val="000C3F2B"/>
    <w:rsid w:val="000C5168"/>
    <w:rsid w:val="000C5638"/>
    <w:rsid w:val="000C6C1F"/>
    <w:rsid w:val="000C74E5"/>
    <w:rsid w:val="000C7627"/>
    <w:rsid w:val="000D4F4F"/>
    <w:rsid w:val="000D51C7"/>
    <w:rsid w:val="000D7223"/>
    <w:rsid w:val="000E2765"/>
    <w:rsid w:val="000E3E6B"/>
    <w:rsid w:val="000E58D0"/>
    <w:rsid w:val="000E692F"/>
    <w:rsid w:val="000F0C44"/>
    <w:rsid w:val="000F6A48"/>
    <w:rsid w:val="000F73FC"/>
    <w:rsid w:val="000F76AC"/>
    <w:rsid w:val="0010395C"/>
    <w:rsid w:val="00103E10"/>
    <w:rsid w:val="00104165"/>
    <w:rsid w:val="001045FF"/>
    <w:rsid w:val="00105D07"/>
    <w:rsid w:val="00110C59"/>
    <w:rsid w:val="00113632"/>
    <w:rsid w:val="00116BF1"/>
    <w:rsid w:val="0011736B"/>
    <w:rsid w:val="00120321"/>
    <w:rsid w:val="00121872"/>
    <w:rsid w:val="001235A6"/>
    <w:rsid w:val="00126819"/>
    <w:rsid w:val="00130001"/>
    <w:rsid w:val="00131584"/>
    <w:rsid w:val="001339E2"/>
    <w:rsid w:val="00134799"/>
    <w:rsid w:val="001356B8"/>
    <w:rsid w:val="00135BA7"/>
    <w:rsid w:val="0013717F"/>
    <w:rsid w:val="00140038"/>
    <w:rsid w:val="00141CE1"/>
    <w:rsid w:val="00145B82"/>
    <w:rsid w:val="0014763E"/>
    <w:rsid w:val="001504F1"/>
    <w:rsid w:val="0015155E"/>
    <w:rsid w:val="00151EEB"/>
    <w:rsid w:val="00153527"/>
    <w:rsid w:val="00153AC4"/>
    <w:rsid w:val="0015462B"/>
    <w:rsid w:val="00155A45"/>
    <w:rsid w:val="0016058E"/>
    <w:rsid w:val="00160E96"/>
    <w:rsid w:val="00165270"/>
    <w:rsid w:val="001654F2"/>
    <w:rsid w:val="00165805"/>
    <w:rsid w:val="0016583D"/>
    <w:rsid w:val="00165ED8"/>
    <w:rsid w:val="00166AD5"/>
    <w:rsid w:val="00167B27"/>
    <w:rsid w:val="00170DF7"/>
    <w:rsid w:val="00171C77"/>
    <w:rsid w:val="00175287"/>
    <w:rsid w:val="00177F38"/>
    <w:rsid w:val="001803F8"/>
    <w:rsid w:val="00180C4A"/>
    <w:rsid w:val="001826D3"/>
    <w:rsid w:val="0018292F"/>
    <w:rsid w:val="001830C9"/>
    <w:rsid w:val="00183914"/>
    <w:rsid w:val="001935BE"/>
    <w:rsid w:val="00193E3D"/>
    <w:rsid w:val="00195BD2"/>
    <w:rsid w:val="00195D5B"/>
    <w:rsid w:val="00197C79"/>
    <w:rsid w:val="00197F25"/>
    <w:rsid w:val="001A0832"/>
    <w:rsid w:val="001A1AF9"/>
    <w:rsid w:val="001A36F0"/>
    <w:rsid w:val="001A3A6B"/>
    <w:rsid w:val="001A3A8C"/>
    <w:rsid w:val="001A4170"/>
    <w:rsid w:val="001A68FE"/>
    <w:rsid w:val="001A6DFE"/>
    <w:rsid w:val="001B0C5E"/>
    <w:rsid w:val="001B580A"/>
    <w:rsid w:val="001B5E33"/>
    <w:rsid w:val="001B6AD5"/>
    <w:rsid w:val="001B762C"/>
    <w:rsid w:val="001B7F24"/>
    <w:rsid w:val="001C0870"/>
    <w:rsid w:val="001C140F"/>
    <w:rsid w:val="001C16E7"/>
    <w:rsid w:val="001C2319"/>
    <w:rsid w:val="001C43B0"/>
    <w:rsid w:val="001C4B7E"/>
    <w:rsid w:val="001C67EA"/>
    <w:rsid w:val="001C6B4B"/>
    <w:rsid w:val="001D148F"/>
    <w:rsid w:val="001D259C"/>
    <w:rsid w:val="001D483F"/>
    <w:rsid w:val="001D4D52"/>
    <w:rsid w:val="001D54D1"/>
    <w:rsid w:val="001E034D"/>
    <w:rsid w:val="001E0B60"/>
    <w:rsid w:val="001E3193"/>
    <w:rsid w:val="001E3675"/>
    <w:rsid w:val="001E79BD"/>
    <w:rsid w:val="001F0751"/>
    <w:rsid w:val="001F13CF"/>
    <w:rsid w:val="001F336C"/>
    <w:rsid w:val="001F4F75"/>
    <w:rsid w:val="001F60E2"/>
    <w:rsid w:val="001F6DC0"/>
    <w:rsid w:val="00201A9D"/>
    <w:rsid w:val="002050D8"/>
    <w:rsid w:val="00206785"/>
    <w:rsid w:val="00207B0D"/>
    <w:rsid w:val="002114E1"/>
    <w:rsid w:val="0021179E"/>
    <w:rsid w:val="002140BC"/>
    <w:rsid w:val="002166B6"/>
    <w:rsid w:val="00220C86"/>
    <w:rsid w:val="0022114A"/>
    <w:rsid w:val="002216F9"/>
    <w:rsid w:val="002234E2"/>
    <w:rsid w:val="0022478D"/>
    <w:rsid w:val="00226AC6"/>
    <w:rsid w:val="00227C7B"/>
    <w:rsid w:val="0023087B"/>
    <w:rsid w:val="0023173B"/>
    <w:rsid w:val="002326C4"/>
    <w:rsid w:val="002335C0"/>
    <w:rsid w:val="00237AF0"/>
    <w:rsid w:val="0024010B"/>
    <w:rsid w:val="00241A72"/>
    <w:rsid w:val="00247C00"/>
    <w:rsid w:val="00251AE7"/>
    <w:rsid w:val="00252573"/>
    <w:rsid w:val="00252F49"/>
    <w:rsid w:val="0025398F"/>
    <w:rsid w:val="002545A9"/>
    <w:rsid w:val="002564AF"/>
    <w:rsid w:val="00257F83"/>
    <w:rsid w:val="00261BCD"/>
    <w:rsid w:val="0026316C"/>
    <w:rsid w:val="00263730"/>
    <w:rsid w:val="00266C21"/>
    <w:rsid w:val="0027030B"/>
    <w:rsid w:val="00270317"/>
    <w:rsid w:val="00270E89"/>
    <w:rsid w:val="00273167"/>
    <w:rsid w:val="002736F5"/>
    <w:rsid w:val="0027386C"/>
    <w:rsid w:val="00273C2D"/>
    <w:rsid w:val="002750BB"/>
    <w:rsid w:val="00275AB8"/>
    <w:rsid w:val="00277876"/>
    <w:rsid w:val="00281454"/>
    <w:rsid w:val="00281E7D"/>
    <w:rsid w:val="00281F24"/>
    <w:rsid w:val="00282323"/>
    <w:rsid w:val="0028265D"/>
    <w:rsid w:val="0028611B"/>
    <w:rsid w:val="0028657A"/>
    <w:rsid w:val="002869A7"/>
    <w:rsid w:val="0029180C"/>
    <w:rsid w:val="002A2A04"/>
    <w:rsid w:val="002A4735"/>
    <w:rsid w:val="002A5D80"/>
    <w:rsid w:val="002A6025"/>
    <w:rsid w:val="002A61B9"/>
    <w:rsid w:val="002A6BE5"/>
    <w:rsid w:val="002A7747"/>
    <w:rsid w:val="002B0676"/>
    <w:rsid w:val="002B1A82"/>
    <w:rsid w:val="002B2394"/>
    <w:rsid w:val="002B29CF"/>
    <w:rsid w:val="002B2F9C"/>
    <w:rsid w:val="002B3DFD"/>
    <w:rsid w:val="002B7DC5"/>
    <w:rsid w:val="002C063A"/>
    <w:rsid w:val="002C0B0B"/>
    <w:rsid w:val="002C166D"/>
    <w:rsid w:val="002C21DE"/>
    <w:rsid w:val="002C2DFD"/>
    <w:rsid w:val="002C35DE"/>
    <w:rsid w:val="002C3F0A"/>
    <w:rsid w:val="002C5294"/>
    <w:rsid w:val="002C5372"/>
    <w:rsid w:val="002C65E4"/>
    <w:rsid w:val="002C6917"/>
    <w:rsid w:val="002D0722"/>
    <w:rsid w:val="002D2A9F"/>
    <w:rsid w:val="002D2CC6"/>
    <w:rsid w:val="002D2D1C"/>
    <w:rsid w:val="002D2FA5"/>
    <w:rsid w:val="002D34FC"/>
    <w:rsid w:val="002D4098"/>
    <w:rsid w:val="002D536B"/>
    <w:rsid w:val="002E079F"/>
    <w:rsid w:val="002E1897"/>
    <w:rsid w:val="002E35C6"/>
    <w:rsid w:val="002E4502"/>
    <w:rsid w:val="002E59E6"/>
    <w:rsid w:val="002E5ECA"/>
    <w:rsid w:val="002E731A"/>
    <w:rsid w:val="002E7FFE"/>
    <w:rsid w:val="002F1964"/>
    <w:rsid w:val="002F509A"/>
    <w:rsid w:val="002F5313"/>
    <w:rsid w:val="002F5754"/>
    <w:rsid w:val="002F7808"/>
    <w:rsid w:val="003013C7"/>
    <w:rsid w:val="003016A4"/>
    <w:rsid w:val="00301D58"/>
    <w:rsid w:val="00301DDF"/>
    <w:rsid w:val="003039B9"/>
    <w:rsid w:val="003058F5"/>
    <w:rsid w:val="00307DF8"/>
    <w:rsid w:val="00310D46"/>
    <w:rsid w:val="003119F7"/>
    <w:rsid w:val="00315944"/>
    <w:rsid w:val="00316921"/>
    <w:rsid w:val="00316B17"/>
    <w:rsid w:val="003234E8"/>
    <w:rsid w:val="00323D64"/>
    <w:rsid w:val="00326452"/>
    <w:rsid w:val="00326635"/>
    <w:rsid w:val="00326A62"/>
    <w:rsid w:val="00330867"/>
    <w:rsid w:val="00330E60"/>
    <w:rsid w:val="00331F12"/>
    <w:rsid w:val="003324A5"/>
    <w:rsid w:val="003331CB"/>
    <w:rsid w:val="00333F8E"/>
    <w:rsid w:val="00334DF0"/>
    <w:rsid w:val="00335928"/>
    <w:rsid w:val="00337A4D"/>
    <w:rsid w:val="00341961"/>
    <w:rsid w:val="003431A4"/>
    <w:rsid w:val="00343ABF"/>
    <w:rsid w:val="003458C9"/>
    <w:rsid w:val="00346221"/>
    <w:rsid w:val="00347F3A"/>
    <w:rsid w:val="0035246F"/>
    <w:rsid w:val="0035329E"/>
    <w:rsid w:val="0035363C"/>
    <w:rsid w:val="00353775"/>
    <w:rsid w:val="00353E94"/>
    <w:rsid w:val="0035425F"/>
    <w:rsid w:val="00356A6F"/>
    <w:rsid w:val="003605EA"/>
    <w:rsid w:val="00360972"/>
    <w:rsid w:val="0036127A"/>
    <w:rsid w:val="00361312"/>
    <w:rsid w:val="003613A8"/>
    <w:rsid w:val="0036173F"/>
    <w:rsid w:val="00362736"/>
    <w:rsid w:val="00363247"/>
    <w:rsid w:val="0036399F"/>
    <w:rsid w:val="003649B3"/>
    <w:rsid w:val="00367400"/>
    <w:rsid w:val="00370DAE"/>
    <w:rsid w:val="0037430F"/>
    <w:rsid w:val="003743E4"/>
    <w:rsid w:val="003744C1"/>
    <w:rsid w:val="003744C8"/>
    <w:rsid w:val="00375A7E"/>
    <w:rsid w:val="0037637B"/>
    <w:rsid w:val="00376BDF"/>
    <w:rsid w:val="00381D7C"/>
    <w:rsid w:val="00382287"/>
    <w:rsid w:val="00384899"/>
    <w:rsid w:val="00384AA9"/>
    <w:rsid w:val="0038535B"/>
    <w:rsid w:val="00385F03"/>
    <w:rsid w:val="00385F8E"/>
    <w:rsid w:val="00390D42"/>
    <w:rsid w:val="00393D05"/>
    <w:rsid w:val="00396C82"/>
    <w:rsid w:val="003A0355"/>
    <w:rsid w:val="003A04CB"/>
    <w:rsid w:val="003A1FBD"/>
    <w:rsid w:val="003A36C5"/>
    <w:rsid w:val="003A5E97"/>
    <w:rsid w:val="003A6A2A"/>
    <w:rsid w:val="003A6E40"/>
    <w:rsid w:val="003A79BD"/>
    <w:rsid w:val="003B5CA6"/>
    <w:rsid w:val="003B62CE"/>
    <w:rsid w:val="003C07A3"/>
    <w:rsid w:val="003C1312"/>
    <w:rsid w:val="003C1E49"/>
    <w:rsid w:val="003C220F"/>
    <w:rsid w:val="003C2348"/>
    <w:rsid w:val="003C278F"/>
    <w:rsid w:val="003C399C"/>
    <w:rsid w:val="003C409E"/>
    <w:rsid w:val="003C50F0"/>
    <w:rsid w:val="003C5FD9"/>
    <w:rsid w:val="003D0003"/>
    <w:rsid w:val="003D13A1"/>
    <w:rsid w:val="003D1CB6"/>
    <w:rsid w:val="003D3295"/>
    <w:rsid w:val="003D4750"/>
    <w:rsid w:val="003D72D2"/>
    <w:rsid w:val="003E27CB"/>
    <w:rsid w:val="003E2EE4"/>
    <w:rsid w:val="003E466C"/>
    <w:rsid w:val="003F14FD"/>
    <w:rsid w:val="003F258B"/>
    <w:rsid w:val="003F28A2"/>
    <w:rsid w:val="003F43C4"/>
    <w:rsid w:val="003F5C1D"/>
    <w:rsid w:val="003F5CEA"/>
    <w:rsid w:val="003F5F7F"/>
    <w:rsid w:val="003F6D7C"/>
    <w:rsid w:val="003F72FE"/>
    <w:rsid w:val="00400FBD"/>
    <w:rsid w:val="00404FDB"/>
    <w:rsid w:val="0041179B"/>
    <w:rsid w:val="00414845"/>
    <w:rsid w:val="004163EB"/>
    <w:rsid w:val="004168E8"/>
    <w:rsid w:val="00417117"/>
    <w:rsid w:val="00421ED1"/>
    <w:rsid w:val="00422166"/>
    <w:rsid w:val="00422CBF"/>
    <w:rsid w:val="00423C0D"/>
    <w:rsid w:val="00423E69"/>
    <w:rsid w:val="00423F0F"/>
    <w:rsid w:val="00426309"/>
    <w:rsid w:val="00426C00"/>
    <w:rsid w:val="00430796"/>
    <w:rsid w:val="004326E3"/>
    <w:rsid w:val="00433A6B"/>
    <w:rsid w:val="00434842"/>
    <w:rsid w:val="00435535"/>
    <w:rsid w:val="0043593D"/>
    <w:rsid w:val="00435CF3"/>
    <w:rsid w:val="004403B5"/>
    <w:rsid w:val="004409DC"/>
    <w:rsid w:val="00441C6D"/>
    <w:rsid w:val="00442A3B"/>
    <w:rsid w:val="00442BA6"/>
    <w:rsid w:val="00443F5E"/>
    <w:rsid w:val="00444E98"/>
    <w:rsid w:val="004453AE"/>
    <w:rsid w:val="00447253"/>
    <w:rsid w:val="00450923"/>
    <w:rsid w:val="00450D63"/>
    <w:rsid w:val="00450F73"/>
    <w:rsid w:val="00451EF6"/>
    <w:rsid w:val="00454B42"/>
    <w:rsid w:val="0045552E"/>
    <w:rsid w:val="0045702D"/>
    <w:rsid w:val="00460B39"/>
    <w:rsid w:val="0046156B"/>
    <w:rsid w:val="00461B14"/>
    <w:rsid w:val="00470A15"/>
    <w:rsid w:val="00473655"/>
    <w:rsid w:val="004737F4"/>
    <w:rsid w:val="004744B6"/>
    <w:rsid w:val="0047466C"/>
    <w:rsid w:val="00477C05"/>
    <w:rsid w:val="0048127E"/>
    <w:rsid w:val="00482BC1"/>
    <w:rsid w:val="0048416F"/>
    <w:rsid w:val="00487BD3"/>
    <w:rsid w:val="0049152F"/>
    <w:rsid w:val="0049224D"/>
    <w:rsid w:val="00494B22"/>
    <w:rsid w:val="004966B6"/>
    <w:rsid w:val="0049698B"/>
    <w:rsid w:val="004A1BAD"/>
    <w:rsid w:val="004A520E"/>
    <w:rsid w:val="004A5961"/>
    <w:rsid w:val="004A597B"/>
    <w:rsid w:val="004A6A04"/>
    <w:rsid w:val="004B148F"/>
    <w:rsid w:val="004B1631"/>
    <w:rsid w:val="004B37BB"/>
    <w:rsid w:val="004B4306"/>
    <w:rsid w:val="004B4929"/>
    <w:rsid w:val="004B5B82"/>
    <w:rsid w:val="004B61DC"/>
    <w:rsid w:val="004B6E8A"/>
    <w:rsid w:val="004B6EF8"/>
    <w:rsid w:val="004B7B6E"/>
    <w:rsid w:val="004C0430"/>
    <w:rsid w:val="004C273B"/>
    <w:rsid w:val="004C45AD"/>
    <w:rsid w:val="004D07E1"/>
    <w:rsid w:val="004D0851"/>
    <w:rsid w:val="004D2CD5"/>
    <w:rsid w:val="004D338C"/>
    <w:rsid w:val="004D3F75"/>
    <w:rsid w:val="004D6BC6"/>
    <w:rsid w:val="004E3175"/>
    <w:rsid w:val="004E4ED3"/>
    <w:rsid w:val="004E6794"/>
    <w:rsid w:val="004E6896"/>
    <w:rsid w:val="004E7F5B"/>
    <w:rsid w:val="004F076B"/>
    <w:rsid w:val="004F0DF4"/>
    <w:rsid w:val="004F1129"/>
    <w:rsid w:val="004F1328"/>
    <w:rsid w:val="004F1C41"/>
    <w:rsid w:val="004F1E7F"/>
    <w:rsid w:val="004F27D0"/>
    <w:rsid w:val="004F2B3F"/>
    <w:rsid w:val="004F3CF5"/>
    <w:rsid w:val="004F4965"/>
    <w:rsid w:val="004F4FEC"/>
    <w:rsid w:val="004F699B"/>
    <w:rsid w:val="00500030"/>
    <w:rsid w:val="005011FE"/>
    <w:rsid w:val="00501453"/>
    <w:rsid w:val="005027E7"/>
    <w:rsid w:val="0050544F"/>
    <w:rsid w:val="00507527"/>
    <w:rsid w:val="0051063C"/>
    <w:rsid w:val="005112F2"/>
    <w:rsid w:val="00512FDE"/>
    <w:rsid w:val="00513E82"/>
    <w:rsid w:val="00514A0F"/>
    <w:rsid w:val="005153A5"/>
    <w:rsid w:val="00515D64"/>
    <w:rsid w:val="00516F9D"/>
    <w:rsid w:val="00517360"/>
    <w:rsid w:val="00520F54"/>
    <w:rsid w:val="00523418"/>
    <w:rsid w:val="005304AC"/>
    <w:rsid w:val="0053053D"/>
    <w:rsid w:val="00530A7F"/>
    <w:rsid w:val="00530D26"/>
    <w:rsid w:val="005312AF"/>
    <w:rsid w:val="00531ED2"/>
    <w:rsid w:val="0053232E"/>
    <w:rsid w:val="00532F7E"/>
    <w:rsid w:val="00532FEF"/>
    <w:rsid w:val="00534581"/>
    <w:rsid w:val="00534718"/>
    <w:rsid w:val="00534EBD"/>
    <w:rsid w:val="00540814"/>
    <w:rsid w:val="005419B1"/>
    <w:rsid w:val="005425A4"/>
    <w:rsid w:val="005439DD"/>
    <w:rsid w:val="005444CB"/>
    <w:rsid w:val="00545157"/>
    <w:rsid w:val="00545C04"/>
    <w:rsid w:val="00545C9D"/>
    <w:rsid w:val="00547E6C"/>
    <w:rsid w:val="005512A3"/>
    <w:rsid w:val="00556267"/>
    <w:rsid w:val="00556E9B"/>
    <w:rsid w:val="00557428"/>
    <w:rsid w:val="005602DB"/>
    <w:rsid w:val="00562113"/>
    <w:rsid w:val="00562EA9"/>
    <w:rsid w:val="0056479A"/>
    <w:rsid w:val="005656B8"/>
    <w:rsid w:val="005667D0"/>
    <w:rsid w:val="005703F0"/>
    <w:rsid w:val="005706FE"/>
    <w:rsid w:val="00570F50"/>
    <w:rsid w:val="00571B7E"/>
    <w:rsid w:val="0057414E"/>
    <w:rsid w:val="00575439"/>
    <w:rsid w:val="00575BF0"/>
    <w:rsid w:val="00576728"/>
    <w:rsid w:val="00581485"/>
    <w:rsid w:val="00582A4D"/>
    <w:rsid w:val="00585501"/>
    <w:rsid w:val="00586F11"/>
    <w:rsid w:val="00590745"/>
    <w:rsid w:val="00592BF0"/>
    <w:rsid w:val="0059399D"/>
    <w:rsid w:val="00596A82"/>
    <w:rsid w:val="00597F64"/>
    <w:rsid w:val="005A046B"/>
    <w:rsid w:val="005A0499"/>
    <w:rsid w:val="005A2927"/>
    <w:rsid w:val="005A3843"/>
    <w:rsid w:val="005A4139"/>
    <w:rsid w:val="005A4589"/>
    <w:rsid w:val="005A6392"/>
    <w:rsid w:val="005B10A4"/>
    <w:rsid w:val="005B33B9"/>
    <w:rsid w:val="005B4F19"/>
    <w:rsid w:val="005B6A0D"/>
    <w:rsid w:val="005B6DA2"/>
    <w:rsid w:val="005B6EB5"/>
    <w:rsid w:val="005C0CB0"/>
    <w:rsid w:val="005C4F97"/>
    <w:rsid w:val="005C7823"/>
    <w:rsid w:val="005D0B12"/>
    <w:rsid w:val="005D0CA0"/>
    <w:rsid w:val="005D12A1"/>
    <w:rsid w:val="005D2517"/>
    <w:rsid w:val="005D3EB0"/>
    <w:rsid w:val="005D5554"/>
    <w:rsid w:val="005D6A3D"/>
    <w:rsid w:val="005D6E46"/>
    <w:rsid w:val="005E0546"/>
    <w:rsid w:val="005E0F2B"/>
    <w:rsid w:val="005E104A"/>
    <w:rsid w:val="005E1D40"/>
    <w:rsid w:val="005E2EA1"/>
    <w:rsid w:val="005E434B"/>
    <w:rsid w:val="005E51D9"/>
    <w:rsid w:val="005E54F2"/>
    <w:rsid w:val="005E5953"/>
    <w:rsid w:val="005F0911"/>
    <w:rsid w:val="005F6011"/>
    <w:rsid w:val="005F7841"/>
    <w:rsid w:val="005F7D13"/>
    <w:rsid w:val="00601610"/>
    <w:rsid w:val="00602048"/>
    <w:rsid w:val="00602076"/>
    <w:rsid w:val="00603BF1"/>
    <w:rsid w:val="00605A91"/>
    <w:rsid w:val="006078DC"/>
    <w:rsid w:val="00614EC7"/>
    <w:rsid w:val="00616C63"/>
    <w:rsid w:val="00622791"/>
    <w:rsid w:val="0062591E"/>
    <w:rsid w:val="00626758"/>
    <w:rsid w:val="006268AB"/>
    <w:rsid w:val="006273DC"/>
    <w:rsid w:val="0063079B"/>
    <w:rsid w:val="00630FA3"/>
    <w:rsid w:val="006318E2"/>
    <w:rsid w:val="00632D58"/>
    <w:rsid w:val="0063546C"/>
    <w:rsid w:val="00635626"/>
    <w:rsid w:val="00637133"/>
    <w:rsid w:val="00640096"/>
    <w:rsid w:val="0064043C"/>
    <w:rsid w:val="006435D9"/>
    <w:rsid w:val="006445E2"/>
    <w:rsid w:val="00645F41"/>
    <w:rsid w:val="006468E1"/>
    <w:rsid w:val="00647892"/>
    <w:rsid w:val="006517D5"/>
    <w:rsid w:val="006546A6"/>
    <w:rsid w:val="006547B4"/>
    <w:rsid w:val="00655550"/>
    <w:rsid w:val="00660002"/>
    <w:rsid w:val="00660294"/>
    <w:rsid w:val="00663402"/>
    <w:rsid w:val="00667C31"/>
    <w:rsid w:val="00671FDF"/>
    <w:rsid w:val="0067289E"/>
    <w:rsid w:val="006736FB"/>
    <w:rsid w:val="0067418A"/>
    <w:rsid w:val="006747C9"/>
    <w:rsid w:val="006749EA"/>
    <w:rsid w:val="00674E2D"/>
    <w:rsid w:val="00675571"/>
    <w:rsid w:val="006759CB"/>
    <w:rsid w:val="00676B17"/>
    <w:rsid w:val="006825CD"/>
    <w:rsid w:val="006838E7"/>
    <w:rsid w:val="00683FA6"/>
    <w:rsid w:val="006842F8"/>
    <w:rsid w:val="0068463D"/>
    <w:rsid w:val="00685576"/>
    <w:rsid w:val="0068564D"/>
    <w:rsid w:val="00685F59"/>
    <w:rsid w:val="00686884"/>
    <w:rsid w:val="00686B8B"/>
    <w:rsid w:val="00687956"/>
    <w:rsid w:val="00687958"/>
    <w:rsid w:val="00687F7C"/>
    <w:rsid w:val="00690DDE"/>
    <w:rsid w:val="00691362"/>
    <w:rsid w:val="00691886"/>
    <w:rsid w:val="00694819"/>
    <w:rsid w:val="00694833"/>
    <w:rsid w:val="00694911"/>
    <w:rsid w:val="006949FD"/>
    <w:rsid w:val="006952DF"/>
    <w:rsid w:val="00697212"/>
    <w:rsid w:val="00697936"/>
    <w:rsid w:val="006A1225"/>
    <w:rsid w:val="006A30A6"/>
    <w:rsid w:val="006A6B9D"/>
    <w:rsid w:val="006B13B5"/>
    <w:rsid w:val="006B1430"/>
    <w:rsid w:val="006B25AF"/>
    <w:rsid w:val="006B274A"/>
    <w:rsid w:val="006C202C"/>
    <w:rsid w:val="006C297F"/>
    <w:rsid w:val="006C5443"/>
    <w:rsid w:val="006C685F"/>
    <w:rsid w:val="006C7031"/>
    <w:rsid w:val="006D15B6"/>
    <w:rsid w:val="006D171A"/>
    <w:rsid w:val="006D678E"/>
    <w:rsid w:val="006D6E5C"/>
    <w:rsid w:val="006D7199"/>
    <w:rsid w:val="006D77AF"/>
    <w:rsid w:val="006E05CF"/>
    <w:rsid w:val="006E0FA7"/>
    <w:rsid w:val="006E243C"/>
    <w:rsid w:val="006E30FB"/>
    <w:rsid w:val="006E44FB"/>
    <w:rsid w:val="006E6398"/>
    <w:rsid w:val="006E6EAE"/>
    <w:rsid w:val="006F17AB"/>
    <w:rsid w:val="006F3A0E"/>
    <w:rsid w:val="006F3BAE"/>
    <w:rsid w:val="006F3CFA"/>
    <w:rsid w:val="006F411A"/>
    <w:rsid w:val="006F5AF7"/>
    <w:rsid w:val="006F5DC8"/>
    <w:rsid w:val="006F6AE9"/>
    <w:rsid w:val="0070319A"/>
    <w:rsid w:val="00703699"/>
    <w:rsid w:val="00704E7A"/>
    <w:rsid w:val="00705FEE"/>
    <w:rsid w:val="0070647A"/>
    <w:rsid w:val="00707BB8"/>
    <w:rsid w:val="0071022C"/>
    <w:rsid w:val="0071580F"/>
    <w:rsid w:val="00716D0D"/>
    <w:rsid w:val="00720048"/>
    <w:rsid w:val="007205C6"/>
    <w:rsid w:val="00720DD8"/>
    <w:rsid w:val="00720F69"/>
    <w:rsid w:val="0072231F"/>
    <w:rsid w:val="007237E3"/>
    <w:rsid w:val="007239BD"/>
    <w:rsid w:val="00727DC9"/>
    <w:rsid w:val="00732784"/>
    <w:rsid w:val="00732926"/>
    <w:rsid w:val="00732D16"/>
    <w:rsid w:val="00732E86"/>
    <w:rsid w:val="00732E8F"/>
    <w:rsid w:val="007339EF"/>
    <w:rsid w:val="00734F6E"/>
    <w:rsid w:val="00737E6C"/>
    <w:rsid w:val="00740307"/>
    <w:rsid w:val="00740505"/>
    <w:rsid w:val="00741A0C"/>
    <w:rsid w:val="00742139"/>
    <w:rsid w:val="00744B13"/>
    <w:rsid w:val="0074505F"/>
    <w:rsid w:val="007467CC"/>
    <w:rsid w:val="00746F89"/>
    <w:rsid w:val="007502DB"/>
    <w:rsid w:val="00750945"/>
    <w:rsid w:val="00751D53"/>
    <w:rsid w:val="00752230"/>
    <w:rsid w:val="00752252"/>
    <w:rsid w:val="00752A60"/>
    <w:rsid w:val="00756BBF"/>
    <w:rsid w:val="00756C48"/>
    <w:rsid w:val="00756FD4"/>
    <w:rsid w:val="007578BE"/>
    <w:rsid w:val="007579B0"/>
    <w:rsid w:val="007604F5"/>
    <w:rsid w:val="00761A14"/>
    <w:rsid w:val="00762073"/>
    <w:rsid w:val="00765DEB"/>
    <w:rsid w:val="007705ED"/>
    <w:rsid w:val="00771756"/>
    <w:rsid w:val="007733F5"/>
    <w:rsid w:val="00776D10"/>
    <w:rsid w:val="007851C9"/>
    <w:rsid w:val="007854FF"/>
    <w:rsid w:val="0078754F"/>
    <w:rsid w:val="007925D5"/>
    <w:rsid w:val="00792879"/>
    <w:rsid w:val="00792C00"/>
    <w:rsid w:val="007930CF"/>
    <w:rsid w:val="00795A63"/>
    <w:rsid w:val="00795C4F"/>
    <w:rsid w:val="0079658B"/>
    <w:rsid w:val="007A0508"/>
    <w:rsid w:val="007A35D2"/>
    <w:rsid w:val="007A3887"/>
    <w:rsid w:val="007A630E"/>
    <w:rsid w:val="007A7486"/>
    <w:rsid w:val="007A7856"/>
    <w:rsid w:val="007B0F33"/>
    <w:rsid w:val="007B3023"/>
    <w:rsid w:val="007B3A0E"/>
    <w:rsid w:val="007B4150"/>
    <w:rsid w:val="007B4B45"/>
    <w:rsid w:val="007B5CAF"/>
    <w:rsid w:val="007C3666"/>
    <w:rsid w:val="007C3FBE"/>
    <w:rsid w:val="007C4943"/>
    <w:rsid w:val="007C5217"/>
    <w:rsid w:val="007C64C9"/>
    <w:rsid w:val="007C754D"/>
    <w:rsid w:val="007D0C2C"/>
    <w:rsid w:val="007D2466"/>
    <w:rsid w:val="007D36CE"/>
    <w:rsid w:val="007D3925"/>
    <w:rsid w:val="007D4C5D"/>
    <w:rsid w:val="007D57BE"/>
    <w:rsid w:val="007D69C1"/>
    <w:rsid w:val="007E0CC6"/>
    <w:rsid w:val="007E5C02"/>
    <w:rsid w:val="007E7234"/>
    <w:rsid w:val="007F0198"/>
    <w:rsid w:val="007F076F"/>
    <w:rsid w:val="007F28E7"/>
    <w:rsid w:val="007F3B53"/>
    <w:rsid w:val="007F4946"/>
    <w:rsid w:val="007F5203"/>
    <w:rsid w:val="007F604E"/>
    <w:rsid w:val="007F66E2"/>
    <w:rsid w:val="007F6B9E"/>
    <w:rsid w:val="00801E14"/>
    <w:rsid w:val="00801F4D"/>
    <w:rsid w:val="008027B6"/>
    <w:rsid w:val="00802853"/>
    <w:rsid w:val="008047E9"/>
    <w:rsid w:val="008119DD"/>
    <w:rsid w:val="00811A84"/>
    <w:rsid w:val="00811C37"/>
    <w:rsid w:val="008128FD"/>
    <w:rsid w:val="0081537E"/>
    <w:rsid w:val="00815B59"/>
    <w:rsid w:val="00816358"/>
    <w:rsid w:val="00816C64"/>
    <w:rsid w:val="00817302"/>
    <w:rsid w:val="00821269"/>
    <w:rsid w:val="008223E0"/>
    <w:rsid w:val="0082263B"/>
    <w:rsid w:val="00824560"/>
    <w:rsid w:val="00824F5C"/>
    <w:rsid w:val="008255AC"/>
    <w:rsid w:val="0082675E"/>
    <w:rsid w:val="00830BA4"/>
    <w:rsid w:val="00831DED"/>
    <w:rsid w:val="008350E2"/>
    <w:rsid w:val="0083626C"/>
    <w:rsid w:val="008435C0"/>
    <w:rsid w:val="00843F8E"/>
    <w:rsid w:val="00845F46"/>
    <w:rsid w:val="008473EF"/>
    <w:rsid w:val="008505E6"/>
    <w:rsid w:val="00853204"/>
    <w:rsid w:val="00854980"/>
    <w:rsid w:val="00855514"/>
    <w:rsid w:val="00856BAE"/>
    <w:rsid w:val="00856C55"/>
    <w:rsid w:val="00860A6B"/>
    <w:rsid w:val="008613C0"/>
    <w:rsid w:val="00862392"/>
    <w:rsid w:val="008633FD"/>
    <w:rsid w:val="00866285"/>
    <w:rsid w:val="00871579"/>
    <w:rsid w:val="00871F79"/>
    <w:rsid w:val="00872592"/>
    <w:rsid w:val="008737CD"/>
    <w:rsid w:val="008745E9"/>
    <w:rsid w:val="0087576E"/>
    <w:rsid w:val="00876033"/>
    <w:rsid w:val="00877639"/>
    <w:rsid w:val="00877F00"/>
    <w:rsid w:val="00880044"/>
    <w:rsid w:val="00880F66"/>
    <w:rsid w:val="008815F6"/>
    <w:rsid w:val="00881719"/>
    <w:rsid w:val="0088320C"/>
    <w:rsid w:val="008840C6"/>
    <w:rsid w:val="00884917"/>
    <w:rsid w:val="00886553"/>
    <w:rsid w:val="00886F88"/>
    <w:rsid w:val="00892118"/>
    <w:rsid w:val="00893919"/>
    <w:rsid w:val="00893D79"/>
    <w:rsid w:val="00893F50"/>
    <w:rsid w:val="00896C51"/>
    <w:rsid w:val="008A07A5"/>
    <w:rsid w:val="008A0D0F"/>
    <w:rsid w:val="008A10AC"/>
    <w:rsid w:val="008A205F"/>
    <w:rsid w:val="008A2B43"/>
    <w:rsid w:val="008A320C"/>
    <w:rsid w:val="008A512D"/>
    <w:rsid w:val="008A57FE"/>
    <w:rsid w:val="008A5AC2"/>
    <w:rsid w:val="008A746C"/>
    <w:rsid w:val="008A7F31"/>
    <w:rsid w:val="008B0858"/>
    <w:rsid w:val="008B1209"/>
    <w:rsid w:val="008B1846"/>
    <w:rsid w:val="008B5991"/>
    <w:rsid w:val="008C0C05"/>
    <w:rsid w:val="008C1F5C"/>
    <w:rsid w:val="008C6CD2"/>
    <w:rsid w:val="008D0116"/>
    <w:rsid w:val="008D15D2"/>
    <w:rsid w:val="008D2037"/>
    <w:rsid w:val="008D2C1E"/>
    <w:rsid w:val="008D4D75"/>
    <w:rsid w:val="008D5A2A"/>
    <w:rsid w:val="008E0FA5"/>
    <w:rsid w:val="008E2ED1"/>
    <w:rsid w:val="008E3F3D"/>
    <w:rsid w:val="008E5224"/>
    <w:rsid w:val="008E6894"/>
    <w:rsid w:val="008E7229"/>
    <w:rsid w:val="008F05A0"/>
    <w:rsid w:val="008F1578"/>
    <w:rsid w:val="008F4817"/>
    <w:rsid w:val="008F55B4"/>
    <w:rsid w:val="008F5CEF"/>
    <w:rsid w:val="008F79B6"/>
    <w:rsid w:val="008F7B63"/>
    <w:rsid w:val="008F7BF5"/>
    <w:rsid w:val="008F7DE1"/>
    <w:rsid w:val="009009C1"/>
    <w:rsid w:val="009016BB"/>
    <w:rsid w:val="00901C05"/>
    <w:rsid w:val="00901D79"/>
    <w:rsid w:val="00902321"/>
    <w:rsid w:val="00903A20"/>
    <w:rsid w:val="009045AC"/>
    <w:rsid w:val="00904F63"/>
    <w:rsid w:val="00905625"/>
    <w:rsid w:val="00911593"/>
    <w:rsid w:val="00911973"/>
    <w:rsid w:val="00915050"/>
    <w:rsid w:val="009201A5"/>
    <w:rsid w:val="00921759"/>
    <w:rsid w:val="00924186"/>
    <w:rsid w:val="00924D6D"/>
    <w:rsid w:val="0092675C"/>
    <w:rsid w:val="00926814"/>
    <w:rsid w:val="00927FF2"/>
    <w:rsid w:val="00931E83"/>
    <w:rsid w:val="00931F1C"/>
    <w:rsid w:val="0093242D"/>
    <w:rsid w:val="00932C95"/>
    <w:rsid w:val="00932F68"/>
    <w:rsid w:val="00933076"/>
    <w:rsid w:val="0093491E"/>
    <w:rsid w:val="009403C5"/>
    <w:rsid w:val="0094072B"/>
    <w:rsid w:val="0094141D"/>
    <w:rsid w:val="0094487C"/>
    <w:rsid w:val="00946183"/>
    <w:rsid w:val="00947EA6"/>
    <w:rsid w:val="0095119A"/>
    <w:rsid w:val="009513ED"/>
    <w:rsid w:val="00952151"/>
    <w:rsid w:val="00953866"/>
    <w:rsid w:val="00955069"/>
    <w:rsid w:val="00956AFB"/>
    <w:rsid w:val="00960B7A"/>
    <w:rsid w:val="00960BAA"/>
    <w:rsid w:val="00960CE2"/>
    <w:rsid w:val="009617CA"/>
    <w:rsid w:val="00961D69"/>
    <w:rsid w:val="00962AA9"/>
    <w:rsid w:val="0096425A"/>
    <w:rsid w:val="0096529B"/>
    <w:rsid w:val="00965D54"/>
    <w:rsid w:val="00966420"/>
    <w:rsid w:val="00966ACB"/>
    <w:rsid w:val="00967F9D"/>
    <w:rsid w:val="00972B39"/>
    <w:rsid w:val="009757F1"/>
    <w:rsid w:val="00975AA0"/>
    <w:rsid w:val="009761EC"/>
    <w:rsid w:val="00976A17"/>
    <w:rsid w:val="00976EC8"/>
    <w:rsid w:val="0097716F"/>
    <w:rsid w:val="00981739"/>
    <w:rsid w:val="00986236"/>
    <w:rsid w:val="0098770F"/>
    <w:rsid w:val="00990247"/>
    <w:rsid w:val="009906C2"/>
    <w:rsid w:val="00990EB1"/>
    <w:rsid w:val="009910EC"/>
    <w:rsid w:val="0099117A"/>
    <w:rsid w:val="00992FF7"/>
    <w:rsid w:val="00996F62"/>
    <w:rsid w:val="009970F1"/>
    <w:rsid w:val="00997285"/>
    <w:rsid w:val="00997C37"/>
    <w:rsid w:val="009A00A3"/>
    <w:rsid w:val="009A1626"/>
    <w:rsid w:val="009A17BD"/>
    <w:rsid w:val="009A6210"/>
    <w:rsid w:val="009A6E18"/>
    <w:rsid w:val="009A7921"/>
    <w:rsid w:val="009B565D"/>
    <w:rsid w:val="009B5E96"/>
    <w:rsid w:val="009B6F31"/>
    <w:rsid w:val="009C20F2"/>
    <w:rsid w:val="009C5D5F"/>
    <w:rsid w:val="009C63CA"/>
    <w:rsid w:val="009C7925"/>
    <w:rsid w:val="009D0CAD"/>
    <w:rsid w:val="009D16B2"/>
    <w:rsid w:val="009D1D85"/>
    <w:rsid w:val="009D2068"/>
    <w:rsid w:val="009D6766"/>
    <w:rsid w:val="009D6945"/>
    <w:rsid w:val="009D6D9F"/>
    <w:rsid w:val="009D73F9"/>
    <w:rsid w:val="009E0483"/>
    <w:rsid w:val="009E0D4A"/>
    <w:rsid w:val="009E15A7"/>
    <w:rsid w:val="009E3F6A"/>
    <w:rsid w:val="009E4B13"/>
    <w:rsid w:val="009E5B79"/>
    <w:rsid w:val="009E62A6"/>
    <w:rsid w:val="009E6B86"/>
    <w:rsid w:val="009F0271"/>
    <w:rsid w:val="009F1E08"/>
    <w:rsid w:val="009F3C98"/>
    <w:rsid w:val="009F460F"/>
    <w:rsid w:val="009F5EA5"/>
    <w:rsid w:val="009F77E1"/>
    <w:rsid w:val="00A02240"/>
    <w:rsid w:val="00A034B2"/>
    <w:rsid w:val="00A0445B"/>
    <w:rsid w:val="00A0560D"/>
    <w:rsid w:val="00A05A0A"/>
    <w:rsid w:val="00A1069A"/>
    <w:rsid w:val="00A11858"/>
    <w:rsid w:val="00A12C24"/>
    <w:rsid w:val="00A13397"/>
    <w:rsid w:val="00A138B5"/>
    <w:rsid w:val="00A14104"/>
    <w:rsid w:val="00A15E0A"/>
    <w:rsid w:val="00A1687B"/>
    <w:rsid w:val="00A1795E"/>
    <w:rsid w:val="00A17CCE"/>
    <w:rsid w:val="00A208B8"/>
    <w:rsid w:val="00A2130D"/>
    <w:rsid w:val="00A21407"/>
    <w:rsid w:val="00A22B8F"/>
    <w:rsid w:val="00A247D4"/>
    <w:rsid w:val="00A254B4"/>
    <w:rsid w:val="00A27298"/>
    <w:rsid w:val="00A308AF"/>
    <w:rsid w:val="00A31985"/>
    <w:rsid w:val="00A32977"/>
    <w:rsid w:val="00A3347B"/>
    <w:rsid w:val="00A36744"/>
    <w:rsid w:val="00A368C9"/>
    <w:rsid w:val="00A3765B"/>
    <w:rsid w:val="00A376AE"/>
    <w:rsid w:val="00A37DF4"/>
    <w:rsid w:val="00A37FC9"/>
    <w:rsid w:val="00A4180E"/>
    <w:rsid w:val="00A42CB6"/>
    <w:rsid w:val="00A4632F"/>
    <w:rsid w:val="00A51D44"/>
    <w:rsid w:val="00A5401E"/>
    <w:rsid w:val="00A550A0"/>
    <w:rsid w:val="00A5775F"/>
    <w:rsid w:val="00A61619"/>
    <w:rsid w:val="00A63C4E"/>
    <w:rsid w:val="00A64E77"/>
    <w:rsid w:val="00A650B1"/>
    <w:rsid w:val="00A66AD0"/>
    <w:rsid w:val="00A66F33"/>
    <w:rsid w:val="00A67122"/>
    <w:rsid w:val="00A72C06"/>
    <w:rsid w:val="00A734CD"/>
    <w:rsid w:val="00A74FB6"/>
    <w:rsid w:val="00A7556C"/>
    <w:rsid w:val="00A76ADA"/>
    <w:rsid w:val="00A76DE2"/>
    <w:rsid w:val="00A76F55"/>
    <w:rsid w:val="00A82355"/>
    <w:rsid w:val="00A828C4"/>
    <w:rsid w:val="00A82C03"/>
    <w:rsid w:val="00A86629"/>
    <w:rsid w:val="00A8703D"/>
    <w:rsid w:val="00A87990"/>
    <w:rsid w:val="00A915E4"/>
    <w:rsid w:val="00A925EB"/>
    <w:rsid w:val="00A93FD7"/>
    <w:rsid w:val="00A96B5B"/>
    <w:rsid w:val="00A978FE"/>
    <w:rsid w:val="00A97E6A"/>
    <w:rsid w:val="00AA0772"/>
    <w:rsid w:val="00AA0BA2"/>
    <w:rsid w:val="00AA1301"/>
    <w:rsid w:val="00AA1EA3"/>
    <w:rsid w:val="00AA2D9E"/>
    <w:rsid w:val="00AA3B1D"/>
    <w:rsid w:val="00AA3F7F"/>
    <w:rsid w:val="00AA5532"/>
    <w:rsid w:val="00AA69E1"/>
    <w:rsid w:val="00AA6E1B"/>
    <w:rsid w:val="00AA737C"/>
    <w:rsid w:val="00AB095E"/>
    <w:rsid w:val="00AB1DF8"/>
    <w:rsid w:val="00AB2420"/>
    <w:rsid w:val="00AB3818"/>
    <w:rsid w:val="00AB3F70"/>
    <w:rsid w:val="00AB44DA"/>
    <w:rsid w:val="00AB569D"/>
    <w:rsid w:val="00AC1203"/>
    <w:rsid w:val="00AC3657"/>
    <w:rsid w:val="00AC3BDE"/>
    <w:rsid w:val="00AC3C3A"/>
    <w:rsid w:val="00AC3F26"/>
    <w:rsid w:val="00AC4C1C"/>
    <w:rsid w:val="00AC4C99"/>
    <w:rsid w:val="00AC4E56"/>
    <w:rsid w:val="00AC53AD"/>
    <w:rsid w:val="00AC66CA"/>
    <w:rsid w:val="00AC7E4C"/>
    <w:rsid w:val="00AD0A97"/>
    <w:rsid w:val="00AD1679"/>
    <w:rsid w:val="00AD2C4C"/>
    <w:rsid w:val="00AD356E"/>
    <w:rsid w:val="00AD4ECF"/>
    <w:rsid w:val="00AD5156"/>
    <w:rsid w:val="00AD70D6"/>
    <w:rsid w:val="00AD7E23"/>
    <w:rsid w:val="00AE0119"/>
    <w:rsid w:val="00AE0323"/>
    <w:rsid w:val="00AE41C9"/>
    <w:rsid w:val="00AE4B32"/>
    <w:rsid w:val="00AE5677"/>
    <w:rsid w:val="00AE5DC1"/>
    <w:rsid w:val="00AE6358"/>
    <w:rsid w:val="00AE63A6"/>
    <w:rsid w:val="00AE6B06"/>
    <w:rsid w:val="00AE7180"/>
    <w:rsid w:val="00AF0139"/>
    <w:rsid w:val="00AF1B9E"/>
    <w:rsid w:val="00AF28C2"/>
    <w:rsid w:val="00AF4074"/>
    <w:rsid w:val="00AF756A"/>
    <w:rsid w:val="00B01C97"/>
    <w:rsid w:val="00B02890"/>
    <w:rsid w:val="00B03793"/>
    <w:rsid w:val="00B03799"/>
    <w:rsid w:val="00B05B26"/>
    <w:rsid w:val="00B06FFA"/>
    <w:rsid w:val="00B10203"/>
    <w:rsid w:val="00B1127E"/>
    <w:rsid w:val="00B178E3"/>
    <w:rsid w:val="00B20932"/>
    <w:rsid w:val="00B21397"/>
    <w:rsid w:val="00B246D0"/>
    <w:rsid w:val="00B24884"/>
    <w:rsid w:val="00B266F1"/>
    <w:rsid w:val="00B269A9"/>
    <w:rsid w:val="00B26C42"/>
    <w:rsid w:val="00B27824"/>
    <w:rsid w:val="00B2798E"/>
    <w:rsid w:val="00B3033F"/>
    <w:rsid w:val="00B349EA"/>
    <w:rsid w:val="00B35056"/>
    <w:rsid w:val="00B375B5"/>
    <w:rsid w:val="00B423AA"/>
    <w:rsid w:val="00B42C06"/>
    <w:rsid w:val="00B42C76"/>
    <w:rsid w:val="00B42FB8"/>
    <w:rsid w:val="00B43584"/>
    <w:rsid w:val="00B45644"/>
    <w:rsid w:val="00B45B6A"/>
    <w:rsid w:val="00B47029"/>
    <w:rsid w:val="00B47C5F"/>
    <w:rsid w:val="00B520E8"/>
    <w:rsid w:val="00B5432E"/>
    <w:rsid w:val="00B546AF"/>
    <w:rsid w:val="00B54D3A"/>
    <w:rsid w:val="00B55347"/>
    <w:rsid w:val="00B56863"/>
    <w:rsid w:val="00B56AF4"/>
    <w:rsid w:val="00B56C13"/>
    <w:rsid w:val="00B60587"/>
    <w:rsid w:val="00B607F2"/>
    <w:rsid w:val="00B62ED8"/>
    <w:rsid w:val="00B633C0"/>
    <w:rsid w:val="00B64508"/>
    <w:rsid w:val="00B64C96"/>
    <w:rsid w:val="00B71159"/>
    <w:rsid w:val="00B71189"/>
    <w:rsid w:val="00B72792"/>
    <w:rsid w:val="00B736A8"/>
    <w:rsid w:val="00B74507"/>
    <w:rsid w:val="00B76420"/>
    <w:rsid w:val="00B77A3C"/>
    <w:rsid w:val="00B81AF2"/>
    <w:rsid w:val="00B81DCE"/>
    <w:rsid w:val="00B81E83"/>
    <w:rsid w:val="00B82708"/>
    <w:rsid w:val="00B82E4A"/>
    <w:rsid w:val="00B84590"/>
    <w:rsid w:val="00B8568D"/>
    <w:rsid w:val="00B856F0"/>
    <w:rsid w:val="00B866A8"/>
    <w:rsid w:val="00B86BA3"/>
    <w:rsid w:val="00B90937"/>
    <w:rsid w:val="00B91103"/>
    <w:rsid w:val="00B931F3"/>
    <w:rsid w:val="00B93620"/>
    <w:rsid w:val="00B936CF"/>
    <w:rsid w:val="00B95542"/>
    <w:rsid w:val="00B95E11"/>
    <w:rsid w:val="00B96139"/>
    <w:rsid w:val="00B96572"/>
    <w:rsid w:val="00B97DE4"/>
    <w:rsid w:val="00BA2B68"/>
    <w:rsid w:val="00BA3B8A"/>
    <w:rsid w:val="00BB66C1"/>
    <w:rsid w:val="00BC2AFB"/>
    <w:rsid w:val="00BC3C11"/>
    <w:rsid w:val="00BC4C22"/>
    <w:rsid w:val="00BC55E2"/>
    <w:rsid w:val="00BC5A8E"/>
    <w:rsid w:val="00BC6996"/>
    <w:rsid w:val="00BD0EE4"/>
    <w:rsid w:val="00BD3251"/>
    <w:rsid w:val="00BD3429"/>
    <w:rsid w:val="00BE2997"/>
    <w:rsid w:val="00BE3A1F"/>
    <w:rsid w:val="00BE3C0D"/>
    <w:rsid w:val="00BE3C31"/>
    <w:rsid w:val="00BE5BD7"/>
    <w:rsid w:val="00BF0B8D"/>
    <w:rsid w:val="00BF2DB3"/>
    <w:rsid w:val="00BF4373"/>
    <w:rsid w:val="00BF49D0"/>
    <w:rsid w:val="00BF68D4"/>
    <w:rsid w:val="00BF6C6B"/>
    <w:rsid w:val="00BF706B"/>
    <w:rsid w:val="00C02045"/>
    <w:rsid w:val="00C033BC"/>
    <w:rsid w:val="00C03973"/>
    <w:rsid w:val="00C039A1"/>
    <w:rsid w:val="00C07477"/>
    <w:rsid w:val="00C07FFB"/>
    <w:rsid w:val="00C1068B"/>
    <w:rsid w:val="00C1094C"/>
    <w:rsid w:val="00C11385"/>
    <w:rsid w:val="00C1244C"/>
    <w:rsid w:val="00C13558"/>
    <w:rsid w:val="00C141D9"/>
    <w:rsid w:val="00C16636"/>
    <w:rsid w:val="00C2219B"/>
    <w:rsid w:val="00C243E0"/>
    <w:rsid w:val="00C25346"/>
    <w:rsid w:val="00C26024"/>
    <w:rsid w:val="00C31826"/>
    <w:rsid w:val="00C3227B"/>
    <w:rsid w:val="00C3691C"/>
    <w:rsid w:val="00C3723E"/>
    <w:rsid w:val="00C373F8"/>
    <w:rsid w:val="00C42664"/>
    <w:rsid w:val="00C427F5"/>
    <w:rsid w:val="00C42A1F"/>
    <w:rsid w:val="00C42AD3"/>
    <w:rsid w:val="00C44E51"/>
    <w:rsid w:val="00C469A1"/>
    <w:rsid w:val="00C470A5"/>
    <w:rsid w:val="00C47365"/>
    <w:rsid w:val="00C50340"/>
    <w:rsid w:val="00C53751"/>
    <w:rsid w:val="00C56420"/>
    <w:rsid w:val="00C57A37"/>
    <w:rsid w:val="00C609F0"/>
    <w:rsid w:val="00C62AAA"/>
    <w:rsid w:val="00C652C8"/>
    <w:rsid w:val="00C664D5"/>
    <w:rsid w:val="00C66E53"/>
    <w:rsid w:val="00C671F6"/>
    <w:rsid w:val="00C679AD"/>
    <w:rsid w:val="00C70CEA"/>
    <w:rsid w:val="00C70FFB"/>
    <w:rsid w:val="00C7222B"/>
    <w:rsid w:val="00C73592"/>
    <w:rsid w:val="00C74E04"/>
    <w:rsid w:val="00C76188"/>
    <w:rsid w:val="00C76368"/>
    <w:rsid w:val="00C77037"/>
    <w:rsid w:val="00C777D0"/>
    <w:rsid w:val="00C86208"/>
    <w:rsid w:val="00C87F3C"/>
    <w:rsid w:val="00C913A5"/>
    <w:rsid w:val="00C953A1"/>
    <w:rsid w:val="00C9714E"/>
    <w:rsid w:val="00C97220"/>
    <w:rsid w:val="00C9772C"/>
    <w:rsid w:val="00C97A27"/>
    <w:rsid w:val="00C97EB0"/>
    <w:rsid w:val="00CA100E"/>
    <w:rsid w:val="00CA1551"/>
    <w:rsid w:val="00CA169D"/>
    <w:rsid w:val="00CA2697"/>
    <w:rsid w:val="00CA270A"/>
    <w:rsid w:val="00CA2E4D"/>
    <w:rsid w:val="00CA43B1"/>
    <w:rsid w:val="00CA45D6"/>
    <w:rsid w:val="00CA4C6B"/>
    <w:rsid w:val="00CA73F9"/>
    <w:rsid w:val="00CA74A3"/>
    <w:rsid w:val="00CB0506"/>
    <w:rsid w:val="00CC1ED3"/>
    <w:rsid w:val="00CC3E1D"/>
    <w:rsid w:val="00CC4701"/>
    <w:rsid w:val="00CC6DF1"/>
    <w:rsid w:val="00CC6FF1"/>
    <w:rsid w:val="00CD03BB"/>
    <w:rsid w:val="00CD4027"/>
    <w:rsid w:val="00CD4BD7"/>
    <w:rsid w:val="00CD5CA3"/>
    <w:rsid w:val="00CD5E42"/>
    <w:rsid w:val="00CD67B6"/>
    <w:rsid w:val="00CD6B1B"/>
    <w:rsid w:val="00CD7EA7"/>
    <w:rsid w:val="00CE0A24"/>
    <w:rsid w:val="00CE0E2B"/>
    <w:rsid w:val="00CE0E54"/>
    <w:rsid w:val="00CE25BF"/>
    <w:rsid w:val="00CE2ACA"/>
    <w:rsid w:val="00CE524C"/>
    <w:rsid w:val="00CF013D"/>
    <w:rsid w:val="00CF129D"/>
    <w:rsid w:val="00CF19D4"/>
    <w:rsid w:val="00CF442F"/>
    <w:rsid w:val="00D0114C"/>
    <w:rsid w:val="00D01406"/>
    <w:rsid w:val="00D0165E"/>
    <w:rsid w:val="00D0263F"/>
    <w:rsid w:val="00D02B2E"/>
    <w:rsid w:val="00D0721C"/>
    <w:rsid w:val="00D0741D"/>
    <w:rsid w:val="00D07461"/>
    <w:rsid w:val="00D10AA2"/>
    <w:rsid w:val="00D14800"/>
    <w:rsid w:val="00D20A75"/>
    <w:rsid w:val="00D21074"/>
    <w:rsid w:val="00D21DDF"/>
    <w:rsid w:val="00D23E65"/>
    <w:rsid w:val="00D25618"/>
    <w:rsid w:val="00D26CA2"/>
    <w:rsid w:val="00D26EA2"/>
    <w:rsid w:val="00D273FC"/>
    <w:rsid w:val="00D311D4"/>
    <w:rsid w:val="00D31322"/>
    <w:rsid w:val="00D321D0"/>
    <w:rsid w:val="00D326F5"/>
    <w:rsid w:val="00D348E9"/>
    <w:rsid w:val="00D35406"/>
    <w:rsid w:val="00D440DC"/>
    <w:rsid w:val="00D45753"/>
    <w:rsid w:val="00D46590"/>
    <w:rsid w:val="00D46CE6"/>
    <w:rsid w:val="00D50D76"/>
    <w:rsid w:val="00D51BD7"/>
    <w:rsid w:val="00D54247"/>
    <w:rsid w:val="00D543C0"/>
    <w:rsid w:val="00D54E43"/>
    <w:rsid w:val="00D550F3"/>
    <w:rsid w:val="00D55259"/>
    <w:rsid w:val="00D56456"/>
    <w:rsid w:val="00D574FA"/>
    <w:rsid w:val="00D60FE7"/>
    <w:rsid w:val="00D634B2"/>
    <w:rsid w:val="00D65906"/>
    <w:rsid w:val="00D6791E"/>
    <w:rsid w:val="00D7056D"/>
    <w:rsid w:val="00D732AA"/>
    <w:rsid w:val="00D743C3"/>
    <w:rsid w:val="00D748FA"/>
    <w:rsid w:val="00D759DD"/>
    <w:rsid w:val="00D8057C"/>
    <w:rsid w:val="00D81338"/>
    <w:rsid w:val="00D815D0"/>
    <w:rsid w:val="00D82345"/>
    <w:rsid w:val="00D84DA0"/>
    <w:rsid w:val="00D851ED"/>
    <w:rsid w:val="00D860A7"/>
    <w:rsid w:val="00D867A2"/>
    <w:rsid w:val="00D875FE"/>
    <w:rsid w:val="00D91181"/>
    <w:rsid w:val="00D92426"/>
    <w:rsid w:val="00D9337C"/>
    <w:rsid w:val="00D93B1E"/>
    <w:rsid w:val="00D9539D"/>
    <w:rsid w:val="00DA157C"/>
    <w:rsid w:val="00DA275D"/>
    <w:rsid w:val="00DA5FFF"/>
    <w:rsid w:val="00DA7662"/>
    <w:rsid w:val="00DB2EF6"/>
    <w:rsid w:val="00DB3111"/>
    <w:rsid w:val="00DB55E5"/>
    <w:rsid w:val="00DB7698"/>
    <w:rsid w:val="00DB76BC"/>
    <w:rsid w:val="00DB77B7"/>
    <w:rsid w:val="00DC101B"/>
    <w:rsid w:val="00DC19A3"/>
    <w:rsid w:val="00DC3042"/>
    <w:rsid w:val="00DC4474"/>
    <w:rsid w:val="00DC49F3"/>
    <w:rsid w:val="00DC66BF"/>
    <w:rsid w:val="00DC6EBE"/>
    <w:rsid w:val="00DC713C"/>
    <w:rsid w:val="00DD0820"/>
    <w:rsid w:val="00DD2BA4"/>
    <w:rsid w:val="00DD367E"/>
    <w:rsid w:val="00DD3D81"/>
    <w:rsid w:val="00DD3FE0"/>
    <w:rsid w:val="00DD518C"/>
    <w:rsid w:val="00DD5EA5"/>
    <w:rsid w:val="00DD652E"/>
    <w:rsid w:val="00DD753B"/>
    <w:rsid w:val="00DD7E6F"/>
    <w:rsid w:val="00DE05DD"/>
    <w:rsid w:val="00DE0BBB"/>
    <w:rsid w:val="00DE2034"/>
    <w:rsid w:val="00DE24D3"/>
    <w:rsid w:val="00DE4373"/>
    <w:rsid w:val="00DE7D24"/>
    <w:rsid w:val="00DF1F40"/>
    <w:rsid w:val="00DF29C0"/>
    <w:rsid w:val="00DF32FA"/>
    <w:rsid w:val="00DF456D"/>
    <w:rsid w:val="00DF53B5"/>
    <w:rsid w:val="00DF6779"/>
    <w:rsid w:val="00DF7071"/>
    <w:rsid w:val="00E01A96"/>
    <w:rsid w:val="00E04ABF"/>
    <w:rsid w:val="00E15D96"/>
    <w:rsid w:val="00E208E5"/>
    <w:rsid w:val="00E21096"/>
    <w:rsid w:val="00E23385"/>
    <w:rsid w:val="00E26BC9"/>
    <w:rsid w:val="00E2784C"/>
    <w:rsid w:val="00E34BD4"/>
    <w:rsid w:val="00E34C7A"/>
    <w:rsid w:val="00E35B4B"/>
    <w:rsid w:val="00E3725C"/>
    <w:rsid w:val="00E418D7"/>
    <w:rsid w:val="00E4251D"/>
    <w:rsid w:val="00E46E73"/>
    <w:rsid w:val="00E507D7"/>
    <w:rsid w:val="00E52229"/>
    <w:rsid w:val="00E525B0"/>
    <w:rsid w:val="00E52E19"/>
    <w:rsid w:val="00E54849"/>
    <w:rsid w:val="00E55DD3"/>
    <w:rsid w:val="00E609A3"/>
    <w:rsid w:val="00E60B7C"/>
    <w:rsid w:val="00E64C66"/>
    <w:rsid w:val="00E64E12"/>
    <w:rsid w:val="00E71CA5"/>
    <w:rsid w:val="00E74428"/>
    <w:rsid w:val="00E750B8"/>
    <w:rsid w:val="00E75C27"/>
    <w:rsid w:val="00E77559"/>
    <w:rsid w:val="00E800AC"/>
    <w:rsid w:val="00E80D9C"/>
    <w:rsid w:val="00E80E63"/>
    <w:rsid w:val="00E82281"/>
    <w:rsid w:val="00E82903"/>
    <w:rsid w:val="00E8295A"/>
    <w:rsid w:val="00E83C29"/>
    <w:rsid w:val="00E84D84"/>
    <w:rsid w:val="00E90DD1"/>
    <w:rsid w:val="00E910E4"/>
    <w:rsid w:val="00E91674"/>
    <w:rsid w:val="00E935D6"/>
    <w:rsid w:val="00E946D9"/>
    <w:rsid w:val="00E9511E"/>
    <w:rsid w:val="00E953A3"/>
    <w:rsid w:val="00E955A5"/>
    <w:rsid w:val="00E95BA5"/>
    <w:rsid w:val="00E95F86"/>
    <w:rsid w:val="00E967F6"/>
    <w:rsid w:val="00E968DE"/>
    <w:rsid w:val="00E96FE1"/>
    <w:rsid w:val="00EA1AF8"/>
    <w:rsid w:val="00EA1C3C"/>
    <w:rsid w:val="00EA3AC3"/>
    <w:rsid w:val="00EA4E09"/>
    <w:rsid w:val="00EA6D33"/>
    <w:rsid w:val="00EB0513"/>
    <w:rsid w:val="00EB09CD"/>
    <w:rsid w:val="00EB1A6C"/>
    <w:rsid w:val="00EB48DC"/>
    <w:rsid w:val="00EB5114"/>
    <w:rsid w:val="00EC061D"/>
    <w:rsid w:val="00EC0E21"/>
    <w:rsid w:val="00EC16B6"/>
    <w:rsid w:val="00EC1C81"/>
    <w:rsid w:val="00EC3531"/>
    <w:rsid w:val="00EC3DB4"/>
    <w:rsid w:val="00EC443F"/>
    <w:rsid w:val="00EC5515"/>
    <w:rsid w:val="00EC5D3D"/>
    <w:rsid w:val="00ED022A"/>
    <w:rsid w:val="00ED1570"/>
    <w:rsid w:val="00ED2125"/>
    <w:rsid w:val="00ED2F36"/>
    <w:rsid w:val="00ED537E"/>
    <w:rsid w:val="00ED5575"/>
    <w:rsid w:val="00ED63D1"/>
    <w:rsid w:val="00EE0B1B"/>
    <w:rsid w:val="00EE0DCD"/>
    <w:rsid w:val="00EE143C"/>
    <w:rsid w:val="00EE1832"/>
    <w:rsid w:val="00EE3FC1"/>
    <w:rsid w:val="00EE40EA"/>
    <w:rsid w:val="00EE43AF"/>
    <w:rsid w:val="00EE472B"/>
    <w:rsid w:val="00EF10A4"/>
    <w:rsid w:val="00EF1CC2"/>
    <w:rsid w:val="00EF25D8"/>
    <w:rsid w:val="00EF2FEF"/>
    <w:rsid w:val="00EF398E"/>
    <w:rsid w:val="00EF4C7A"/>
    <w:rsid w:val="00EF6D6D"/>
    <w:rsid w:val="00EF782B"/>
    <w:rsid w:val="00F0063B"/>
    <w:rsid w:val="00F00696"/>
    <w:rsid w:val="00F00D03"/>
    <w:rsid w:val="00F01FA6"/>
    <w:rsid w:val="00F044A9"/>
    <w:rsid w:val="00F04AE5"/>
    <w:rsid w:val="00F04AE9"/>
    <w:rsid w:val="00F06F60"/>
    <w:rsid w:val="00F06FE4"/>
    <w:rsid w:val="00F079AB"/>
    <w:rsid w:val="00F100BD"/>
    <w:rsid w:val="00F10BB9"/>
    <w:rsid w:val="00F10E00"/>
    <w:rsid w:val="00F128E2"/>
    <w:rsid w:val="00F12E02"/>
    <w:rsid w:val="00F1315F"/>
    <w:rsid w:val="00F1350C"/>
    <w:rsid w:val="00F1366A"/>
    <w:rsid w:val="00F14E03"/>
    <w:rsid w:val="00F153AB"/>
    <w:rsid w:val="00F153C1"/>
    <w:rsid w:val="00F15CE3"/>
    <w:rsid w:val="00F16956"/>
    <w:rsid w:val="00F17034"/>
    <w:rsid w:val="00F179C6"/>
    <w:rsid w:val="00F20E3A"/>
    <w:rsid w:val="00F22C17"/>
    <w:rsid w:val="00F24B50"/>
    <w:rsid w:val="00F25272"/>
    <w:rsid w:val="00F272A8"/>
    <w:rsid w:val="00F27953"/>
    <w:rsid w:val="00F3021C"/>
    <w:rsid w:val="00F30FF7"/>
    <w:rsid w:val="00F32B1A"/>
    <w:rsid w:val="00F331DB"/>
    <w:rsid w:val="00F35B0D"/>
    <w:rsid w:val="00F369A1"/>
    <w:rsid w:val="00F36E0C"/>
    <w:rsid w:val="00F36F69"/>
    <w:rsid w:val="00F41C15"/>
    <w:rsid w:val="00F4325A"/>
    <w:rsid w:val="00F455D5"/>
    <w:rsid w:val="00F50A95"/>
    <w:rsid w:val="00F526A4"/>
    <w:rsid w:val="00F53BBF"/>
    <w:rsid w:val="00F550A4"/>
    <w:rsid w:val="00F5625C"/>
    <w:rsid w:val="00F56F90"/>
    <w:rsid w:val="00F61AC4"/>
    <w:rsid w:val="00F61EC5"/>
    <w:rsid w:val="00F64386"/>
    <w:rsid w:val="00F6527E"/>
    <w:rsid w:val="00F6549F"/>
    <w:rsid w:val="00F72AC1"/>
    <w:rsid w:val="00F74550"/>
    <w:rsid w:val="00F7531D"/>
    <w:rsid w:val="00F76554"/>
    <w:rsid w:val="00F77AD4"/>
    <w:rsid w:val="00F8019A"/>
    <w:rsid w:val="00F80E74"/>
    <w:rsid w:val="00F81D2F"/>
    <w:rsid w:val="00F81EBB"/>
    <w:rsid w:val="00F8417B"/>
    <w:rsid w:val="00F8484C"/>
    <w:rsid w:val="00F8514B"/>
    <w:rsid w:val="00F873F0"/>
    <w:rsid w:val="00F87845"/>
    <w:rsid w:val="00F87932"/>
    <w:rsid w:val="00F91025"/>
    <w:rsid w:val="00F9202C"/>
    <w:rsid w:val="00F947A1"/>
    <w:rsid w:val="00F9496F"/>
    <w:rsid w:val="00F94C60"/>
    <w:rsid w:val="00F94DDF"/>
    <w:rsid w:val="00F95B51"/>
    <w:rsid w:val="00F96AC2"/>
    <w:rsid w:val="00F97A6F"/>
    <w:rsid w:val="00FA0428"/>
    <w:rsid w:val="00FA07B3"/>
    <w:rsid w:val="00FA0E3F"/>
    <w:rsid w:val="00FA21FE"/>
    <w:rsid w:val="00FA26BC"/>
    <w:rsid w:val="00FA3B0B"/>
    <w:rsid w:val="00FA4942"/>
    <w:rsid w:val="00FA4C97"/>
    <w:rsid w:val="00FA4FC3"/>
    <w:rsid w:val="00FA52EB"/>
    <w:rsid w:val="00FB132D"/>
    <w:rsid w:val="00FC2729"/>
    <w:rsid w:val="00FC2CBD"/>
    <w:rsid w:val="00FC3D5D"/>
    <w:rsid w:val="00FC7EE8"/>
    <w:rsid w:val="00FD35F8"/>
    <w:rsid w:val="00FD58FE"/>
    <w:rsid w:val="00FD6167"/>
    <w:rsid w:val="00FD6876"/>
    <w:rsid w:val="00FD755E"/>
    <w:rsid w:val="00FD7FF1"/>
    <w:rsid w:val="00FE025F"/>
    <w:rsid w:val="00FE0FB9"/>
    <w:rsid w:val="00FE568F"/>
    <w:rsid w:val="00FF03B9"/>
    <w:rsid w:val="00FF0D80"/>
    <w:rsid w:val="00FF1581"/>
    <w:rsid w:val="00FF271C"/>
    <w:rsid w:val="00FF30FB"/>
    <w:rsid w:val="00FF4316"/>
    <w:rsid w:val="00FF760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55E2C"/>
  <w15:chartTrackingRefBased/>
  <w15:docId w15:val="{C918C458-9E73-4B2F-AE06-6D889FE64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001"/>
    <w:pPr>
      <w:spacing w:after="200" w:line="276" w:lineRule="auto"/>
    </w:pPr>
  </w:style>
  <w:style w:type="paragraph" w:styleId="Ttulo1">
    <w:name w:val="heading 1"/>
    <w:basedOn w:val="Normal"/>
    <w:next w:val="Normal"/>
    <w:link w:val="Ttulo1Char"/>
    <w:uiPriority w:val="9"/>
    <w:qFormat/>
    <w:rsid w:val="00ED5575"/>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semiHidden/>
    <w:unhideWhenUsed/>
    <w:qFormat/>
    <w:rsid w:val="005444CB"/>
    <w:pPr>
      <w:keepNext/>
      <w:keepLines/>
      <w:spacing w:before="40" w:after="0"/>
      <w:outlineLvl w:val="2"/>
    </w:pPr>
    <w:rPr>
      <w:rFonts w:ascii="Arial" w:eastAsia="Arial Unicode MS" w:hAnsi="Arial" w:cs="Arial"/>
      <w:b/>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basedOn w:val="Ttulo1"/>
    <w:link w:val="Estilo1Char"/>
    <w:qFormat/>
    <w:rsid w:val="00ED5575"/>
    <w:pPr>
      <w:numPr>
        <w:numId w:val="2"/>
      </w:numPr>
      <w:spacing w:before="0" w:line="240" w:lineRule="auto"/>
      <w:ind w:left="1134" w:hanging="1134"/>
    </w:pPr>
    <w:rPr>
      <w:rFonts w:ascii="Arial" w:hAnsi="Arial" w:cs="Arial"/>
      <w:b/>
      <w:sz w:val="22"/>
      <w:szCs w:val="22"/>
    </w:rPr>
  </w:style>
  <w:style w:type="character" w:customStyle="1" w:styleId="Estilo1Char">
    <w:name w:val="Estilo1 Char"/>
    <w:basedOn w:val="Ttulo1Char"/>
    <w:link w:val="Estilo1"/>
    <w:rsid w:val="00ED5575"/>
    <w:rPr>
      <w:rFonts w:ascii="Arial" w:eastAsiaTheme="majorEastAsia" w:hAnsi="Arial" w:cs="Arial"/>
      <w:b/>
      <w:color w:val="2F5496" w:themeColor="accent1" w:themeShade="BF"/>
      <w:sz w:val="32"/>
      <w:szCs w:val="32"/>
    </w:rPr>
  </w:style>
  <w:style w:type="character" w:customStyle="1" w:styleId="Ttulo1Char">
    <w:name w:val="Título 1 Char"/>
    <w:basedOn w:val="Fontepargpadro"/>
    <w:link w:val="Ttulo1"/>
    <w:uiPriority w:val="9"/>
    <w:rsid w:val="00ED5575"/>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semiHidden/>
    <w:rsid w:val="005444CB"/>
    <w:rPr>
      <w:rFonts w:ascii="Arial" w:eastAsia="Arial Unicode MS" w:hAnsi="Arial" w:cs="Arial"/>
      <w:b/>
      <w:szCs w:val="18"/>
    </w:rPr>
  </w:style>
  <w:style w:type="paragraph" w:styleId="PargrafodaLista">
    <w:name w:val="List Paragraph"/>
    <w:basedOn w:val="Normal"/>
    <w:link w:val="PargrafodaListaChar"/>
    <w:uiPriority w:val="34"/>
    <w:qFormat/>
    <w:rsid w:val="005444CB"/>
    <w:pPr>
      <w:ind w:left="720"/>
      <w:contextualSpacing/>
    </w:pPr>
  </w:style>
  <w:style w:type="paragraph" w:styleId="Recuodecorpodetexto2">
    <w:name w:val="Body Text Indent 2"/>
    <w:basedOn w:val="Normal"/>
    <w:link w:val="Recuodecorpodetexto2Char"/>
    <w:rsid w:val="005444CB"/>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5444CB"/>
    <w:rPr>
      <w:rFonts w:ascii="Arial" w:eastAsia="Times New Roman" w:hAnsi="Arial" w:cs="Times New Roman"/>
      <w:color w:val="FF0000"/>
      <w:sz w:val="21"/>
      <w:szCs w:val="20"/>
      <w:lang w:eastAsia="pt-BR"/>
    </w:rPr>
  </w:style>
  <w:style w:type="character" w:customStyle="1" w:styleId="PargrafodaListaChar">
    <w:name w:val="Parágrafo da Lista Char"/>
    <w:link w:val="PargrafodaLista"/>
    <w:uiPriority w:val="34"/>
    <w:qFormat/>
    <w:locked/>
    <w:rsid w:val="005444CB"/>
  </w:style>
  <w:style w:type="paragraph" w:customStyle="1" w:styleId="Recuodecorpodetexto22">
    <w:name w:val="Recuo de corpo de texto 22"/>
    <w:basedOn w:val="Normal"/>
    <w:rsid w:val="005444CB"/>
    <w:pPr>
      <w:keepLines/>
      <w:widowControl w:val="0"/>
      <w:spacing w:before="60" w:after="0" w:line="240" w:lineRule="auto"/>
      <w:ind w:left="1134" w:hanging="1134"/>
      <w:jc w:val="both"/>
    </w:pPr>
    <w:rPr>
      <w:rFonts w:ascii="Arial" w:eastAsia="Times New Roman" w:hAnsi="Arial" w:cs="Times New Roman"/>
      <w:spacing w:val="10"/>
      <w:szCs w:val="24"/>
      <w:lang w:eastAsia="pt-BR"/>
    </w:rPr>
  </w:style>
  <w:style w:type="character" w:styleId="Refdecomentrio">
    <w:name w:val="annotation reference"/>
    <w:basedOn w:val="Fontepargpadro"/>
    <w:uiPriority w:val="99"/>
    <w:semiHidden/>
    <w:unhideWhenUsed/>
    <w:rsid w:val="005444CB"/>
    <w:rPr>
      <w:sz w:val="16"/>
      <w:szCs w:val="16"/>
    </w:rPr>
  </w:style>
  <w:style w:type="paragraph" w:styleId="Textodecomentrio">
    <w:name w:val="annotation text"/>
    <w:basedOn w:val="Normal"/>
    <w:link w:val="TextodecomentrioChar"/>
    <w:uiPriority w:val="99"/>
    <w:semiHidden/>
    <w:unhideWhenUsed/>
    <w:rsid w:val="005444C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5444CB"/>
    <w:rPr>
      <w:sz w:val="20"/>
      <w:szCs w:val="20"/>
    </w:rPr>
  </w:style>
  <w:style w:type="paragraph" w:styleId="Assuntodocomentrio">
    <w:name w:val="annotation subject"/>
    <w:basedOn w:val="Textodecomentrio"/>
    <w:next w:val="Textodecomentrio"/>
    <w:link w:val="AssuntodocomentrioChar"/>
    <w:uiPriority w:val="99"/>
    <w:semiHidden/>
    <w:unhideWhenUsed/>
    <w:rsid w:val="005444CB"/>
    <w:rPr>
      <w:b/>
      <w:bCs/>
    </w:rPr>
  </w:style>
  <w:style w:type="character" w:customStyle="1" w:styleId="AssuntodocomentrioChar">
    <w:name w:val="Assunto do comentário Char"/>
    <w:basedOn w:val="TextodecomentrioChar"/>
    <w:link w:val="Assuntodocomentrio"/>
    <w:uiPriority w:val="99"/>
    <w:semiHidden/>
    <w:rsid w:val="005444CB"/>
    <w:rPr>
      <w:b/>
      <w:bCs/>
      <w:sz w:val="20"/>
      <w:szCs w:val="20"/>
    </w:rPr>
  </w:style>
  <w:style w:type="paragraph" w:styleId="Corpodetexto">
    <w:name w:val="Body Text"/>
    <w:basedOn w:val="Normal"/>
    <w:link w:val="CorpodetextoChar"/>
    <w:uiPriority w:val="99"/>
    <w:semiHidden/>
    <w:unhideWhenUsed/>
    <w:rsid w:val="005444CB"/>
    <w:pPr>
      <w:spacing w:after="120"/>
    </w:pPr>
  </w:style>
  <w:style w:type="character" w:customStyle="1" w:styleId="CorpodetextoChar">
    <w:name w:val="Corpo de texto Char"/>
    <w:basedOn w:val="Fontepargpadro"/>
    <w:link w:val="Corpodetexto"/>
    <w:uiPriority w:val="99"/>
    <w:semiHidden/>
    <w:rsid w:val="005444CB"/>
  </w:style>
  <w:style w:type="paragraph" w:styleId="Cabealho">
    <w:name w:val="header"/>
    <w:aliases w:val="h,h1,ho,header odd"/>
    <w:basedOn w:val="Normal"/>
    <w:link w:val="CabealhoChar"/>
    <w:uiPriority w:val="99"/>
    <w:unhideWhenUsed/>
    <w:rsid w:val="005444CB"/>
    <w:pPr>
      <w:tabs>
        <w:tab w:val="center" w:pos="4252"/>
        <w:tab w:val="right" w:pos="8504"/>
      </w:tabs>
      <w:spacing w:after="0" w:line="240" w:lineRule="auto"/>
    </w:pPr>
  </w:style>
  <w:style w:type="character" w:customStyle="1" w:styleId="CabealhoChar">
    <w:name w:val="Cabeçalho Char"/>
    <w:aliases w:val="h Char,h1 Char,ho Char,header odd Char"/>
    <w:basedOn w:val="Fontepargpadro"/>
    <w:link w:val="Cabealho"/>
    <w:uiPriority w:val="99"/>
    <w:rsid w:val="005444CB"/>
  </w:style>
  <w:style w:type="paragraph" w:styleId="Rodap">
    <w:name w:val="footer"/>
    <w:basedOn w:val="Normal"/>
    <w:link w:val="RodapChar"/>
    <w:uiPriority w:val="99"/>
    <w:unhideWhenUsed/>
    <w:rsid w:val="005444CB"/>
    <w:pPr>
      <w:tabs>
        <w:tab w:val="center" w:pos="4252"/>
        <w:tab w:val="right" w:pos="8504"/>
      </w:tabs>
      <w:spacing w:after="0" w:line="240" w:lineRule="auto"/>
    </w:pPr>
  </w:style>
  <w:style w:type="character" w:customStyle="1" w:styleId="RodapChar">
    <w:name w:val="Rodapé Char"/>
    <w:basedOn w:val="Fontepargpadro"/>
    <w:link w:val="Rodap"/>
    <w:uiPriority w:val="99"/>
    <w:rsid w:val="005444CB"/>
  </w:style>
  <w:style w:type="paragraph" w:styleId="NormalWeb">
    <w:name w:val="Normal (Web)"/>
    <w:basedOn w:val="Normal"/>
    <w:uiPriority w:val="99"/>
    <w:semiHidden/>
    <w:unhideWhenUsed/>
    <w:rsid w:val="005444C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 1"/>
    <w:basedOn w:val="Normal"/>
    <w:qFormat/>
    <w:rsid w:val="005444CB"/>
    <w:pPr>
      <w:numPr>
        <w:numId w:val="13"/>
      </w:numPr>
      <w:spacing w:after="0" w:line="240" w:lineRule="auto"/>
      <w:jc w:val="both"/>
    </w:pPr>
    <w:rPr>
      <w:rFonts w:ascii="Arial" w:eastAsia="Times New Roman" w:hAnsi="Arial" w:cs="Times New Roman"/>
      <w:szCs w:val="24"/>
      <w:lang w:eastAsia="pt-BR"/>
    </w:rPr>
  </w:style>
  <w:style w:type="paragraph" w:customStyle="1" w:styleId="nivel3">
    <w:name w:val="nivel 3"/>
    <w:basedOn w:val="Normal"/>
    <w:link w:val="nivel3Char"/>
    <w:qFormat/>
    <w:rsid w:val="005444CB"/>
    <w:pPr>
      <w:numPr>
        <w:ilvl w:val="3"/>
        <w:numId w:val="13"/>
      </w:numPr>
      <w:spacing w:before="120" w:after="120" w:line="240" w:lineRule="auto"/>
      <w:jc w:val="both"/>
    </w:pPr>
    <w:rPr>
      <w:rFonts w:ascii="Arial" w:eastAsia="Times New Roman" w:hAnsi="Arial" w:cs="Times New Roman"/>
      <w:szCs w:val="24"/>
      <w:lang w:val="x-none" w:eastAsia="x-none"/>
    </w:rPr>
  </w:style>
  <w:style w:type="character" w:customStyle="1" w:styleId="nivel3Char">
    <w:name w:val="nivel 3 Char"/>
    <w:link w:val="nivel3"/>
    <w:rsid w:val="005444CB"/>
    <w:rPr>
      <w:rFonts w:ascii="Arial" w:eastAsia="Times New Roman" w:hAnsi="Arial" w:cs="Times New Roman"/>
      <w:szCs w:val="24"/>
      <w:lang w:val="x-none" w:eastAsia="x-none"/>
    </w:rPr>
  </w:style>
  <w:style w:type="paragraph" w:customStyle="1" w:styleId="nivel2">
    <w:name w:val="nivel 2"/>
    <w:basedOn w:val="Normal"/>
    <w:link w:val="nivel2Char"/>
    <w:qFormat/>
    <w:rsid w:val="005444CB"/>
    <w:pPr>
      <w:numPr>
        <w:ilvl w:val="1"/>
        <w:numId w:val="13"/>
      </w:numPr>
      <w:spacing w:after="0" w:line="240" w:lineRule="auto"/>
      <w:jc w:val="both"/>
    </w:pPr>
    <w:rPr>
      <w:rFonts w:ascii="Arial" w:eastAsia="Times New Roman" w:hAnsi="Arial" w:cs="Times New Roman"/>
      <w:szCs w:val="24"/>
      <w:lang w:val="x-none" w:eastAsia="x-none"/>
    </w:rPr>
  </w:style>
  <w:style w:type="paragraph" w:customStyle="1" w:styleId="Estilonivel1Arial11ptNegritoJustificado">
    <w:name w:val="Estilo nivel 1 + Arial 11 pt Negrito Justificado"/>
    <w:basedOn w:val="nivel1"/>
    <w:rsid w:val="005444CB"/>
    <w:pPr>
      <w:spacing w:before="240" w:after="240"/>
    </w:pPr>
    <w:rPr>
      <w:b/>
      <w:bCs/>
      <w:szCs w:val="20"/>
    </w:rPr>
  </w:style>
  <w:style w:type="paragraph" w:customStyle="1" w:styleId="Estilonivel2Arial11ptJustificado">
    <w:name w:val="Estilo nivel 2 + Arial 11 pt Justificado"/>
    <w:basedOn w:val="nivel2"/>
    <w:rsid w:val="005444CB"/>
    <w:pPr>
      <w:spacing w:before="120" w:after="120"/>
    </w:pPr>
    <w:rPr>
      <w:szCs w:val="20"/>
    </w:rPr>
  </w:style>
  <w:style w:type="character" w:customStyle="1" w:styleId="Ttulo3Char1">
    <w:name w:val="Título 3 Char1"/>
    <w:basedOn w:val="Fontepargpadro"/>
    <w:uiPriority w:val="9"/>
    <w:semiHidden/>
    <w:rsid w:val="005444CB"/>
    <w:rPr>
      <w:rFonts w:asciiTheme="majorHAnsi" w:eastAsiaTheme="majorEastAsia" w:hAnsiTheme="majorHAnsi" w:cstheme="majorBidi"/>
      <w:color w:val="1F3763" w:themeColor="accent1" w:themeShade="7F"/>
      <w:sz w:val="24"/>
      <w:szCs w:val="24"/>
    </w:rPr>
  </w:style>
  <w:style w:type="paragraph" w:customStyle="1" w:styleId="nivel4">
    <w:name w:val="nivel 4"/>
    <w:basedOn w:val="Normal"/>
    <w:link w:val="nivel4Char"/>
    <w:rsid w:val="005444CB"/>
    <w:pPr>
      <w:tabs>
        <w:tab w:val="num" w:pos="1134"/>
      </w:tabs>
      <w:spacing w:before="120" w:after="120" w:line="240" w:lineRule="auto"/>
      <w:ind w:left="1134" w:hanging="1134"/>
      <w:jc w:val="both"/>
    </w:pPr>
    <w:rPr>
      <w:rFonts w:ascii="Arial" w:eastAsia="Times New Roman" w:hAnsi="Arial" w:cs="Times New Roman"/>
      <w:szCs w:val="24"/>
      <w:lang w:eastAsia="pt-BR"/>
    </w:rPr>
  </w:style>
  <w:style w:type="paragraph" w:customStyle="1" w:styleId="nivel5">
    <w:name w:val="nivel 5"/>
    <w:basedOn w:val="Normal"/>
    <w:rsid w:val="005444CB"/>
    <w:pPr>
      <w:tabs>
        <w:tab w:val="num" w:pos="1134"/>
      </w:tabs>
      <w:spacing w:after="0" w:line="240" w:lineRule="auto"/>
      <w:ind w:left="1134" w:hanging="1134"/>
    </w:pPr>
    <w:rPr>
      <w:rFonts w:ascii="Times New Roman" w:eastAsia="Times New Roman" w:hAnsi="Times New Roman" w:cs="Times New Roman"/>
      <w:sz w:val="24"/>
      <w:szCs w:val="24"/>
      <w:lang w:eastAsia="pt-BR"/>
    </w:rPr>
  </w:style>
  <w:style w:type="paragraph" w:customStyle="1" w:styleId="nivel6">
    <w:name w:val="nivel 6"/>
    <w:basedOn w:val="Normal"/>
    <w:rsid w:val="005444CB"/>
    <w:pPr>
      <w:tabs>
        <w:tab w:val="num" w:pos="1134"/>
      </w:tabs>
      <w:spacing w:after="0" w:line="240" w:lineRule="auto"/>
      <w:ind w:left="1134" w:hanging="1134"/>
    </w:pPr>
    <w:rPr>
      <w:rFonts w:ascii="Times New Roman" w:eastAsia="Times New Roman" w:hAnsi="Times New Roman" w:cs="Times New Roman"/>
      <w:sz w:val="24"/>
      <w:szCs w:val="24"/>
      <w:lang w:eastAsia="pt-BR"/>
    </w:rPr>
  </w:style>
  <w:style w:type="paragraph" w:customStyle="1" w:styleId="Estilonivel3Arial11pt">
    <w:name w:val="Estilo nivel 3 + Arial 11 pt"/>
    <w:basedOn w:val="nivel3"/>
    <w:rsid w:val="005444CB"/>
    <w:pPr>
      <w:numPr>
        <w:ilvl w:val="2"/>
        <w:numId w:val="11"/>
      </w:numPr>
      <w:jc w:val="left"/>
    </w:pPr>
    <w:rPr>
      <w:lang w:val="pt-BR" w:eastAsia="pt-BR"/>
    </w:rPr>
  </w:style>
  <w:style w:type="paragraph" w:customStyle="1" w:styleId="Estilonivel2Arial11ptNegritoJustificado">
    <w:name w:val="Estilo nivel 2 + Arial 11 pt Negrito Justificado"/>
    <w:basedOn w:val="nivel2"/>
    <w:rsid w:val="005444CB"/>
    <w:pPr>
      <w:spacing w:before="120" w:after="120"/>
    </w:pPr>
    <w:rPr>
      <w:b/>
      <w:bCs/>
      <w:szCs w:val="20"/>
      <w:lang w:val="pt-BR" w:eastAsia="pt-BR"/>
    </w:rPr>
  </w:style>
  <w:style w:type="character" w:customStyle="1" w:styleId="nivel2Char">
    <w:name w:val="nivel 2 Char"/>
    <w:link w:val="nivel2"/>
    <w:rsid w:val="005444CB"/>
    <w:rPr>
      <w:rFonts w:ascii="Arial" w:eastAsia="Times New Roman" w:hAnsi="Arial" w:cs="Times New Roman"/>
      <w:szCs w:val="24"/>
      <w:lang w:val="x-none" w:eastAsia="x-none"/>
    </w:rPr>
  </w:style>
  <w:style w:type="paragraph" w:customStyle="1" w:styleId="Estilonivel3Arial11pt1">
    <w:name w:val="Estilo nivel 3 + Arial 11 pt1"/>
    <w:basedOn w:val="nivel3"/>
    <w:rsid w:val="005444CB"/>
    <w:pPr>
      <w:numPr>
        <w:ilvl w:val="0"/>
        <w:numId w:val="0"/>
      </w:numPr>
      <w:ind w:left="720" w:hanging="720"/>
    </w:pPr>
    <w:rPr>
      <w:lang w:val="pt-BR" w:eastAsia="pt-BR"/>
    </w:rPr>
  </w:style>
  <w:style w:type="paragraph" w:customStyle="1" w:styleId="Estilonivel2Arial11ptNegrito">
    <w:name w:val="Estilo nivel 2 + Arial 11 pt Negrito"/>
    <w:basedOn w:val="nivel2"/>
    <w:rsid w:val="005444CB"/>
    <w:pPr>
      <w:spacing w:before="120" w:after="120"/>
      <w:jc w:val="left"/>
    </w:pPr>
    <w:rPr>
      <w:b/>
      <w:bCs/>
      <w:lang w:val="pt-BR" w:eastAsia="pt-BR"/>
    </w:rPr>
  </w:style>
  <w:style w:type="paragraph" w:customStyle="1" w:styleId="Default">
    <w:name w:val="Default"/>
    <w:rsid w:val="005444CB"/>
    <w:pPr>
      <w:autoSpaceDE w:val="0"/>
      <w:autoSpaceDN w:val="0"/>
      <w:adjustRightInd w:val="0"/>
      <w:spacing w:after="0" w:line="240" w:lineRule="auto"/>
    </w:pPr>
    <w:rPr>
      <w:rFonts w:ascii="Arial" w:hAnsi="Arial" w:cs="Arial"/>
      <w:color w:val="000000"/>
      <w:sz w:val="24"/>
      <w:szCs w:val="24"/>
    </w:rPr>
  </w:style>
  <w:style w:type="paragraph" w:styleId="Reviso">
    <w:name w:val="Revision"/>
    <w:hidden/>
    <w:uiPriority w:val="99"/>
    <w:semiHidden/>
    <w:rsid w:val="005444CB"/>
    <w:pPr>
      <w:spacing w:after="0" w:line="240" w:lineRule="auto"/>
    </w:pPr>
  </w:style>
  <w:style w:type="character" w:styleId="Hyperlink">
    <w:name w:val="Hyperlink"/>
    <w:rsid w:val="005444CB"/>
    <w:rPr>
      <w:color w:val="0000FF"/>
      <w:u w:val="single"/>
    </w:rPr>
  </w:style>
  <w:style w:type="paragraph" w:styleId="Subttulo">
    <w:name w:val="Subtitle"/>
    <w:basedOn w:val="Normal"/>
    <w:link w:val="SubttuloChar"/>
    <w:qFormat/>
    <w:rsid w:val="005444CB"/>
    <w:pPr>
      <w:numPr>
        <w:numId w:val="18"/>
      </w:numPr>
      <w:spacing w:before="120" w:after="120" w:line="240" w:lineRule="auto"/>
      <w:ind w:right="-1"/>
      <w:jc w:val="both"/>
    </w:pPr>
    <w:rPr>
      <w:rFonts w:ascii="Arial" w:eastAsia="Times New Roman" w:hAnsi="Arial" w:cs="Times New Roman"/>
      <w:b/>
      <w:iCs/>
      <w:sz w:val="20"/>
      <w:szCs w:val="20"/>
      <w:lang w:eastAsia="pt-BR"/>
    </w:rPr>
  </w:style>
  <w:style w:type="character" w:customStyle="1" w:styleId="SubttuloChar">
    <w:name w:val="Subtítulo Char"/>
    <w:basedOn w:val="Fontepargpadro"/>
    <w:link w:val="Subttulo"/>
    <w:rsid w:val="005444CB"/>
    <w:rPr>
      <w:rFonts w:ascii="Arial" w:eastAsia="Times New Roman" w:hAnsi="Arial" w:cs="Times New Roman"/>
      <w:b/>
      <w:iCs/>
      <w:sz w:val="20"/>
      <w:szCs w:val="20"/>
      <w:lang w:eastAsia="pt-BR"/>
    </w:rPr>
  </w:style>
  <w:style w:type="character" w:styleId="MenoPendente">
    <w:name w:val="Unresolved Mention"/>
    <w:basedOn w:val="Fontepargpadro"/>
    <w:uiPriority w:val="99"/>
    <w:semiHidden/>
    <w:unhideWhenUsed/>
    <w:rsid w:val="005444CB"/>
    <w:rPr>
      <w:color w:val="605E5C"/>
      <w:shd w:val="clear" w:color="auto" w:fill="E1DFDD"/>
    </w:rPr>
  </w:style>
  <w:style w:type="paragraph" w:customStyle="1" w:styleId="Estilonivel3Arial11ptJustificado">
    <w:name w:val="Estilo nivel 3 + Arial 11 pt Justificado"/>
    <w:basedOn w:val="nivel3"/>
    <w:rsid w:val="005444CB"/>
    <w:pPr>
      <w:numPr>
        <w:ilvl w:val="0"/>
        <w:numId w:val="0"/>
      </w:numPr>
      <w:ind w:left="720" w:hanging="720"/>
    </w:pPr>
    <w:rPr>
      <w:szCs w:val="20"/>
      <w:lang w:val="pt-BR" w:eastAsia="pt-BR"/>
    </w:rPr>
  </w:style>
  <w:style w:type="paragraph" w:customStyle="1" w:styleId="Estilonivel4Arial11ptJustificado">
    <w:name w:val="Estilo nivel 4 + Arial 11 pt Justificado"/>
    <w:basedOn w:val="nivel4"/>
    <w:rsid w:val="005444CB"/>
    <w:pPr>
      <w:tabs>
        <w:tab w:val="clear" w:pos="1134"/>
      </w:tabs>
      <w:ind w:left="0" w:firstLine="0"/>
    </w:pPr>
    <w:rPr>
      <w:szCs w:val="20"/>
    </w:rPr>
  </w:style>
  <w:style w:type="paragraph" w:customStyle="1" w:styleId="Marcador1">
    <w:name w:val="Marcador 1"/>
    <w:basedOn w:val="Default"/>
    <w:next w:val="Default"/>
    <w:rsid w:val="005444CB"/>
    <w:rPr>
      <w:rFonts w:eastAsia="Times New Roman" w:cs="Times New Roman"/>
      <w:color w:val="auto"/>
      <w:lang w:eastAsia="pt-BR"/>
    </w:rPr>
  </w:style>
  <w:style w:type="character" w:styleId="nfase">
    <w:name w:val="Emphasis"/>
    <w:basedOn w:val="Fontepargpadro"/>
    <w:uiPriority w:val="20"/>
    <w:qFormat/>
    <w:rsid w:val="005444CB"/>
    <w:rPr>
      <w:i/>
      <w:iCs/>
    </w:rPr>
  </w:style>
  <w:style w:type="character" w:customStyle="1" w:styleId="ui-provider">
    <w:name w:val="ui-provider"/>
    <w:basedOn w:val="Fontepargpadro"/>
    <w:rsid w:val="005444CB"/>
  </w:style>
  <w:style w:type="paragraph" w:customStyle="1" w:styleId="Ttulo10">
    <w:name w:val="Título1"/>
    <w:basedOn w:val="Normal"/>
    <w:next w:val="Corpodetexto"/>
    <w:rsid w:val="003C278F"/>
    <w:pPr>
      <w:keepNext/>
      <w:suppressAutoHyphens/>
      <w:spacing w:before="240" w:after="120"/>
    </w:pPr>
    <w:rPr>
      <w:rFonts w:ascii="Arial" w:eastAsia="SimSun" w:hAnsi="Arial" w:cs="Tahoma"/>
      <w:sz w:val="28"/>
      <w:szCs w:val="28"/>
      <w:lang w:eastAsia="ar-SA"/>
    </w:rPr>
  </w:style>
  <w:style w:type="character" w:customStyle="1" w:styleId="nivel4Char">
    <w:name w:val="nivel 4 Char"/>
    <w:link w:val="nivel4"/>
    <w:locked/>
    <w:rsid w:val="003C278F"/>
    <w:rPr>
      <w:rFonts w:ascii="Arial" w:eastAsia="Times New Roman" w:hAnsi="Arial" w:cs="Times New Roman"/>
      <w:szCs w:val="24"/>
      <w:lang w:eastAsia="pt-BR"/>
    </w:rPr>
  </w:style>
  <w:style w:type="character" w:customStyle="1" w:styleId="TextodecomentrioChar2">
    <w:name w:val="Texto de comentário Char2"/>
    <w:uiPriority w:val="99"/>
    <w:semiHidden/>
    <w:rsid w:val="003C278F"/>
    <w:rPr>
      <w:rFonts w:ascii="Calibri" w:eastAsia="Calibri" w:hAnsi="Calibri" w:cs="Calibri"/>
      <w:lang w:eastAsia="ar-SA"/>
    </w:rPr>
  </w:style>
  <w:style w:type="character" w:styleId="Forte">
    <w:name w:val="Strong"/>
    <w:basedOn w:val="Fontepargpadro"/>
    <w:uiPriority w:val="22"/>
    <w:qFormat/>
    <w:rsid w:val="00D65906"/>
    <w:rPr>
      <w:b/>
      <w:bCs/>
    </w:rPr>
  </w:style>
  <w:style w:type="table" w:styleId="Tabelacomgrade">
    <w:name w:val="Table Grid"/>
    <w:basedOn w:val="Tabelanormal"/>
    <w:uiPriority w:val="39"/>
    <w:rsid w:val="00856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384899"/>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050895">
      <w:bodyDiv w:val="1"/>
      <w:marLeft w:val="0"/>
      <w:marRight w:val="0"/>
      <w:marTop w:val="0"/>
      <w:marBottom w:val="0"/>
      <w:divBdr>
        <w:top w:val="none" w:sz="0" w:space="0" w:color="auto"/>
        <w:left w:val="none" w:sz="0" w:space="0" w:color="auto"/>
        <w:bottom w:val="none" w:sz="0" w:space="0" w:color="auto"/>
        <w:right w:val="none" w:sz="0" w:space="0" w:color="auto"/>
      </w:divBdr>
      <w:divsChild>
        <w:div w:id="747581811">
          <w:marLeft w:val="0"/>
          <w:marRight w:val="0"/>
          <w:marTop w:val="0"/>
          <w:marBottom w:val="0"/>
          <w:divBdr>
            <w:top w:val="none" w:sz="0" w:space="0" w:color="auto"/>
            <w:left w:val="none" w:sz="0" w:space="0" w:color="auto"/>
            <w:bottom w:val="none" w:sz="0" w:space="0" w:color="auto"/>
            <w:right w:val="none" w:sz="0" w:space="0" w:color="auto"/>
          </w:divBdr>
        </w:div>
      </w:divsChild>
    </w:div>
    <w:div w:id="1258756554">
      <w:bodyDiv w:val="1"/>
      <w:marLeft w:val="0"/>
      <w:marRight w:val="0"/>
      <w:marTop w:val="0"/>
      <w:marBottom w:val="0"/>
      <w:divBdr>
        <w:top w:val="none" w:sz="0" w:space="0" w:color="auto"/>
        <w:left w:val="none" w:sz="0" w:space="0" w:color="auto"/>
        <w:bottom w:val="none" w:sz="0" w:space="0" w:color="auto"/>
        <w:right w:val="none" w:sz="0" w:space="0" w:color="auto"/>
      </w:divBdr>
    </w:div>
    <w:div w:id="1416198878">
      <w:bodyDiv w:val="1"/>
      <w:marLeft w:val="0"/>
      <w:marRight w:val="0"/>
      <w:marTop w:val="0"/>
      <w:marBottom w:val="0"/>
      <w:divBdr>
        <w:top w:val="none" w:sz="0" w:space="0" w:color="auto"/>
        <w:left w:val="none" w:sz="0" w:space="0" w:color="auto"/>
        <w:bottom w:val="none" w:sz="0" w:space="0" w:color="auto"/>
        <w:right w:val="none" w:sz="0" w:space="0" w:color="auto"/>
      </w:divBdr>
    </w:div>
    <w:div w:id="1461533590">
      <w:bodyDiv w:val="1"/>
      <w:marLeft w:val="0"/>
      <w:marRight w:val="0"/>
      <w:marTop w:val="0"/>
      <w:marBottom w:val="0"/>
      <w:divBdr>
        <w:top w:val="none" w:sz="0" w:space="0" w:color="auto"/>
        <w:left w:val="none" w:sz="0" w:space="0" w:color="auto"/>
        <w:bottom w:val="none" w:sz="0" w:space="0" w:color="auto"/>
        <w:right w:val="none" w:sz="0" w:space="0" w:color="auto"/>
      </w:divBdr>
    </w:div>
    <w:div w:id="1919706587">
      <w:bodyDiv w:val="1"/>
      <w:marLeft w:val="0"/>
      <w:marRight w:val="0"/>
      <w:marTop w:val="0"/>
      <w:marBottom w:val="0"/>
      <w:divBdr>
        <w:top w:val="none" w:sz="0" w:space="0" w:color="auto"/>
        <w:left w:val="none" w:sz="0" w:space="0" w:color="auto"/>
        <w:bottom w:val="none" w:sz="0" w:space="0" w:color="auto"/>
        <w:right w:val="none" w:sz="0" w:space="0" w:color="auto"/>
      </w:divBdr>
    </w:div>
    <w:div w:id="21428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hyperlink" Target="https://pje.trt10.jus.br/suj/jsf/publico/verbetes.jsf" TargetMode="External"/><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https://www.caixa.gov.br/Downloads/caixa.governanca/politica-seguranca-informacao.pdf" TargetMode="External"/><Relationship Id="rId4" Type="http://schemas.openxmlformats.org/officeDocument/2006/relationships/webSettings" Target="webSettings.xml"/><Relationship Id="rId9" Type="http://schemas.openxmlformats.org/officeDocument/2006/relationships/hyperlink" Target="https://www.caixa.gov.br/Downloads/caixa-governanca/politica-seguranca-informacao.pdf" TargetMode="External"/><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42</Pages>
  <Words>14897</Words>
  <Characters>80450</Characters>
  <Application>Microsoft Office Word</Application>
  <DocSecurity>0</DocSecurity>
  <Lines>670</Lines>
  <Paragraphs>190</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95157</CharactersWithSpaces>
  <SharedDoc>false</SharedDoc>
  <HLinks>
    <vt:vector size="6" baseType="variant">
      <vt:variant>
        <vt:i4>5505028</vt:i4>
      </vt:variant>
      <vt:variant>
        <vt:i4>0</vt:i4>
      </vt:variant>
      <vt:variant>
        <vt:i4>0</vt:i4>
      </vt:variant>
      <vt:variant>
        <vt:i4>5</vt:i4>
      </vt:variant>
      <vt:variant>
        <vt:lpwstr>https://www.caixa.gov.br/Downloads/caixa-governanca/politica-seguranca-informacao.pdf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Maykerson Mazzottine dos Reis</dc:creator>
  <cp:keywords/>
  <dc:description/>
  <cp:lastModifiedBy>Heloisa Sant Anna Marino</cp:lastModifiedBy>
  <cp:revision>4</cp:revision>
  <dcterms:created xsi:type="dcterms:W3CDTF">2023-11-13T16:25:00Z</dcterms:created>
  <dcterms:modified xsi:type="dcterms:W3CDTF">2023-11-13T16:42:00Z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2023-11-13T16:42:42Z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17cc9287-6cbb-4d6a-88c2-c1a8fe9d67d2</vt:lpwstr>
  </property>
  <property fmtid="{D5CDD505-2E9C-101B-9397-08002B2CF9AE}" pid="8" name="MSIP_Label_fde7aacd-7cc4-4c31-9e6f-7ef306428f09_ContentBits">
    <vt:lpwstr>1</vt:lpwstr>
  </property>
</Properties>
</file>